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68504A28" w:rsidR="0018509C" w:rsidRPr="00410127" w:rsidRDefault="0018509C" w:rsidP="009A7B7B">
      <w:pPr>
        <w:shd w:val="clear" w:color="auto" w:fill="FFFFFF" w:themeFill="background1"/>
        <w:spacing w:after="240"/>
        <w:ind w:left="5529"/>
        <w:rPr>
          <w:rFonts w:asciiTheme="minorHAnsi" w:eastAsia="Calibri" w:hAnsiTheme="minorHAnsi"/>
        </w:rPr>
      </w:pPr>
      <w:r w:rsidRPr="00410127">
        <w:rPr>
          <w:rFonts w:asciiTheme="minorHAnsi" w:eastAsia="Calibri" w:hAnsiTheme="minorHAnsi"/>
        </w:rPr>
        <w:t>Załącznik</w:t>
      </w:r>
      <w:r w:rsidRPr="00410127">
        <w:rPr>
          <w:rFonts w:asciiTheme="minorHAnsi" w:eastAsia="Calibri" w:hAnsiTheme="minorHAnsi"/>
        </w:rPr>
        <w:br/>
        <w:t>do Uchwały Nr</w:t>
      </w:r>
      <w:r w:rsidR="00213100">
        <w:rPr>
          <w:rFonts w:asciiTheme="minorHAnsi" w:eastAsia="Calibri" w:hAnsiTheme="minorHAnsi"/>
        </w:rPr>
        <w:t xml:space="preserve"> 947</w:t>
      </w:r>
      <w:bookmarkStart w:id="0" w:name="_GoBack"/>
      <w:bookmarkEnd w:id="0"/>
      <w:r w:rsidRPr="00410127">
        <w:rPr>
          <w:rFonts w:asciiTheme="minorHAnsi" w:eastAsia="Calibri" w:hAnsiTheme="minorHAnsi"/>
        </w:rPr>
        <w:t>/</w:t>
      </w:r>
      <w:r w:rsidR="00370D9C">
        <w:rPr>
          <w:rFonts w:asciiTheme="minorHAnsi" w:eastAsia="Calibri" w:hAnsiTheme="minorHAnsi"/>
        </w:rPr>
        <w:t>472</w:t>
      </w:r>
      <w:r w:rsidRPr="00410127">
        <w:rPr>
          <w:rFonts w:asciiTheme="minorHAnsi" w:eastAsia="Calibri" w:hAnsiTheme="minorHAnsi"/>
        </w:rPr>
        <w:t>/</w:t>
      </w:r>
      <w:r w:rsidR="00370D9C">
        <w:rPr>
          <w:rFonts w:asciiTheme="minorHAnsi" w:eastAsia="Calibri" w:hAnsiTheme="minorHAnsi"/>
        </w:rPr>
        <w:t>23</w:t>
      </w:r>
      <w:r w:rsidRPr="00410127">
        <w:rPr>
          <w:rFonts w:asciiTheme="minorHAnsi" w:eastAsia="Calibri" w:hAnsiTheme="minorHAnsi"/>
        </w:rPr>
        <w:t xml:space="preserve"> </w:t>
      </w:r>
      <w:r w:rsidRPr="00410127">
        <w:rPr>
          <w:rFonts w:asciiTheme="minorHAnsi" w:eastAsia="Calibri" w:hAnsiTheme="minorHAnsi"/>
        </w:rPr>
        <w:br/>
        <w:t>Zarządu Województwa Pomorskiego</w:t>
      </w:r>
      <w:r w:rsidRPr="00410127">
        <w:rPr>
          <w:rFonts w:asciiTheme="minorHAnsi" w:eastAsia="Calibri" w:hAnsiTheme="minorHAnsi"/>
        </w:rPr>
        <w:br/>
        <w:t xml:space="preserve">z dnia </w:t>
      </w:r>
      <w:r w:rsidR="00370D9C">
        <w:rPr>
          <w:rFonts w:asciiTheme="minorHAnsi" w:eastAsia="Calibri" w:hAnsiTheme="minorHAnsi"/>
        </w:rPr>
        <w:t>10 sierpnia 2023</w:t>
      </w:r>
      <w:r w:rsidRPr="00410127">
        <w:rPr>
          <w:rFonts w:asciiTheme="minorHAnsi" w:eastAsia="Calibri" w:hAnsiTheme="minorHAnsi"/>
        </w:rPr>
        <w:t xml:space="preserve"> r.</w:t>
      </w:r>
    </w:p>
    <w:p w14:paraId="10AC6EA0" w14:textId="3D99C100" w:rsidR="0018509C" w:rsidRPr="00410127" w:rsidRDefault="0018509C" w:rsidP="00A34858">
      <w:pPr>
        <w:pStyle w:val="Nagwek1"/>
        <w:spacing w:line="360" w:lineRule="auto"/>
        <w:rPr>
          <w:rFonts w:asciiTheme="minorHAnsi" w:hAnsiTheme="minorHAnsi"/>
          <w:b w:val="0"/>
        </w:rPr>
      </w:pPr>
      <w:r w:rsidRPr="00410127">
        <w:rPr>
          <w:rFonts w:asciiTheme="minorHAnsi" w:hAnsiTheme="minorHAnsi"/>
        </w:rPr>
        <w:t xml:space="preserve">Regulamin </w:t>
      </w:r>
      <w:r w:rsidR="00DE3AF1" w:rsidRPr="00410127">
        <w:rPr>
          <w:rFonts w:asciiTheme="minorHAnsi" w:hAnsiTheme="minorHAnsi"/>
        </w:rPr>
        <w:t>w</w:t>
      </w:r>
      <w:r w:rsidRPr="00410127">
        <w:rPr>
          <w:rFonts w:asciiTheme="minorHAnsi" w:hAnsiTheme="minorHAnsi"/>
        </w:rPr>
        <w:t xml:space="preserve">yboru </w:t>
      </w:r>
      <w:r w:rsidR="003258B3" w:rsidRPr="00410127">
        <w:rPr>
          <w:rFonts w:asciiTheme="minorHAnsi" w:hAnsiTheme="minorHAnsi"/>
        </w:rPr>
        <w:t>projektów</w:t>
      </w:r>
      <w:r w:rsidR="00F132C4">
        <w:rPr>
          <w:rFonts w:asciiTheme="minorHAnsi" w:eastAsia="Calibri" w:hAnsiTheme="minorHAnsi"/>
          <w:lang w:eastAsia="en-US"/>
        </w:rPr>
        <w:t xml:space="preserve"> </w:t>
      </w:r>
      <w:r w:rsidRPr="00410127">
        <w:rPr>
          <w:rFonts w:asciiTheme="minorHAnsi" w:hAnsiTheme="minorHAnsi"/>
        </w:rPr>
        <w:t>w ramach</w:t>
      </w:r>
      <w:r w:rsidR="0065675C" w:rsidRPr="00410127">
        <w:rPr>
          <w:rFonts w:asciiTheme="minorHAnsi" w:hAnsiTheme="minorHAnsi"/>
        </w:rPr>
        <w:t xml:space="preserve"> </w:t>
      </w:r>
      <w:r w:rsidR="002658CE">
        <w:rPr>
          <w:rFonts w:asciiTheme="minorHAnsi" w:hAnsiTheme="minorHAnsi"/>
        </w:rPr>
        <w:t>p</w:t>
      </w:r>
      <w:r w:rsidR="002A0CA2" w:rsidRPr="00410127">
        <w:rPr>
          <w:rFonts w:asciiTheme="minorHAnsi" w:hAnsiTheme="minorHAnsi"/>
        </w:rPr>
        <w:t xml:space="preserve">rogramu </w:t>
      </w:r>
      <w:r w:rsidR="002658CE">
        <w:rPr>
          <w:rFonts w:asciiTheme="minorHAnsi" w:hAnsiTheme="minorHAnsi"/>
        </w:rPr>
        <w:t xml:space="preserve">regionalnego </w:t>
      </w:r>
      <w:r w:rsidRPr="00410127">
        <w:rPr>
          <w:rFonts w:asciiTheme="minorHAnsi" w:hAnsiTheme="minorHAnsi"/>
        </w:rPr>
        <w:t>Fundusz</w:t>
      </w:r>
      <w:r w:rsidR="002A0CA2" w:rsidRPr="00410127">
        <w:rPr>
          <w:rFonts w:asciiTheme="minorHAnsi" w:hAnsiTheme="minorHAnsi"/>
        </w:rPr>
        <w:t>e</w:t>
      </w:r>
      <w:r w:rsidRPr="00410127">
        <w:rPr>
          <w:rFonts w:asciiTheme="minorHAnsi" w:hAnsiTheme="minorHAnsi"/>
        </w:rPr>
        <w:t xml:space="preserve"> Europejski</w:t>
      </w:r>
      <w:r w:rsidR="002A0CA2" w:rsidRPr="00410127">
        <w:rPr>
          <w:rFonts w:asciiTheme="minorHAnsi" w:hAnsiTheme="minorHAnsi"/>
        </w:rPr>
        <w:t>e</w:t>
      </w:r>
      <w:r w:rsidRPr="00410127">
        <w:rPr>
          <w:rFonts w:asciiTheme="minorHAnsi" w:hAnsiTheme="minorHAnsi"/>
        </w:rPr>
        <w:t xml:space="preserve"> dla Pomorza 2021-2027</w:t>
      </w:r>
    </w:p>
    <w:p w14:paraId="421CA792" w14:textId="77777777" w:rsidR="0018509C" w:rsidRPr="00410127" w:rsidRDefault="0018509C" w:rsidP="0018509C">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605575C3" w14:textId="6E9D0FB9" w:rsidR="0018509C" w:rsidRPr="00410127" w:rsidRDefault="0018509C" w:rsidP="0018509C">
      <w:pPr>
        <w:autoSpaceDE w:val="0"/>
        <w:autoSpaceDN w:val="0"/>
        <w:adjustRightInd w:val="0"/>
        <w:spacing w:before="1000"/>
        <w:jc w:val="center"/>
        <w:rPr>
          <w:rFonts w:asciiTheme="minorHAnsi" w:eastAsia="Calibri" w:hAnsiTheme="minorHAnsi"/>
          <w:b/>
          <w:sz w:val="28"/>
        </w:rPr>
      </w:pPr>
      <w:r w:rsidRPr="00410127">
        <w:rPr>
          <w:rFonts w:asciiTheme="minorHAnsi" w:eastAsia="Calibri" w:hAnsiTheme="minorHAnsi"/>
          <w:b/>
          <w:sz w:val="28"/>
        </w:rPr>
        <w:t xml:space="preserve">Działanie nr </w:t>
      </w:r>
      <w:r w:rsidR="002D62E8" w:rsidRPr="00410127">
        <w:rPr>
          <w:rFonts w:asciiTheme="minorHAnsi" w:eastAsia="Calibri" w:hAnsiTheme="minorHAnsi"/>
          <w:b/>
          <w:sz w:val="28"/>
        </w:rPr>
        <w:t>5.11.</w:t>
      </w:r>
      <w:r w:rsidRPr="00410127">
        <w:rPr>
          <w:rFonts w:asciiTheme="minorHAnsi" w:eastAsia="Calibri" w:hAnsiTheme="minorHAnsi"/>
          <w:b/>
          <w:sz w:val="28"/>
        </w:rPr>
        <w:br/>
      </w:r>
      <w:r w:rsidR="002D62E8" w:rsidRPr="00410127">
        <w:rPr>
          <w:rFonts w:asciiTheme="minorHAnsi" w:eastAsia="Calibri" w:hAnsiTheme="minorHAnsi"/>
          <w:b/>
          <w:sz w:val="28"/>
        </w:rPr>
        <w:t>Aktywne włączenie społeczne</w:t>
      </w:r>
    </w:p>
    <w:p w14:paraId="49939EFE" w14:textId="01029A2A" w:rsidR="0018509C" w:rsidRPr="00410127" w:rsidRDefault="0065675C" w:rsidP="0065675C">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w:t>
      </w:r>
      <w:r w:rsidR="0018509C" w:rsidRPr="00410127">
        <w:rPr>
          <w:rFonts w:asciiTheme="minorHAnsi" w:eastAsia="Calibri" w:hAnsiTheme="minorHAnsi"/>
          <w:b/>
          <w:color w:val="FFFFFF"/>
          <w:sz w:val="32"/>
        </w:rPr>
        <w:t xml:space="preserve"> nr</w:t>
      </w:r>
      <w:r w:rsidR="007219FD">
        <w:rPr>
          <w:rFonts w:asciiTheme="minorHAnsi" w:eastAsia="Calibri" w:hAnsiTheme="minorHAnsi"/>
          <w:b/>
          <w:color w:val="FFFFFF"/>
          <w:sz w:val="32"/>
        </w:rPr>
        <w:t xml:space="preserve"> FEPM.05.11-IZ.00-001/23</w:t>
      </w:r>
    </w:p>
    <w:p w14:paraId="3F47585B" w14:textId="193FF2E5" w:rsidR="0018509C" w:rsidRPr="00410127" w:rsidRDefault="0018509C" w:rsidP="00A34858">
      <w:pPr>
        <w:tabs>
          <w:tab w:val="center" w:pos="4535"/>
          <w:tab w:val="left" w:pos="7272"/>
        </w:tabs>
        <w:spacing w:before="4000" w:after="840" w:line="240" w:lineRule="auto"/>
        <w:jc w:val="center"/>
        <w:rPr>
          <w:rFonts w:asciiTheme="minorHAnsi" w:eastAsia="Calibri" w:hAnsiTheme="minorHAnsi"/>
        </w:rPr>
      </w:pPr>
      <w:r w:rsidRPr="00410127">
        <w:rPr>
          <w:rFonts w:asciiTheme="minorHAnsi" w:eastAsia="Calibri" w:hAnsiTheme="minorHAnsi"/>
        </w:rPr>
        <w:t xml:space="preserve">Data ogłoszenia </w:t>
      </w:r>
      <w:r w:rsidR="00A66A0D" w:rsidRPr="00410127">
        <w:rPr>
          <w:rFonts w:asciiTheme="minorHAnsi" w:eastAsia="Calibri" w:hAnsiTheme="minorHAnsi"/>
        </w:rPr>
        <w:t>naboru</w:t>
      </w:r>
      <w:r w:rsidRPr="00410127">
        <w:rPr>
          <w:rFonts w:asciiTheme="minorHAnsi" w:eastAsia="Calibri" w:hAnsiTheme="minorHAnsi"/>
          <w:color w:val="000000"/>
        </w:rPr>
        <w:t xml:space="preserve">: </w:t>
      </w:r>
      <w:r w:rsidR="00C83A9A">
        <w:rPr>
          <w:rFonts w:asciiTheme="minorHAnsi" w:eastAsia="Calibri" w:hAnsiTheme="minorHAnsi"/>
          <w:color w:val="000000"/>
        </w:rPr>
        <w:t xml:space="preserve">10 sierpnia </w:t>
      </w:r>
      <w:r w:rsidRPr="00410127">
        <w:rPr>
          <w:rFonts w:asciiTheme="minorHAnsi" w:eastAsia="Calibri" w:hAnsiTheme="minorHAnsi"/>
          <w:color w:val="000000"/>
        </w:rPr>
        <w:t xml:space="preserve">2023 </w:t>
      </w:r>
      <w:r w:rsidRPr="00410127">
        <w:rPr>
          <w:rFonts w:asciiTheme="minorHAnsi" w:eastAsia="Calibri" w:hAnsiTheme="minorHAnsi"/>
        </w:rPr>
        <w:t>r.</w:t>
      </w: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410127" w:rsidRDefault="005D0485" w:rsidP="003F764C">
          <w:pPr>
            <w:pStyle w:val="Nagwekspisutreci"/>
            <w:spacing w:before="360" w:after="240"/>
            <w:rPr>
              <w:rFonts w:asciiTheme="minorHAnsi" w:hAnsiTheme="minorHAnsi"/>
              <w:b w:val="0"/>
            </w:rPr>
          </w:pPr>
          <w:r w:rsidRPr="00410127">
            <w:rPr>
              <w:rFonts w:asciiTheme="minorHAnsi" w:hAnsiTheme="minorHAnsi"/>
              <w:b w:val="0"/>
            </w:rPr>
            <w:t>Spis treści</w:t>
          </w:r>
        </w:p>
        <w:p w14:paraId="3F4F9B6C" w14:textId="6A14AC03" w:rsidR="007430E4" w:rsidRPr="007430E4" w:rsidRDefault="008D04E7">
          <w:pPr>
            <w:pStyle w:val="Spistreci2"/>
            <w:rPr>
              <w:rFonts w:eastAsiaTheme="minorEastAsia"/>
              <w:sz w:val="22"/>
              <w:szCs w:val="22"/>
            </w:rPr>
          </w:pPr>
          <w:r w:rsidRPr="007430E4">
            <w:rPr>
              <w:b/>
              <w:sz w:val="22"/>
              <w:szCs w:val="22"/>
            </w:rPr>
            <w:fldChar w:fldCharType="begin"/>
          </w:r>
          <w:r w:rsidRPr="007430E4">
            <w:rPr>
              <w:sz w:val="22"/>
              <w:szCs w:val="22"/>
            </w:rPr>
            <w:instrText xml:space="preserve"> TOC \o "2-3" \h \z \t "Nagłówek2;1" </w:instrText>
          </w:r>
          <w:r w:rsidRPr="007430E4">
            <w:rPr>
              <w:b/>
              <w:sz w:val="22"/>
              <w:szCs w:val="22"/>
            </w:rPr>
            <w:fldChar w:fldCharType="separate"/>
          </w:r>
          <w:hyperlink w:anchor="_Toc141956461" w:history="1">
            <w:r w:rsidR="007430E4" w:rsidRPr="007430E4">
              <w:rPr>
                <w:rStyle w:val="Hipercze"/>
                <w:sz w:val="22"/>
                <w:szCs w:val="22"/>
              </w:rPr>
              <w:t>Wykaz stosowanych skrótów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_Toc141956461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4</w:t>
            </w:r>
            <w:r w:rsidR="007430E4" w:rsidRPr="007430E4">
              <w:rPr>
                <w:webHidden/>
                <w:sz w:val="22"/>
                <w:szCs w:val="22"/>
              </w:rPr>
              <w:fldChar w:fldCharType="end"/>
            </w:r>
          </w:hyperlink>
        </w:p>
        <w:p w14:paraId="6C0A4F4E" w14:textId="31295D4C" w:rsidR="007430E4" w:rsidRPr="007430E4" w:rsidRDefault="003A553B">
          <w:pPr>
            <w:pStyle w:val="Spistreci2"/>
            <w:rPr>
              <w:rFonts w:eastAsiaTheme="minorEastAsia"/>
              <w:sz w:val="22"/>
              <w:szCs w:val="22"/>
            </w:rPr>
          </w:pPr>
          <w:hyperlink w:anchor="_Toc141956462" w:history="1">
            <w:r w:rsidR="007430E4" w:rsidRPr="007430E4">
              <w:rPr>
                <w:rStyle w:val="Hipercze"/>
                <w:sz w:val="22"/>
                <w:szCs w:val="22"/>
              </w:rPr>
              <w:t>Podstawy prawne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_Toc141956462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5</w:t>
            </w:r>
            <w:r w:rsidR="007430E4" w:rsidRPr="007430E4">
              <w:rPr>
                <w:webHidden/>
                <w:sz w:val="22"/>
                <w:szCs w:val="22"/>
              </w:rPr>
              <w:fldChar w:fldCharType="end"/>
            </w:r>
          </w:hyperlink>
        </w:p>
        <w:p w14:paraId="629151B4" w14:textId="3A49FB3D" w:rsidR="007430E4" w:rsidRPr="007430E4" w:rsidRDefault="003A553B">
          <w:pPr>
            <w:pStyle w:val="Spistreci2"/>
            <w:rPr>
              <w:rFonts w:eastAsiaTheme="minorEastAsia"/>
              <w:sz w:val="22"/>
              <w:szCs w:val="22"/>
            </w:rPr>
          </w:pPr>
          <w:hyperlink w:anchor="_Toc141956463" w:history="1">
            <w:r w:rsidR="007430E4" w:rsidRPr="007430E4">
              <w:rPr>
                <w:rStyle w:val="Hipercze"/>
                <w:sz w:val="22"/>
                <w:szCs w:val="22"/>
              </w:rPr>
              <w:t>1.</w:t>
            </w:r>
            <w:r w:rsidR="007430E4" w:rsidRPr="007430E4">
              <w:rPr>
                <w:rFonts w:eastAsiaTheme="minorEastAsia"/>
                <w:sz w:val="22"/>
                <w:szCs w:val="22"/>
              </w:rPr>
              <w:tab/>
            </w:r>
            <w:r w:rsidR="007430E4" w:rsidRPr="007430E4">
              <w:rPr>
                <w:rStyle w:val="Hipercze"/>
                <w:sz w:val="22"/>
                <w:szCs w:val="22"/>
              </w:rPr>
              <w:t>Podstawowe informacje o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_Toc141956463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8</w:t>
            </w:r>
            <w:r w:rsidR="007430E4" w:rsidRPr="007430E4">
              <w:rPr>
                <w:webHidden/>
                <w:sz w:val="22"/>
                <w:szCs w:val="22"/>
              </w:rPr>
              <w:fldChar w:fldCharType="end"/>
            </w:r>
          </w:hyperlink>
        </w:p>
        <w:p w14:paraId="7BF855A8" w14:textId="00F6DB9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4" w:history="1">
            <w:r w:rsidR="007430E4" w:rsidRPr="007430E4">
              <w:rPr>
                <w:rStyle w:val="Hipercze"/>
                <w:i w:val="0"/>
                <w:noProof/>
                <w:sz w:val="22"/>
                <w:szCs w:val="22"/>
              </w:rPr>
              <w:t>1.1</w:t>
            </w:r>
            <w:r w:rsidR="007430E4" w:rsidRPr="007430E4">
              <w:rPr>
                <w:rFonts w:eastAsiaTheme="minorEastAsia"/>
                <w:i w:val="0"/>
                <w:iCs w:val="0"/>
                <w:noProof/>
                <w:sz w:val="22"/>
                <w:szCs w:val="22"/>
              </w:rPr>
              <w:tab/>
            </w:r>
            <w:r w:rsidR="007430E4" w:rsidRPr="007430E4">
              <w:rPr>
                <w:rStyle w:val="Hipercze"/>
                <w:i w:val="0"/>
                <w:noProof/>
                <w:sz w:val="22"/>
                <w:szCs w:val="22"/>
              </w:rPr>
              <w:t>Zakres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_Toc141956464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8</w:t>
            </w:r>
            <w:r w:rsidR="007430E4" w:rsidRPr="007430E4">
              <w:rPr>
                <w:i w:val="0"/>
                <w:noProof/>
                <w:webHidden/>
                <w:sz w:val="22"/>
                <w:szCs w:val="22"/>
              </w:rPr>
              <w:fldChar w:fldCharType="end"/>
            </w:r>
          </w:hyperlink>
        </w:p>
        <w:p w14:paraId="00FB041F" w14:textId="4627965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5" w:history="1">
            <w:r w:rsidR="007430E4" w:rsidRPr="007430E4">
              <w:rPr>
                <w:rStyle w:val="Hipercze"/>
                <w:i w:val="0"/>
                <w:noProof/>
                <w:sz w:val="22"/>
                <w:szCs w:val="22"/>
              </w:rPr>
              <w:t>1.2</w:t>
            </w:r>
            <w:r w:rsidR="007430E4" w:rsidRPr="007430E4">
              <w:rPr>
                <w:rFonts w:eastAsiaTheme="minorEastAsia"/>
                <w:i w:val="0"/>
                <w:iCs w:val="0"/>
                <w:noProof/>
                <w:sz w:val="22"/>
                <w:szCs w:val="22"/>
              </w:rPr>
              <w:tab/>
            </w:r>
            <w:r w:rsidR="007430E4" w:rsidRPr="007430E4">
              <w:rPr>
                <w:rStyle w:val="Hipercze"/>
                <w:i w:val="0"/>
                <w:noProof/>
                <w:sz w:val="22"/>
                <w:szCs w:val="22"/>
              </w:rPr>
              <w:t>Kwota przeznaczona na dofinansowanie projektów w naborze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_Toc141956465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9</w:t>
            </w:r>
            <w:r w:rsidR="007430E4" w:rsidRPr="007430E4">
              <w:rPr>
                <w:i w:val="0"/>
                <w:noProof/>
                <w:webHidden/>
                <w:sz w:val="22"/>
                <w:szCs w:val="22"/>
              </w:rPr>
              <w:fldChar w:fldCharType="end"/>
            </w:r>
          </w:hyperlink>
        </w:p>
        <w:p w14:paraId="38D9D6EE" w14:textId="03A563FB"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6" w:history="1">
            <w:r w:rsidR="007430E4" w:rsidRPr="007430E4">
              <w:rPr>
                <w:rStyle w:val="Hipercze"/>
                <w:i w:val="0"/>
                <w:noProof/>
                <w:sz w:val="22"/>
                <w:szCs w:val="22"/>
              </w:rPr>
              <w:t>1.3</w:t>
            </w:r>
            <w:r w:rsidR="007430E4" w:rsidRPr="007430E4">
              <w:rPr>
                <w:rFonts w:eastAsiaTheme="minorEastAsia"/>
                <w:i w:val="0"/>
                <w:iCs w:val="0"/>
                <w:noProof/>
                <w:sz w:val="22"/>
                <w:szCs w:val="22"/>
              </w:rPr>
              <w:tab/>
            </w:r>
            <w:r w:rsidR="007430E4" w:rsidRPr="007430E4">
              <w:rPr>
                <w:rStyle w:val="Hipercze"/>
                <w:i w:val="0"/>
                <w:noProof/>
                <w:sz w:val="22"/>
                <w:szCs w:val="22"/>
              </w:rPr>
              <w:t>Maksymalny dopuszczalny poziom dofinansowania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_Toc141956466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9</w:t>
            </w:r>
            <w:r w:rsidR="007430E4" w:rsidRPr="007430E4">
              <w:rPr>
                <w:i w:val="0"/>
                <w:noProof/>
                <w:webHidden/>
                <w:sz w:val="22"/>
                <w:szCs w:val="22"/>
              </w:rPr>
              <w:fldChar w:fldCharType="end"/>
            </w:r>
          </w:hyperlink>
        </w:p>
        <w:p w14:paraId="18172EBF" w14:textId="14BDD9E7"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7" w:history="1">
            <w:r w:rsidR="007430E4" w:rsidRPr="007430E4">
              <w:rPr>
                <w:rStyle w:val="Hipercze"/>
                <w:i w:val="0"/>
                <w:noProof/>
                <w:sz w:val="22"/>
                <w:szCs w:val="22"/>
              </w:rPr>
              <w:t>1.4</w:t>
            </w:r>
            <w:r w:rsidR="007430E4" w:rsidRPr="007430E4">
              <w:rPr>
                <w:rFonts w:eastAsiaTheme="minorEastAsia"/>
                <w:i w:val="0"/>
                <w:iCs w:val="0"/>
                <w:noProof/>
                <w:sz w:val="22"/>
                <w:szCs w:val="22"/>
              </w:rPr>
              <w:tab/>
            </w:r>
            <w:r w:rsidR="007430E4" w:rsidRPr="007430E4">
              <w:rPr>
                <w:rStyle w:val="Hipercze"/>
                <w:i w:val="0"/>
                <w:noProof/>
                <w:sz w:val="22"/>
                <w:szCs w:val="22"/>
              </w:rPr>
              <w:t>Minimalna/maksymalna wartość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_Toc141956467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9</w:t>
            </w:r>
            <w:r w:rsidR="007430E4" w:rsidRPr="007430E4">
              <w:rPr>
                <w:i w:val="0"/>
                <w:noProof/>
                <w:webHidden/>
                <w:sz w:val="22"/>
                <w:szCs w:val="22"/>
              </w:rPr>
              <w:fldChar w:fldCharType="end"/>
            </w:r>
          </w:hyperlink>
        </w:p>
        <w:p w14:paraId="4C6922DD" w14:textId="3B2F2D3F"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8" w:history="1">
            <w:r w:rsidR="007430E4" w:rsidRPr="007430E4">
              <w:rPr>
                <w:rStyle w:val="Hipercze"/>
                <w:i w:val="0"/>
                <w:noProof/>
                <w:sz w:val="22"/>
                <w:szCs w:val="22"/>
              </w:rPr>
              <w:t>1.5</w:t>
            </w:r>
            <w:r w:rsidR="007430E4" w:rsidRPr="007430E4">
              <w:rPr>
                <w:rFonts w:eastAsiaTheme="minorEastAsia"/>
                <w:i w:val="0"/>
                <w:iCs w:val="0"/>
                <w:noProof/>
                <w:sz w:val="22"/>
                <w:szCs w:val="22"/>
              </w:rPr>
              <w:tab/>
            </w:r>
            <w:r w:rsidR="007430E4" w:rsidRPr="007430E4">
              <w:rPr>
                <w:rStyle w:val="Hipercze"/>
                <w:i w:val="0"/>
                <w:noProof/>
                <w:sz w:val="22"/>
                <w:szCs w:val="22"/>
              </w:rPr>
              <w:t>Okres realizacji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_Toc141956468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10</w:t>
            </w:r>
            <w:r w:rsidR="007430E4" w:rsidRPr="007430E4">
              <w:rPr>
                <w:i w:val="0"/>
                <w:noProof/>
                <w:webHidden/>
                <w:sz w:val="22"/>
                <w:szCs w:val="22"/>
              </w:rPr>
              <w:fldChar w:fldCharType="end"/>
            </w:r>
          </w:hyperlink>
        </w:p>
        <w:p w14:paraId="786B4B14" w14:textId="7850FF6A"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69" w:history="1">
            <w:r w:rsidR="007430E4" w:rsidRPr="007430E4">
              <w:rPr>
                <w:rStyle w:val="Hipercze"/>
                <w:i w:val="0"/>
                <w:noProof/>
                <w:sz w:val="22"/>
                <w:szCs w:val="22"/>
              </w:rPr>
              <w:t>1.6</w:t>
            </w:r>
            <w:r w:rsidR="007430E4" w:rsidRPr="007430E4">
              <w:rPr>
                <w:rFonts w:eastAsiaTheme="minorEastAsia"/>
                <w:i w:val="0"/>
                <w:iCs w:val="0"/>
                <w:noProof/>
                <w:sz w:val="22"/>
                <w:szCs w:val="22"/>
              </w:rPr>
              <w:tab/>
            </w:r>
            <w:r w:rsidR="007430E4" w:rsidRPr="007430E4">
              <w:rPr>
                <w:rStyle w:val="Hipercze"/>
                <w:i w:val="0"/>
                <w:noProof/>
                <w:sz w:val="22"/>
                <w:szCs w:val="22"/>
              </w:rPr>
              <w:t>Podmioty uprawnione do składania wniosków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_Toc141956469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10</w:t>
            </w:r>
            <w:r w:rsidR="007430E4" w:rsidRPr="007430E4">
              <w:rPr>
                <w:i w:val="0"/>
                <w:noProof/>
                <w:webHidden/>
                <w:sz w:val="22"/>
                <w:szCs w:val="22"/>
              </w:rPr>
              <w:fldChar w:fldCharType="end"/>
            </w:r>
          </w:hyperlink>
        </w:p>
        <w:p w14:paraId="472C3374" w14:textId="2CC43A9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0" w:history="1">
            <w:r w:rsidR="007430E4" w:rsidRPr="007430E4">
              <w:rPr>
                <w:rStyle w:val="Hipercze"/>
                <w:i w:val="0"/>
                <w:noProof/>
                <w:sz w:val="22"/>
                <w:szCs w:val="22"/>
              </w:rPr>
              <w:t>1.7</w:t>
            </w:r>
            <w:r w:rsidR="007430E4" w:rsidRPr="007430E4">
              <w:rPr>
                <w:rFonts w:eastAsiaTheme="minorEastAsia"/>
                <w:i w:val="0"/>
                <w:iCs w:val="0"/>
                <w:noProof/>
                <w:sz w:val="22"/>
                <w:szCs w:val="22"/>
              </w:rPr>
              <w:tab/>
            </w:r>
            <w:r w:rsidR="007430E4" w:rsidRPr="007430E4">
              <w:rPr>
                <w:rStyle w:val="Hipercze"/>
                <w:i w:val="0"/>
                <w:noProof/>
                <w:sz w:val="22"/>
                <w:szCs w:val="22"/>
              </w:rPr>
              <w:t>Termin składania wniosków i planowany termin zakończenia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_Toc141956470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10</w:t>
            </w:r>
            <w:r w:rsidR="007430E4" w:rsidRPr="007430E4">
              <w:rPr>
                <w:i w:val="0"/>
                <w:noProof/>
                <w:webHidden/>
                <w:sz w:val="22"/>
                <w:szCs w:val="22"/>
              </w:rPr>
              <w:fldChar w:fldCharType="end"/>
            </w:r>
          </w:hyperlink>
        </w:p>
        <w:p w14:paraId="05BEC648" w14:textId="0D9FC30E"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1" w:history="1">
            <w:r w:rsidR="007430E4" w:rsidRPr="007430E4">
              <w:rPr>
                <w:rStyle w:val="Hipercze"/>
                <w:i w:val="0"/>
                <w:noProof/>
                <w:sz w:val="22"/>
                <w:szCs w:val="22"/>
              </w:rPr>
              <w:t>1.8</w:t>
            </w:r>
            <w:r w:rsidR="007430E4" w:rsidRPr="007430E4">
              <w:rPr>
                <w:rFonts w:eastAsiaTheme="minorEastAsia"/>
                <w:i w:val="0"/>
                <w:iCs w:val="0"/>
                <w:noProof/>
                <w:sz w:val="22"/>
                <w:szCs w:val="22"/>
              </w:rPr>
              <w:tab/>
            </w:r>
            <w:r w:rsidR="007430E4" w:rsidRPr="007430E4">
              <w:rPr>
                <w:rStyle w:val="Hipercze"/>
                <w:i w:val="0"/>
                <w:noProof/>
                <w:sz w:val="22"/>
                <w:szCs w:val="22"/>
              </w:rPr>
              <w:t>Sposób składania wniosku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_Toc141956471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11</w:t>
            </w:r>
            <w:r w:rsidR="007430E4" w:rsidRPr="007430E4">
              <w:rPr>
                <w:i w:val="0"/>
                <w:noProof/>
                <w:webHidden/>
                <w:sz w:val="22"/>
                <w:szCs w:val="22"/>
              </w:rPr>
              <w:fldChar w:fldCharType="end"/>
            </w:r>
          </w:hyperlink>
        </w:p>
        <w:p w14:paraId="02C9632B" w14:textId="5540156C"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2" w:history="1">
            <w:r w:rsidR="007430E4" w:rsidRPr="007430E4">
              <w:rPr>
                <w:rStyle w:val="Hipercze"/>
                <w:i w:val="0"/>
                <w:noProof/>
                <w:sz w:val="22"/>
                <w:szCs w:val="22"/>
              </w:rPr>
              <w:t>1.9</w:t>
            </w:r>
            <w:r w:rsidR="007430E4" w:rsidRPr="007430E4">
              <w:rPr>
                <w:rFonts w:eastAsiaTheme="minorEastAsia"/>
                <w:i w:val="0"/>
                <w:iCs w:val="0"/>
                <w:noProof/>
                <w:sz w:val="22"/>
                <w:szCs w:val="22"/>
              </w:rPr>
              <w:tab/>
            </w:r>
            <w:r w:rsidR="007430E4" w:rsidRPr="007430E4">
              <w:rPr>
                <w:rStyle w:val="Hipercze"/>
                <w:i w:val="0"/>
                <w:noProof/>
                <w:sz w:val="22"/>
                <w:szCs w:val="22"/>
              </w:rPr>
              <w:t>Zasady komunikacji pomiędzy ION a wnioskodawcą</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_Toc141956472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12</w:t>
            </w:r>
            <w:r w:rsidR="007430E4" w:rsidRPr="007430E4">
              <w:rPr>
                <w:i w:val="0"/>
                <w:noProof/>
                <w:webHidden/>
                <w:sz w:val="22"/>
                <w:szCs w:val="22"/>
              </w:rPr>
              <w:fldChar w:fldCharType="end"/>
            </w:r>
          </w:hyperlink>
        </w:p>
        <w:p w14:paraId="02EE2624" w14:textId="6448C1BC" w:rsidR="007430E4" w:rsidRPr="007430E4" w:rsidRDefault="003A553B">
          <w:pPr>
            <w:pStyle w:val="Spistreci2"/>
            <w:rPr>
              <w:rFonts w:eastAsiaTheme="minorEastAsia"/>
              <w:sz w:val="22"/>
              <w:szCs w:val="22"/>
            </w:rPr>
          </w:pPr>
          <w:hyperlink w:anchor="_Toc141956473" w:history="1">
            <w:r w:rsidR="007430E4" w:rsidRPr="007430E4">
              <w:rPr>
                <w:rStyle w:val="Hipercze"/>
                <w:sz w:val="22"/>
                <w:szCs w:val="22"/>
              </w:rPr>
              <w:t>2.</w:t>
            </w:r>
            <w:r w:rsidR="007430E4" w:rsidRPr="007430E4">
              <w:rPr>
                <w:rFonts w:eastAsiaTheme="minorEastAsia"/>
                <w:sz w:val="22"/>
                <w:szCs w:val="22"/>
              </w:rPr>
              <w:tab/>
            </w:r>
            <w:r w:rsidR="007430E4" w:rsidRPr="007430E4">
              <w:rPr>
                <w:rStyle w:val="Hipercze"/>
                <w:sz w:val="22"/>
                <w:szCs w:val="22"/>
              </w:rPr>
              <w:t>Przedmiot naboru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_Toc141956473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13</w:t>
            </w:r>
            <w:r w:rsidR="007430E4" w:rsidRPr="007430E4">
              <w:rPr>
                <w:webHidden/>
                <w:sz w:val="22"/>
                <w:szCs w:val="22"/>
              </w:rPr>
              <w:fldChar w:fldCharType="end"/>
            </w:r>
          </w:hyperlink>
        </w:p>
        <w:p w14:paraId="0539EB6E" w14:textId="7B16D2F3"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4" w:history="1">
            <w:r w:rsidR="007430E4" w:rsidRPr="007430E4">
              <w:rPr>
                <w:rStyle w:val="Hipercze"/>
                <w:i w:val="0"/>
                <w:noProof/>
                <w:sz w:val="22"/>
                <w:szCs w:val="22"/>
              </w:rPr>
              <w:t>2.1</w:t>
            </w:r>
            <w:r w:rsidR="007430E4" w:rsidRPr="007430E4">
              <w:rPr>
                <w:rFonts w:eastAsiaTheme="minorEastAsia"/>
                <w:i w:val="0"/>
                <w:iCs w:val="0"/>
                <w:noProof/>
                <w:sz w:val="22"/>
                <w:szCs w:val="22"/>
              </w:rPr>
              <w:tab/>
            </w:r>
            <w:r w:rsidR="007430E4" w:rsidRPr="007430E4">
              <w:rPr>
                <w:rStyle w:val="Hipercze"/>
                <w:i w:val="0"/>
                <w:noProof/>
                <w:sz w:val="22"/>
                <w:szCs w:val="22"/>
              </w:rPr>
              <w:t>Typy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_Toc141956474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13</w:t>
            </w:r>
            <w:r w:rsidR="007430E4" w:rsidRPr="007430E4">
              <w:rPr>
                <w:i w:val="0"/>
                <w:noProof/>
                <w:webHidden/>
                <w:sz w:val="22"/>
                <w:szCs w:val="22"/>
              </w:rPr>
              <w:fldChar w:fldCharType="end"/>
            </w:r>
          </w:hyperlink>
        </w:p>
        <w:p w14:paraId="1A0995DA" w14:textId="2D703122"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5" w:history="1">
            <w:r w:rsidR="007430E4" w:rsidRPr="007430E4">
              <w:rPr>
                <w:rStyle w:val="Hipercze"/>
                <w:i w:val="0"/>
                <w:noProof/>
                <w:sz w:val="22"/>
                <w:szCs w:val="22"/>
              </w:rPr>
              <w:t>2.2</w:t>
            </w:r>
            <w:r w:rsidR="007430E4" w:rsidRPr="007430E4">
              <w:rPr>
                <w:rFonts w:eastAsiaTheme="minorEastAsia"/>
                <w:i w:val="0"/>
                <w:iCs w:val="0"/>
                <w:noProof/>
                <w:sz w:val="22"/>
                <w:szCs w:val="22"/>
              </w:rPr>
              <w:tab/>
            </w:r>
            <w:r w:rsidR="007430E4" w:rsidRPr="007430E4">
              <w:rPr>
                <w:rStyle w:val="Hipercze"/>
                <w:i w:val="0"/>
                <w:noProof/>
                <w:sz w:val="22"/>
                <w:szCs w:val="22"/>
              </w:rPr>
              <w:t>Grupa docelowa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_Toc141956475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14</w:t>
            </w:r>
            <w:r w:rsidR="007430E4" w:rsidRPr="007430E4">
              <w:rPr>
                <w:i w:val="0"/>
                <w:noProof/>
                <w:webHidden/>
                <w:sz w:val="22"/>
                <w:szCs w:val="22"/>
              </w:rPr>
              <w:fldChar w:fldCharType="end"/>
            </w:r>
          </w:hyperlink>
        </w:p>
        <w:p w14:paraId="7CC69590" w14:textId="4C75914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6" w:history="1">
            <w:r w:rsidR="007430E4" w:rsidRPr="007430E4">
              <w:rPr>
                <w:rStyle w:val="Hipercze"/>
                <w:i w:val="0"/>
                <w:noProof/>
                <w:sz w:val="22"/>
                <w:szCs w:val="22"/>
              </w:rPr>
              <w:t>2.3</w:t>
            </w:r>
            <w:r w:rsidR="007430E4" w:rsidRPr="007430E4">
              <w:rPr>
                <w:rFonts w:eastAsiaTheme="minorEastAsia"/>
                <w:i w:val="0"/>
                <w:iCs w:val="0"/>
                <w:noProof/>
                <w:sz w:val="22"/>
                <w:szCs w:val="22"/>
              </w:rPr>
              <w:tab/>
            </w:r>
            <w:r w:rsidR="007430E4" w:rsidRPr="007430E4">
              <w:rPr>
                <w:rStyle w:val="Hipercze"/>
                <w:i w:val="0"/>
                <w:noProof/>
                <w:sz w:val="22"/>
                <w:szCs w:val="22"/>
              </w:rPr>
              <w:t>Uwarunkowania realizacji wsparcia w ramach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_Toc141956476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15</w:t>
            </w:r>
            <w:r w:rsidR="007430E4" w:rsidRPr="007430E4">
              <w:rPr>
                <w:i w:val="0"/>
                <w:noProof/>
                <w:webHidden/>
                <w:sz w:val="22"/>
                <w:szCs w:val="22"/>
              </w:rPr>
              <w:fldChar w:fldCharType="end"/>
            </w:r>
          </w:hyperlink>
        </w:p>
        <w:p w14:paraId="69649F5F" w14:textId="1FB1E08F"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7" w:history="1">
            <w:r w:rsidR="007430E4" w:rsidRPr="007430E4">
              <w:rPr>
                <w:rStyle w:val="Hipercze"/>
                <w:i w:val="0"/>
                <w:noProof/>
                <w:sz w:val="22"/>
                <w:szCs w:val="22"/>
              </w:rPr>
              <w:t>2.4</w:t>
            </w:r>
            <w:r w:rsidR="007430E4" w:rsidRPr="007430E4">
              <w:rPr>
                <w:rFonts w:eastAsiaTheme="minorEastAsia"/>
                <w:i w:val="0"/>
                <w:iCs w:val="0"/>
                <w:noProof/>
                <w:sz w:val="22"/>
                <w:szCs w:val="22"/>
              </w:rPr>
              <w:tab/>
            </w:r>
            <w:r w:rsidR="007430E4" w:rsidRPr="007430E4">
              <w:rPr>
                <w:rStyle w:val="Hipercze"/>
                <w:i w:val="0"/>
                <w:noProof/>
                <w:sz w:val="22"/>
                <w:szCs w:val="22"/>
              </w:rPr>
              <w:t>Kryteria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_Toc141956477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19</w:t>
            </w:r>
            <w:r w:rsidR="007430E4" w:rsidRPr="007430E4">
              <w:rPr>
                <w:i w:val="0"/>
                <w:noProof/>
                <w:webHidden/>
                <w:sz w:val="22"/>
                <w:szCs w:val="22"/>
              </w:rPr>
              <w:fldChar w:fldCharType="end"/>
            </w:r>
          </w:hyperlink>
        </w:p>
        <w:p w14:paraId="5442F0E1" w14:textId="3D4F0D04"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78" w:history="1">
            <w:r w:rsidR="007430E4" w:rsidRPr="007430E4">
              <w:rPr>
                <w:rStyle w:val="Hipercze"/>
                <w:i w:val="0"/>
                <w:noProof/>
                <w:sz w:val="22"/>
                <w:szCs w:val="22"/>
              </w:rPr>
              <w:t>2.5</w:t>
            </w:r>
            <w:r w:rsidR="007430E4" w:rsidRPr="007430E4">
              <w:rPr>
                <w:rFonts w:eastAsiaTheme="minorEastAsia"/>
                <w:i w:val="0"/>
                <w:iCs w:val="0"/>
                <w:noProof/>
                <w:sz w:val="22"/>
                <w:szCs w:val="22"/>
              </w:rPr>
              <w:tab/>
            </w:r>
            <w:r w:rsidR="007430E4" w:rsidRPr="007430E4">
              <w:rPr>
                <w:rStyle w:val="Hipercze"/>
                <w:i w:val="0"/>
                <w:noProof/>
                <w:sz w:val="22"/>
                <w:szCs w:val="22"/>
              </w:rPr>
              <w:t>Monitorowanie postępu rzeczowego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_Toc141956478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26</w:t>
            </w:r>
            <w:r w:rsidR="007430E4" w:rsidRPr="007430E4">
              <w:rPr>
                <w:i w:val="0"/>
                <w:noProof/>
                <w:webHidden/>
                <w:sz w:val="22"/>
                <w:szCs w:val="22"/>
              </w:rPr>
              <w:fldChar w:fldCharType="end"/>
            </w:r>
          </w:hyperlink>
        </w:p>
        <w:p w14:paraId="271FBAC3" w14:textId="7FCEB425" w:rsidR="007430E4" w:rsidRPr="007430E4" w:rsidRDefault="003A553B">
          <w:pPr>
            <w:pStyle w:val="Spistreci2"/>
            <w:rPr>
              <w:rFonts w:eastAsiaTheme="minorEastAsia"/>
              <w:sz w:val="22"/>
              <w:szCs w:val="22"/>
            </w:rPr>
          </w:pPr>
          <w:hyperlink w:anchor="_Toc141956479" w:history="1">
            <w:r w:rsidR="007430E4" w:rsidRPr="007430E4">
              <w:rPr>
                <w:rStyle w:val="Hipercze"/>
                <w:sz w:val="22"/>
                <w:szCs w:val="22"/>
              </w:rPr>
              <w:t>3.</w:t>
            </w:r>
            <w:r w:rsidR="007430E4" w:rsidRPr="007430E4">
              <w:rPr>
                <w:rFonts w:eastAsiaTheme="minorEastAsia"/>
                <w:sz w:val="22"/>
                <w:szCs w:val="22"/>
              </w:rPr>
              <w:tab/>
            </w:r>
            <w:r w:rsidR="007430E4" w:rsidRPr="007430E4">
              <w:rPr>
                <w:rStyle w:val="Hipercze"/>
                <w:sz w:val="22"/>
                <w:szCs w:val="22"/>
              </w:rPr>
              <w:t>Polityki horyzontalne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_Toc141956479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28</w:t>
            </w:r>
            <w:r w:rsidR="007430E4" w:rsidRPr="007430E4">
              <w:rPr>
                <w:webHidden/>
                <w:sz w:val="22"/>
                <w:szCs w:val="22"/>
              </w:rPr>
              <w:fldChar w:fldCharType="end"/>
            </w:r>
          </w:hyperlink>
        </w:p>
        <w:p w14:paraId="074C8836" w14:textId="44A9412B"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0" w:history="1">
            <w:r w:rsidR="007430E4" w:rsidRPr="007430E4">
              <w:rPr>
                <w:rStyle w:val="Hipercze"/>
                <w:i w:val="0"/>
                <w:noProof/>
                <w:sz w:val="22"/>
                <w:szCs w:val="22"/>
              </w:rPr>
              <w:t>3.1</w:t>
            </w:r>
            <w:r w:rsidR="007430E4" w:rsidRPr="007430E4">
              <w:rPr>
                <w:rFonts w:eastAsiaTheme="minorEastAsia"/>
                <w:i w:val="0"/>
                <w:iCs w:val="0"/>
                <w:noProof/>
                <w:sz w:val="22"/>
                <w:szCs w:val="22"/>
              </w:rPr>
              <w:tab/>
            </w:r>
            <w:r w:rsidR="007430E4" w:rsidRPr="007430E4">
              <w:rPr>
                <w:rStyle w:val="Hipercze"/>
                <w:i w:val="0"/>
                <w:noProof/>
                <w:sz w:val="22"/>
                <w:szCs w:val="22"/>
              </w:rPr>
              <w:t>Realizacja zasady równości szans kobiet i mężczyzn w ramach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_Toc141956480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29</w:t>
            </w:r>
            <w:r w:rsidR="007430E4" w:rsidRPr="007430E4">
              <w:rPr>
                <w:i w:val="0"/>
                <w:noProof/>
                <w:webHidden/>
                <w:sz w:val="22"/>
                <w:szCs w:val="22"/>
              </w:rPr>
              <w:fldChar w:fldCharType="end"/>
            </w:r>
          </w:hyperlink>
        </w:p>
        <w:p w14:paraId="1E122A07" w14:textId="71C2168C"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1" w:history="1">
            <w:r w:rsidR="007430E4" w:rsidRPr="007430E4">
              <w:rPr>
                <w:rStyle w:val="Hipercze"/>
                <w:i w:val="0"/>
                <w:noProof/>
                <w:sz w:val="22"/>
                <w:szCs w:val="22"/>
              </w:rPr>
              <w:t>3.2</w:t>
            </w:r>
            <w:r w:rsidR="007430E4" w:rsidRPr="007430E4">
              <w:rPr>
                <w:rFonts w:eastAsiaTheme="minorEastAsia"/>
                <w:i w:val="0"/>
                <w:iCs w:val="0"/>
                <w:noProof/>
                <w:sz w:val="22"/>
                <w:szCs w:val="22"/>
              </w:rPr>
              <w:tab/>
            </w:r>
            <w:r w:rsidR="007430E4" w:rsidRPr="007430E4">
              <w:rPr>
                <w:rStyle w:val="Hipercze"/>
                <w:i w:val="0"/>
                <w:noProof/>
                <w:sz w:val="22"/>
                <w:szCs w:val="22"/>
              </w:rPr>
              <w:t>Zasada równości szans i niedyskryminacji, w tym dostępności dla osób z niepełnosprawnościami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_Toc141956481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29</w:t>
            </w:r>
            <w:r w:rsidR="007430E4" w:rsidRPr="007430E4">
              <w:rPr>
                <w:i w:val="0"/>
                <w:noProof/>
                <w:webHidden/>
                <w:sz w:val="22"/>
                <w:szCs w:val="22"/>
              </w:rPr>
              <w:fldChar w:fldCharType="end"/>
            </w:r>
          </w:hyperlink>
        </w:p>
        <w:p w14:paraId="39E3210A" w14:textId="6BBB7C15"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2" w:history="1">
            <w:r w:rsidR="007430E4" w:rsidRPr="007430E4">
              <w:rPr>
                <w:rStyle w:val="Hipercze"/>
                <w:i w:val="0"/>
                <w:noProof/>
                <w:sz w:val="22"/>
                <w:szCs w:val="22"/>
              </w:rPr>
              <w:t>3.3</w:t>
            </w:r>
            <w:r w:rsidR="007430E4" w:rsidRPr="007430E4">
              <w:rPr>
                <w:rFonts w:eastAsiaTheme="minorEastAsia"/>
                <w:i w:val="0"/>
                <w:iCs w:val="0"/>
                <w:noProof/>
                <w:sz w:val="22"/>
                <w:szCs w:val="22"/>
              </w:rPr>
              <w:tab/>
            </w:r>
            <w:r w:rsidR="007430E4" w:rsidRPr="007430E4">
              <w:rPr>
                <w:rStyle w:val="Hipercze"/>
                <w:i w:val="0"/>
                <w:noProof/>
                <w:sz w:val="22"/>
                <w:szCs w:val="22"/>
              </w:rPr>
              <w:t>Mechanizm racjonalnych usprawnień</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_Toc141956482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31</w:t>
            </w:r>
            <w:r w:rsidR="007430E4" w:rsidRPr="007430E4">
              <w:rPr>
                <w:i w:val="0"/>
                <w:noProof/>
                <w:webHidden/>
                <w:sz w:val="22"/>
                <w:szCs w:val="22"/>
              </w:rPr>
              <w:fldChar w:fldCharType="end"/>
            </w:r>
          </w:hyperlink>
        </w:p>
        <w:p w14:paraId="597755F2" w14:textId="0AE869FF"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3" w:history="1">
            <w:r w:rsidR="007430E4" w:rsidRPr="007430E4">
              <w:rPr>
                <w:rStyle w:val="Hipercze"/>
                <w:rFonts w:eastAsia="Calibri"/>
                <w:i w:val="0"/>
                <w:noProof/>
                <w:sz w:val="22"/>
                <w:szCs w:val="22"/>
              </w:rPr>
              <w:t>3.4</w:t>
            </w:r>
            <w:r w:rsidR="007430E4" w:rsidRPr="007430E4">
              <w:rPr>
                <w:rFonts w:eastAsiaTheme="minorEastAsia"/>
                <w:i w:val="0"/>
                <w:iCs w:val="0"/>
                <w:noProof/>
                <w:sz w:val="22"/>
                <w:szCs w:val="22"/>
              </w:rPr>
              <w:tab/>
            </w:r>
            <w:r w:rsidR="007430E4" w:rsidRPr="007430E4">
              <w:rPr>
                <w:rStyle w:val="Hipercze"/>
                <w:rFonts w:eastAsia="Calibri"/>
                <w:i w:val="0"/>
                <w:noProof/>
                <w:sz w:val="22"/>
                <w:szCs w:val="22"/>
              </w:rPr>
              <w:t>Karta Praw Podstawowych Unii Europejskiej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_Toc141956483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31</w:t>
            </w:r>
            <w:r w:rsidR="007430E4" w:rsidRPr="007430E4">
              <w:rPr>
                <w:i w:val="0"/>
                <w:noProof/>
                <w:webHidden/>
                <w:sz w:val="22"/>
                <w:szCs w:val="22"/>
              </w:rPr>
              <w:fldChar w:fldCharType="end"/>
            </w:r>
          </w:hyperlink>
        </w:p>
        <w:p w14:paraId="52291289" w14:textId="07BC6055"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4" w:history="1">
            <w:r w:rsidR="007430E4" w:rsidRPr="007430E4">
              <w:rPr>
                <w:rStyle w:val="Hipercze"/>
                <w:i w:val="0"/>
                <w:noProof/>
                <w:sz w:val="22"/>
                <w:szCs w:val="22"/>
              </w:rPr>
              <w:t>3.5</w:t>
            </w:r>
            <w:r w:rsidR="007430E4" w:rsidRPr="007430E4">
              <w:rPr>
                <w:rFonts w:eastAsiaTheme="minorEastAsia"/>
                <w:i w:val="0"/>
                <w:iCs w:val="0"/>
                <w:noProof/>
                <w:sz w:val="22"/>
                <w:szCs w:val="22"/>
              </w:rPr>
              <w:tab/>
            </w:r>
            <w:r w:rsidR="007430E4" w:rsidRPr="007430E4">
              <w:rPr>
                <w:rStyle w:val="Hipercze"/>
                <w:i w:val="0"/>
                <w:noProof/>
                <w:sz w:val="22"/>
                <w:szCs w:val="22"/>
              </w:rPr>
              <w:t>Konwencja o Prawach Osób Niepełnosprawnych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_Toc141956484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32</w:t>
            </w:r>
            <w:r w:rsidR="007430E4" w:rsidRPr="007430E4">
              <w:rPr>
                <w:i w:val="0"/>
                <w:noProof/>
                <w:webHidden/>
                <w:sz w:val="22"/>
                <w:szCs w:val="22"/>
              </w:rPr>
              <w:fldChar w:fldCharType="end"/>
            </w:r>
          </w:hyperlink>
        </w:p>
        <w:p w14:paraId="0CB8E1A6" w14:textId="12B850B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5" w:history="1">
            <w:r w:rsidR="007430E4" w:rsidRPr="007430E4">
              <w:rPr>
                <w:rStyle w:val="Hipercze"/>
                <w:i w:val="0"/>
                <w:noProof/>
                <w:sz w:val="22"/>
                <w:szCs w:val="22"/>
              </w:rPr>
              <w:t>3.6</w:t>
            </w:r>
            <w:r w:rsidR="007430E4" w:rsidRPr="007430E4">
              <w:rPr>
                <w:rFonts w:eastAsiaTheme="minorEastAsia"/>
                <w:i w:val="0"/>
                <w:iCs w:val="0"/>
                <w:noProof/>
                <w:sz w:val="22"/>
                <w:szCs w:val="22"/>
              </w:rPr>
              <w:tab/>
            </w:r>
            <w:r w:rsidR="007430E4" w:rsidRPr="007430E4">
              <w:rPr>
                <w:rStyle w:val="Hipercze"/>
                <w:i w:val="0"/>
                <w:noProof/>
                <w:sz w:val="22"/>
                <w:szCs w:val="22"/>
              </w:rPr>
              <w:t>Zasada zrównoważonego rozwoju, w tym zasada DNSH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_Toc141956485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32</w:t>
            </w:r>
            <w:r w:rsidR="007430E4" w:rsidRPr="007430E4">
              <w:rPr>
                <w:i w:val="0"/>
                <w:noProof/>
                <w:webHidden/>
                <w:sz w:val="22"/>
                <w:szCs w:val="22"/>
              </w:rPr>
              <w:fldChar w:fldCharType="end"/>
            </w:r>
          </w:hyperlink>
        </w:p>
        <w:p w14:paraId="2BB5428C" w14:textId="1833891C" w:rsidR="007430E4" w:rsidRPr="007430E4" w:rsidRDefault="003A553B">
          <w:pPr>
            <w:pStyle w:val="Spistreci2"/>
            <w:rPr>
              <w:rFonts w:eastAsiaTheme="minorEastAsia"/>
              <w:sz w:val="22"/>
              <w:szCs w:val="22"/>
            </w:rPr>
          </w:pPr>
          <w:hyperlink w:anchor="_Toc141956486" w:history="1">
            <w:r w:rsidR="007430E4" w:rsidRPr="007430E4">
              <w:rPr>
                <w:rStyle w:val="Hipercze"/>
                <w:sz w:val="22"/>
                <w:szCs w:val="22"/>
              </w:rPr>
              <w:t>4.</w:t>
            </w:r>
            <w:r w:rsidR="007430E4" w:rsidRPr="007430E4">
              <w:rPr>
                <w:rFonts w:eastAsiaTheme="minorEastAsia"/>
                <w:sz w:val="22"/>
                <w:szCs w:val="22"/>
              </w:rPr>
              <w:tab/>
            </w:r>
            <w:r w:rsidR="007430E4" w:rsidRPr="007430E4">
              <w:rPr>
                <w:rStyle w:val="Hipercze"/>
                <w:sz w:val="22"/>
                <w:szCs w:val="22"/>
              </w:rPr>
              <w:t>Ogólne zasady dotyczące realizacji projektów w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_Toc141956486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33</w:t>
            </w:r>
            <w:r w:rsidR="007430E4" w:rsidRPr="007430E4">
              <w:rPr>
                <w:webHidden/>
                <w:sz w:val="22"/>
                <w:szCs w:val="22"/>
              </w:rPr>
              <w:fldChar w:fldCharType="end"/>
            </w:r>
          </w:hyperlink>
        </w:p>
        <w:p w14:paraId="63C6B2E6" w14:textId="18BF8C1C"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7" w:history="1">
            <w:r w:rsidR="007430E4" w:rsidRPr="007430E4">
              <w:rPr>
                <w:rStyle w:val="Hipercze"/>
                <w:i w:val="0"/>
                <w:noProof/>
                <w:sz w:val="22"/>
                <w:szCs w:val="22"/>
              </w:rPr>
              <w:t>4.1</w:t>
            </w:r>
            <w:r w:rsidR="007430E4" w:rsidRPr="007430E4">
              <w:rPr>
                <w:rFonts w:eastAsiaTheme="minorEastAsia"/>
                <w:i w:val="0"/>
                <w:iCs w:val="0"/>
                <w:noProof/>
                <w:sz w:val="22"/>
                <w:szCs w:val="22"/>
              </w:rPr>
              <w:tab/>
            </w:r>
            <w:r w:rsidR="007430E4" w:rsidRPr="007430E4">
              <w:rPr>
                <w:rStyle w:val="Hipercze"/>
                <w:i w:val="0"/>
                <w:noProof/>
                <w:sz w:val="22"/>
                <w:szCs w:val="22"/>
              </w:rPr>
              <w:t>Partnerstwo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_Toc141956487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33</w:t>
            </w:r>
            <w:r w:rsidR="007430E4" w:rsidRPr="007430E4">
              <w:rPr>
                <w:i w:val="0"/>
                <w:noProof/>
                <w:webHidden/>
                <w:sz w:val="22"/>
                <w:szCs w:val="22"/>
              </w:rPr>
              <w:fldChar w:fldCharType="end"/>
            </w:r>
          </w:hyperlink>
        </w:p>
        <w:p w14:paraId="58CA0AAE" w14:textId="7CC25F12"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8" w:history="1">
            <w:r w:rsidR="007430E4" w:rsidRPr="007430E4">
              <w:rPr>
                <w:rStyle w:val="Hipercze"/>
                <w:i w:val="0"/>
                <w:noProof/>
                <w:sz w:val="22"/>
                <w:szCs w:val="22"/>
              </w:rPr>
              <w:t>4.2</w:t>
            </w:r>
            <w:r w:rsidR="007430E4" w:rsidRPr="007430E4">
              <w:rPr>
                <w:rFonts w:eastAsiaTheme="minorEastAsia"/>
                <w:i w:val="0"/>
                <w:iCs w:val="0"/>
                <w:noProof/>
                <w:sz w:val="22"/>
                <w:szCs w:val="22"/>
              </w:rPr>
              <w:tab/>
            </w:r>
            <w:r w:rsidR="007430E4" w:rsidRPr="007430E4">
              <w:rPr>
                <w:rStyle w:val="Hipercze"/>
                <w:i w:val="0"/>
                <w:noProof/>
                <w:sz w:val="22"/>
                <w:szCs w:val="22"/>
              </w:rPr>
              <w:t>Specyficzne warunki rozliczania wydatków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_Toc141956488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34</w:t>
            </w:r>
            <w:r w:rsidR="007430E4" w:rsidRPr="007430E4">
              <w:rPr>
                <w:i w:val="0"/>
                <w:noProof/>
                <w:webHidden/>
                <w:sz w:val="22"/>
                <w:szCs w:val="22"/>
              </w:rPr>
              <w:fldChar w:fldCharType="end"/>
            </w:r>
          </w:hyperlink>
        </w:p>
        <w:p w14:paraId="5A0888FB" w14:textId="6C64632D"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89" w:history="1">
            <w:r w:rsidR="007430E4" w:rsidRPr="007430E4">
              <w:rPr>
                <w:rStyle w:val="Hipercze"/>
                <w:i w:val="0"/>
                <w:noProof/>
                <w:sz w:val="22"/>
                <w:szCs w:val="22"/>
              </w:rPr>
              <w:t>4.3</w:t>
            </w:r>
            <w:r w:rsidR="007430E4" w:rsidRPr="007430E4">
              <w:rPr>
                <w:rFonts w:eastAsiaTheme="minorEastAsia"/>
                <w:i w:val="0"/>
                <w:iCs w:val="0"/>
                <w:noProof/>
                <w:sz w:val="22"/>
                <w:szCs w:val="22"/>
              </w:rPr>
              <w:tab/>
            </w:r>
            <w:r w:rsidR="007430E4" w:rsidRPr="007430E4">
              <w:rPr>
                <w:rStyle w:val="Hipercze"/>
                <w:i w:val="0"/>
                <w:noProof/>
                <w:sz w:val="22"/>
                <w:szCs w:val="22"/>
              </w:rPr>
              <w:t>Zamówienia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_Toc141956489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37</w:t>
            </w:r>
            <w:r w:rsidR="007430E4" w:rsidRPr="007430E4">
              <w:rPr>
                <w:i w:val="0"/>
                <w:noProof/>
                <w:webHidden/>
                <w:sz w:val="22"/>
                <w:szCs w:val="22"/>
              </w:rPr>
              <w:fldChar w:fldCharType="end"/>
            </w:r>
          </w:hyperlink>
        </w:p>
        <w:p w14:paraId="147BE1DF" w14:textId="388E4D85"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0" w:history="1">
            <w:r w:rsidR="007430E4" w:rsidRPr="007430E4">
              <w:rPr>
                <w:rStyle w:val="Hipercze"/>
                <w:i w:val="0"/>
                <w:noProof/>
                <w:sz w:val="22"/>
                <w:szCs w:val="22"/>
              </w:rPr>
              <w:t>4.4</w:t>
            </w:r>
            <w:r w:rsidR="007430E4" w:rsidRPr="007430E4">
              <w:rPr>
                <w:rFonts w:eastAsiaTheme="minorEastAsia"/>
                <w:i w:val="0"/>
                <w:iCs w:val="0"/>
                <w:noProof/>
                <w:sz w:val="22"/>
                <w:szCs w:val="22"/>
              </w:rPr>
              <w:tab/>
            </w:r>
            <w:r w:rsidR="007430E4" w:rsidRPr="007430E4">
              <w:rPr>
                <w:rStyle w:val="Hipercze"/>
                <w:i w:val="0"/>
                <w:noProof/>
                <w:sz w:val="22"/>
                <w:szCs w:val="22"/>
              </w:rPr>
              <w:t>Informacja i promocja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_Toc141956490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38</w:t>
            </w:r>
            <w:r w:rsidR="007430E4" w:rsidRPr="007430E4">
              <w:rPr>
                <w:i w:val="0"/>
                <w:noProof/>
                <w:webHidden/>
                <w:sz w:val="22"/>
                <w:szCs w:val="22"/>
              </w:rPr>
              <w:fldChar w:fldCharType="end"/>
            </w:r>
          </w:hyperlink>
        </w:p>
        <w:p w14:paraId="6F94F5EF" w14:textId="0A99F3DE" w:rsidR="007430E4" w:rsidRPr="007430E4" w:rsidRDefault="003A553B">
          <w:pPr>
            <w:pStyle w:val="Spistreci2"/>
            <w:rPr>
              <w:rFonts w:eastAsiaTheme="minorEastAsia"/>
              <w:sz w:val="22"/>
              <w:szCs w:val="22"/>
            </w:rPr>
          </w:pPr>
          <w:hyperlink w:anchor="_Toc141956491" w:history="1">
            <w:r w:rsidR="007430E4" w:rsidRPr="007430E4">
              <w:rPr>
                <w:rStyle w:val="Hipercze"/>
                <w:sz w:val="22"/>
                <w:szCs w:val="22"/>
              </w:rPr>
              <w:t>5.</w:t>
            </w:r>
            <w:r w:rsidR="007430E4" w:rsidRPr="007430E4">
              <w:rPr>
                <w:rFonts w:eastAsiaTheme="minorEastAsia"/>
                <w:sz w:val="22"/>
                <w:szCs w:val="22"/>
              </w:rPr>
              <w:tab/>
            </w:r>
            <w:r w:rsidR="007430E4" w:rsidRPr="007430E4">
              <w:rPr>
                <w:rStyle w:val="Hipercze"/>
                <w:sz w:val="22"/>
                <w:szCs w:val="22"/>
              </w:rPr>
              <w:t>Ocena projektów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_Toc141956491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38</w:t>
            </w:r>
            <w:r w:rsidR="007430E4" w:rsidRPr="007430E4">
              <w:rPr>
                <w:webHidden/>
                <w:sz w:val="22"/>
                <w:szCs w:val="22"/>
              </w:rPr>
              <w:fldChar w:fldCharType="end"/>
            </w:r>
          </w:hyperlink>
        </w:p>
        <w:p w14:paraId="40ABCE6E" w14:textId="0C7C8A77"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2" w:history="1">
            <w:r w:rsidR="007430E4" w:rsidRPr="007430E4">
              <w:rPr>
                <w:rStyle w:val="Hipercze"/>
                <w:i w:val="0"/>
                <w:noProof/>
                <w:sz w:val="22"/>
                <w:szCs w:val="22"/>
              </w:rPr>
              <w:t>5.1</w:t>
            </w:r>
            <w:r w:rsidR="007430E4" w:rsidRPr="007430E4">
              <w:rPr>
                <w:rFonts w:eastAsiaTheme="minorEastAsia"/>
                <w:i w:val="0"/>
                <w:iCs w:val="0"/>
                <w:noProof/>
                <w:sz w:val="22"/>
                <w:szCs w:val="22"/>
              </w:rPr>
              <w:tab/>
            </w:r>
            <w:r w:rsidR="007430E4" w:rsidRPr="007430E4">
              <w:rPr>
                <w:rStyle w:val="Hipercze"/>
                <w:i w:val="0"/>
                <w:noProof/>
                <w:sz w:val="22"/>
                <w:szCs w:val="22"/>
              </w:rPr>
              <w:t>Ogólne zasady oceny</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_Toc141956492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38</w:t>
            </w:r>
            <w:r w:rsidR="007430E4" w:rsidRPr="007430E4">
              <w:rPr>
                <w:i w:val="0"/>
                <w:noProof/>
                <w:webHidden/>
                <w:sz w:val="22"/>
                <w:szCs w:val="22"/>
              </w:rPr>
              <w:fldChar w:fldCharType="end"/>
            </w:r>
          </w:hyperlink>
        </w:p>
        <w:p w14:paraId="1A1B2E80" w14:textId="36F72B1B"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3" w:history="1">
            <w:r w:rsidR="007430E4" w:rsidRPr="007430E4">
              <w:rPr>
                <w:rStyle w:val="Hipercze"/>
                <w:i w:val="0"/>
                <w:noProof/>
                <w:sz w:val="22"/>
                <w:szCs w:val="22"/>
              </w:rPr>
              <w:t>5.2</w:t>
            </w:r>
            <w:r w:rsidR="007430E4" w:rsidRPr="007430E4">
              <w:rPr>
                <w:rFonts w:eastAsiaTheme="minorEastAsia"/>
                <w:i w:val="0"/>
                <w:iCs w:val="0"/>
                <w:noProof/>
                <w:sz w:val="22"/>
                <w:szCs w:val="22"/>
              </w:rPr>
              <w:tab/>
            </w:r>
            <w:r w:rsidR="007430E4" w:rsidRPr="007430E4">
              <w:rPr>
                <w:rStyle w:val="Hipercze"/>
                <w:i w:val="0"/>
                <w:noProof/>
                <w:sz w:val="22"/>
                <w:szCs w:val="22"/>
              </w:rPr>
              <w:t>Etap oceny formalnej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_Toc141956493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39</w:t>
            </w:r>
            <w:r w:rsidR="007430E4" w:rsidRPr="007430E4">
              <w:rPr>
                <w:i w:val="0"/>
                <w:noProof/>
                <w:webHidden/>
                <w:sz w:val="22"/>
                <w:szCs w:val="22"/>
              </w:rPr>
              <w:fldChar w:fldCharType="end"/>
            </w:r>
          </w:hyperlink>
        </w:p>
        <w:p w14:paraId="1FD3A47E" w14:textId="02E668B5"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4" w:history="1">
            <w:r w:rsidR="007430E4" w:rsidRPr="007430E4">
              <w:rPr>
                <w:rStyle w:val="Hipercze"/>
                <w:i w:val="0"/>
                <w:noProof/>
                <w:sz w:val="22"/>
                <w:szCs w:val="22"/>
              </w:rPr>
              <w:t>5.3</w:t>
            </w:r>
            <w:r w:rsidR="007430E4" w:rsidRPr="007430E4">
              <w:rPr>
                <w:rFonts w:eastAsiaTheme="minorEastAsia"/>
                <w:i w:val="0"/>
                <w:iCs w:val="0"/>
                <w:noProof/>
                <w:sz w:val="22"/>
                <w:szCs w:val="22"/>
              </w:rPr>
              <w:tab/>
            </w:r>
            <w:r w:rsidR="007430E4" w:rsidRPr="007430E4">
              <w:rPr>
                <w:rStyle w:val="Hipercze"/>
                <w:i w:val="0"/>
                <w:noProof/>
                <w:sz w:val="22"/>
                <w:szCs w:val="22"/>
              </w:rPr>
              <w:t>Etap oceny merytorycznej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_Toc141956494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39</w:t>
            </w:r>
            <w:r w:rsidR="007430E4" w:rsidRPr="007430E4">
              <w:rPr>
                <w:i w:val="0"/>
                <w:noProof/>
                <w:webHidden/>
                <w:sz w:val="22"/>
                <w:szCs w:val="22"/>
              </w:rPr>
              <w:fldChar w:fldCharType="end"/>
            </w:r>
          </w:hyperlink>
        </w:p>
        <w:p w14:paraId="155A2DE6" w14:textId="6ADC1D08"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5" w:history="1">
            <w:r w:rsidR="007430E4" w:rsidRPr="007430E4">
              <w:rPr>
                <w:rStyle w:val="Hipercze"/>
                <w:i w:val="0"/>
                <w:noProof/>
                <w:sz w:val="22"/>
                <w:szCs w:val="22"/>
              </w:rPr>
              <w:t>5.4</w:t>
            </w:r>
            <w:r w:rsidR="007430E4" w:rsidRPr="007430E4">
              <w:rPr>
                <w:rFonts w:eastAsiaTheme="minorEastAsia"/>
                <w:i w:val="0"/>
                <w:iCs w:val="0"/>
                <w:noProof/>
                <w:sz w:val="22"/>
                <w:szCs w:val="22"/>
              </w:rPr>
              <w:tab/>
            </w:r>
            <w:r w:rsidR="007430E4" w:rsidRPr="007430E4">
              <w:rPr>
                <w:rStyle w:val="Hipercze"/>
                <w:i w:val="0"/>
                <w:noProof/>
                <w:sz w:val="22"/>
                <w:szCs w:val="22"/>
              </w:rPr>
              <w:t>Etap negocjacji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_Toc141956495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40</w:t>
            </w:r>
            <w:r w:rsidR="007430E4" w:rsidRPr="007430E4">
              <w:rPr>
                <w:i w:val="0"/>
                <w:noProof/>
                <w:webHidden/>
                <w:sz w:val="22"/>
                <w:szCs w:val="22"/>
              </w:rPr>
              <w:fldChar w:fldCharType="end"/>
            </w:r>
          </w:hyperlink>
        </w:p>
        <w:p w14:paraId="3F9F85E7" w14:textId="70EC88F6"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6" w:history="1">
            <w:r w:rsidR="007430E4" w:rsidRPr="007430E4">
              <w:rPr>
                <w:rStyle w:val="Hipercze"/>
                <w:i w:val="0"/>
                <w:noProof/>
                <w:sz w:val="22"/>
                <w:szCs w:val="22"/>
              </w:rPr>
              <w:t>5.5</w:t>
            </w:r>
            <w:r w:rsidR="007430E4" w:rsidRPr="007430E4">
              <w:rPr>
                <w:rFonts w:eastAsiaTheme="minorEastAsia"/>
                <w:i w:val="0"/>
                <w:iCs w:val="0"/>
                <w:noProof/>
                <w:sz w:val="22"/>
                <w:szCs w:val="22"/>
              </w:rPr>
              <w:tab/>
            </w:r>
            <w:r w:rsidR="007430E4" w:rsidRPr="007430E4">
              <w:rPr>
                <w:rStyle w:val="Hipercze"/>
                <w:i w:val="0"/>
                <w:noProof/>
                <w:sz w:val="22"/>
                <w:szCs w:val="22"/>
              </w:rPr>
              <w:t>Etap oceny projektu w przypadku uwzględnienia protestu w wyniku przeprowadzenia procedury odwoławczej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_Toc141956496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41</w:t>
            </w:r>
            <w:r w:rsidR="007430E4" w:rsidRPr="007430E4">
              <w:rPr>
                <w:i w:val="0"/>
                <w:noProof/>
                <w:webHidden/>
                <w:sz w:val="22"/>
                <w:szCs w:val="22"/>
              </w:rPr>
              <w:fldChar w:fldCharType="end"/>
            </w:r>
          </w:hyperlink>
        </w:p>
        <w:p w14:paraId="65E0D558" w14:textId="653B2D54"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7" w:history="1">
            <w:r w:rsidR="007430E4" w:rsidRPr="007430E4">
              <w:rPr>
                <w:rStyle w:val="Hipercze"/>
                <w:i w:val="0"/>
                <w:noProof/>
                <w:sz w:val="22"/>
                <w:szCs w:val="22"/>
              </w:rPr>
              <w:t>5.6</w:t>
            </w:r>
            <w:r w:rsidR="007430E4" w:rsidRPr="007430E4">
              <w:rPr>
                <w:rFonts w:eastAsiaTheme="minorEastAsia"/>
                <w:i w:val="0"/>
                <w:iCs w:val="0"/>
                <w:noProof/>
                <w:sz w:val="22"/>
                <w:szCs w:val="22"/>
              </w:rPr>
              <w:tab/>
            </w:r>
            <w:r w:rsidR="007430E4" w:rsidRPr="007430E4">
              <w:rPr>
                <w:rStyle w:val="Hipercze"/>
                <w:i w:val="0"/>
                <w:noProof/>
                <w:sz w:val="22"/>
                <w:szCs w:val="22"/>
              </w:rPr>
              <w:t>Zatwierdzenie wyników oceny oraz informacja o wynikach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_Toc141956497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41</w:t>
            </w:r>
            <w:r w:rsidR="007430E4" w:rsidRPr="007430E4">
              <w:rPr>
                <w:i w:val="0"/>
                <w:noProof/>
                <w:webHidden/>
                <w:sz w:val="22"/>
                <w:szCs w:val="22"/>
              </w:rPr>
              <w:fldChar w:fldCharType="end"/>
            </w:r>
          </w:hyperlink>
        </w:p>
        <w:p w14:paraId="7D65766B" w14:textId="1E0EE78E"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8" w:history="1">
            <w:r w:rsidR="007430E4" w:rsidRPr="007430E4">
              <w:rPr>
                <w:rStyle w:val="Hipercze"/>
                <w:i w:val="0"/>
                <w:noProof/>
                <w:sz w:val="22"/>
                <w:szCs w:val="22"/>
              </w:rPr>
              <w:t>5.7</w:t>
            </w:r>
            <w:r w:rsidR="007430E4" w:rsidRPr="007430E4">
              <w:rPr>
                <w:rFonts w:eastAsiaTheme="minorEastAsia"/>
                <w:i w:val="0"/>
                <w:iCs w:val="0"/>
                <w:noProof/>
                <w:sz w:val="22"/>
                <w:szCs w:val="22"/>
              </w:rPr>
              <w:tab/>
            </w:r>
            <w:r w:rsidR="007430E4" w:rsidRPr="007430E4">
              <w:rPr>
                <w:rStyle w:val="Hipercze"/>
                <w:i w:val="0"/>
                <w:noProof/>
                <w:sz w:val="22"/>
                <w:szCs w:val="22"/>
              </w:rPr>
              <w:t>Ponowna ocena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_Toc141956498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43</w:t>
            </w:r>
            <w:r w:rsidR="007430E4" w:rsidRPr="007430E4">
              <w:rPr>
                <w:i w:val="0"/>
                <w:noProof/>
                <w:webHidden/>
                <w:sz w:val="22"/>
                <w:szCs w:val="22"/>
              </w:rPr>
              <w:fldChar w:fldCharType="end"/>
            </w:r>
          </w:hyperlink>
        </w:p>
        <w:p w14:paraId="387CE4D4" w14:textId="514F1CA0"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499" w:history="1">
            <w:r w:rsidR="007430E4" w:rsidRPr="007430E4">
              <w:rPr>
                <w:rStyle w:val="Hipercze"/>
                <w:i w:val="0"/>
                <w:noProof/>
                <w:sz w:val="22"/>
                <w:szCs w:val="22"/>
              </w:rPr>
              <w:t>5.8</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_Toc141956499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43</w:t>
            </w:r>
            <w:r w:rsidR="007430E4" w:rsidRPr="007430E4">
              <w:rPr>
                <w:i w:val="0"/>
                <w:noProof/>
                <w:webHidden/>
                <w:sz w:val="22"/>
                <w:szCs w:val="22"/>
              </w:rPr>
              <w:fldChar w:fldCharType="end"/>
            </w:r>
          </w:hyperlink>
        </w:p>
        <w:p w14:paraId="2A635988" w14:textId="210D0294"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0" w:history="1">
            <w:r w:rsidR="007430E4" w:rsidRPr="007430E4">
              <w:rPr>
                <w:rStyle w:val="Hipercze"/>
                <w:i w:val="0"/>
                <w:noProof/>
                <w:sz w:val="22"/>
                <w:szCs w:val="22"/>
              </w:rPr>
              <w:t>5.9</w:t>
            </w:r>
            <w:r w:rsidR="007430E4" w:rsidRPr="007430E4">
              <w:rPr>
                <w:rFonts w:eastAsiaTheme="minorEastAsia"/>
                <w:i w:val="0"/>
                <w:iCs w:val="0"/>
                <w:noProof/>
                <w:sz w:val="22"/>
                <w:szCs w:val="22"/>
              </w:rPr>
              <w:tab/>
            </w:r>
            <w:r w:rsidR="007430E4" w:rsidRPr="007430E4">
              <w:rPr>
                <w:rStyle w:val="Hipercze"/>
                <w:i w:val="0"/>
                <w:noProof/>
                <w:sz w:val="22"/>
                <w:szCs w:val="22"/>
              </w:rPr>
              <w:t>Procedura odwoławcza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_Toc141956500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43</w:t>
            </w:r>
            <w:r w:rsidR="007430E4" w:rsidRPr="007430E4">
              <w:rPr>
                <w:i w:val="0"/>
                <w:noProof/>
                <w:webHidden/>
                <w:sz w:val="22"/>
                <w:szCs w:val="22"/>
              </w:rPr>
              <w:fldChar w:fldCharType="end"/>
            </w:r>
          </w:hyperlink>
        </w:p>
        <w:p w14:paraId="406E78F1" w14:textId="23DD4D12" w:rsidR="007430E4" w:rsidRPr="007430E4" w:rsidRDefault="003A553B">
          <w:pPr>
            <w:pStyle w:val="Spistreci2"/>
            <w:rPr>
              <w:rFonts w:eastAsiaTheme="minorEastAsia"/>
              <w:sz w:val="22"/>
              <w:szCs w:val="22"/>
            </w:rPr>
          </w:pPr>
          <w:hyperlink w:anchor="_Toc141956501" w:history="1">
            <w:r w:rsidR="007430E4" w:rsidRPr="007430E4">
              <w:rPr>
                <w:rStyle w:val="Hipercze"/>
                <w:sz w:val="22"/>
                <w:szCs w:val="22"/>
              </w:rPr>
              <w:t>6.</w:t>
            </w:r>
            <w:r w:rsidR="007430E4" w:rsidRPr="007430E4">
              <w:rPr>
                <w:rFonts w:eastAsiaTheme="minorEastAsia"/>
                <w:sz w:val="22"/>
                <w:szCs w:val="22"/>
              </w:rPr>
              <w:tab/>
            </w:r>
            <w:r w:rsidR="007430E4" w:rsidRPr="007430E4">
              <w:rPr>
                <w:rStyle w:val="Hipercze"/>
                <w:sz w:val="22"/>
                <w:szCs w:val="22"/>
              </w:rPr>
              <w:t>Ogólne warunki zawarcia umowy o dofinansowanie projektu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_Toc141956501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45</w:t>
            </w:r>
            <w:r w:rsidR="007430E4" w:rsidRPr="007430E4">
              <w:rPr>
                <w:webHidden/>
                <w:sz w:val="22"/>
                <w:szCs w:val="22"/>
              </w:rPr>
              <w:fldChar w:fldCharType="end"/>
            </w:r>
          </w:hyperlink>
        </w:p>
        <w:p w14:paraId="69229AC7" w14:textId="796D71BC"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2" w:history="1">
            <w:r w:rsidR="007430E4" w:rsidRPr="007430E4">
              <w:rPr>
                <w:rStyle w:val="Hipercze"/>
                <w:i w:val="0"/>
                <w:noProof/>
                <w:sz w:val="22"/>
                <w:szCs w:val="22"/>
              </w:rPr>
              <w:t>6.1</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wybranymi do dofinansowania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_Toc141956502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45</w:t>
            </w:r>
            <w:r w:rsidR="007430E4" w:rsidRPr="007430E4">
              <w:rPr>
                <w:i w:val="0"/>
                <w:noProof/>
                <w:webHidden/>
                <w:sz w:val="22"/>
                <w:szCs w:val="22"/>
              </w:rPr>
              <w:fldChar w:fldCharType="end"/>
            </w:r>
          </w:hyperlink>
        </w:p>
        <w:p w14:paraId="6F98AD57" w14:textId="33BA0079"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3" w:history="1">
            <w:r w:rsidR="007430E4" w:rsidRPr="007430E4">
              <w:rPr>
                <w:rStyle w:val="Hipercze"/>
                <w:i w:val="0"/>
                <w:noProof/>
                <w:sz w:val="22"/>
                <w:szCs w:val="22"/>
              </w:rPr>
              <w:t>6.2</w:t>
            </w:r>
            <w:r w:rsidR="007430E4" w:rsidRPr="007430E4">
              <w:rPr>
                <w:rFonts w:eastAsiaTheme="minorEastAsia"/>
                <w:i w:val="0"/>
                <w:iCs w:val="0"/>
                <w:noProof/>
                <w:sz w:val="22"/>
                <w:szCs w:val="22"/>
              </w:rPr>
              <w:tab/>
            </w:r>
            <w:r w:rsidR="007430E4" w:rsidRPr="007430E4">
              <w:rPr>
                <w:rStyle w:val="Hipercze"/>
                <w:i w:val="0"/>
                <w:noProof/>
                <w:sz w:val="22"/>
                <w:szCs w:val="22"/>
              </w:rPr>
              <w:t>Podpisanie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_Toc141956503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46</w:t>
            </w:r>
            <w:r w:rsidR="007430E4" w:rsidRPr="007430E4">
              <w:rPr>
                <w:i w:val="0"/>
                <w:noProof/>
                <w:webHidden/>
                <w:sz w:val="22"/>
                <w:szCs w:val="22"/>
              </w:rPr>
              <w:fldChar w:fldCharType="end"/>
            </w:r>
          </w:hyperlink>
        </w:p>
        <w:p w14:paraId="4F3ED5C5" w14:textId="1B4EF1F1"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4" w:history="1">
            <w:r w:rsidR="007430E4" w:rsidRPr="007430E4">
              <w:rPr>
                <w:rStyle w:val="Hipercze"/>
                <w:i w:val="0"/>
                <w:noProof/>
                <w:sz w:val="22"/>
                <w:szCs w:val="22"/>
              </w:rPr>
              <w:t>6.3</w:t>
            </w:r>
            <w:r w:rsidR="007430E4" w:rsidRPr="007430E4">
              <w:rPr>
                <w:rFonts w:eastAsiaTheme="minorEastAsia"/>
                <w:i w:val="0"/>
                <w:iCs w:val="0"/>
                <w:noProof/>
                <w:sz w:val="22"/>
                <w:szCs w:val="22"/>
              </w:rPr>
              <w:tab/>
            </w:r>
            <w:r w:rsidR="007430E4" w:rsidRPr="007430E4">
              <w:rPr>
                <w:rStyle w:val="Hipercze"/>
                <w:i w:val="0"/>
                <w:noProof/>
                <w:sz w:val="22"/>
                <w:szCs w:val="22"/>
              </w:rPr>
              <w:t>Odmowa podpisania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_Toc141956504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48</w:t>
            </w:r>
            <w:r w:rsidR="007430E4" w:rsidRPr="007430E4">
              <w:rPr>
                <w:i w:val="0"/>
                <w:noProof/>
                <w:webHidden/>
                <w:sz w:val="22"/>
                <w:szCs w:val="22"/>
              </w:rPr>
              <w:fldChar w:fldCharType="end"/>
            </w:r>
          </w:hyperlink>
        </w:p>
        <w:p w14:paraId="389BC773" w14:textId="3DA8F01F"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5" w:history="1">
            <w:r w:rsidR="007430E4" w:rsidRPr="007430E4">
              <w:rPr>
                <w:rStyle w:val="Hipercze"/>
                <w:i w:val="0"/>
                <w:noProof/>
                <w:sz w:val="22"/>
                <w:szCs w:val="22"/>
              </w:rPr>
              <w:t>6.4</w:t>
            </w:r>
            <w:r w:rsidR="007430E4" w:rsidRPr="007430E4">
              <w:rPr>
                <w:rFonts w:eastAsiaTheme="minorEastAsia"/>
                <w:i w:val="0"/>
                <w:iCs w:val="0"/>
                <w:noProof/>
                <w:sz w:val="22"/>
                <w:szCs w:val="22"/>
              </w:rPr>
              <w:tab/>
            </w:r>
            <w:r w:rsidR="007430E4" w:rsidRPr="007430E4">
              <w:rPr>
                <w:rStyle w:val="Hipercze"/>
                <w:i w:val="0"/>
                <w:noProof/>
                <w:sz w:val="22"/>
                <w:szCs w:val="22"/>
              </w:rPr>
              <w:t>Złożenie zabezpieczenia prawidłowej realizacji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_Toc141956505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49</w:t>
            </w:r>
            <w:r w:rsidR="007430E4" w:rsidRPr="007430E4">
              <w:rPr>
                <w:i w:val="0"/>
                <w:noProof/>
                <w:webHidden/>
                <w:sz w:val="22"/>
                <w:szCs w:val="22"/>
              </w:rPr>
              <w:fldChar w:fldCharType="end"/>
            </w:r>
          </w:hyperlink>
        </w:p>
        <w:p w14:paraId="4B3F5B4C" w14:textId="7EB7AC37" w:rsidR="007430E4" w:rsidRPr="007430E4" w:rsidRDefault="003A553B">
          <w:pPr>
            <w:pStyle w:val="Spistreci2"/>
            <w:rPr>
              <w:rFonts w:eastAsiaTheme="minorEastAsia"/>
              <w:sz w:val="22"/>
              <w:szCs w:val="22"/>
            </w:rPr>
          </w:pPr>
          <w:hyperlink w:anchor="_Toc141956506" w:history="1">
            <w:r w:rsidR="007430E4" w:rsidRPr="007430E4">
              <w:rPr>
                <w:rStyle w:val="Hipercze"/>
                <w:sz w:val="22"/>
                <w:szCs w:val="22"/>
              </w:rPr>
              <w:t>7.</w:t>
            </w:r>
            <w:r w:rsidR="007430E4" w:rsidRPr="007430E4">
              <w:rPr>
                <w:rFonts w:eastAsiaTheme="minorEastAsia"/>
                <w:sz w:val="22"/>
                <w:szCs w:val="22"/>
              </w:rPr>
              <w:tab/>
            </w:r>
            <w:r w:rsidR="007430E4" w:rsidRPr="007430E4">
              <w:rPr>
                <w:rStyle w:val="Hipercze"/>
                <w:sz w:val="22"/>
                <w:szCs w:val="22"/>
              </w:rPr>
              <w:t>Postanowienia końcowe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_Toc141956506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50</w:t>
            </w:r>
            <w:r w:rsidR="007430E4" w:rsidRPr="007430E4">
              <w:rPr>
                <w:webHidden/>
                <w:sz w:val="22"/>
                <w:szCs w:val="22"/>
              </w:rPr>
              <w:fldChar w:fldCharType="end"/>
            </w:r>
          </w:hyperlink>
        </w:p>
        <w:p w14:paraId="589E4840" w14:textId="0C1C8D07"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7" w:history="1">
            <w:r w:rsidR="007430E4" w:rsidRPr="007430E4">
              <w:rPr>
                <w:rStyle w:val="Hipercze"/>
                <w:i w:val="0"/>
                <w:noProof/>
                <w:sz w:val="22"/>
                <w:szCs w:val="22"/>
              </w:rPr>
              <w:t>7.1</w:t>
            </w:r>
            <w:r w:rsidR="007430E4" w:rsidRPr="007430E4">
              <w:rPr>
                <w:rFonts w:eastAsiaTheme="minorEastAsia"/>
                <w:i w:val="0"/>
                <w:iCs w:val="0"/>
                <w:noProof/>
                <w:sz w:val="22"/>
                <w:szCs w:val="22"/>
              </w:rPr>
              <w:tab/>
            </w:r>
            <w:r w:rsidR="007430E4" w:rsidRPr="007430E4">
              <w:rPr>
                <w:rStyle w:val="Hipercze"/>
                <w:i w:val="0"/>
                <w:noProof/>
                <w:sz w:val="22"/>
                <w:szCs w:val="22"/>
              </w:rPr>
              <w:t>Zmiana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_Toc141956507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50</w:t>
            </w:r>
            <w:r w:rsidR="007430E4" w:rsidRPr="007430E4">
              <w:rPr>
                <w:i w:val="0"/>
                <w:noProof/>
                <w:webHidden/>
                <w:sz w:val="22"/>
                <w:szCs w:val="22"/>
              </w:rPr>
              <w:fldChar w:fldCharType="end"/>
            </w:r>
          </w:hyperlink>
        </w:p>
        <w:p w14:paraId="4B46B0B1" w14:textId="0D27E0D4" w:rsidR="007430E4" w:rsidRPr="007430E4" w:rsidRDefault="003A553B">
          <w:pPr>
            <w:pStyle w:val="Spistreci3"/>
            <w:tabs>
              <w:tab w:val="left" w:pos="1100"/>
              <w:tab w:val="right" w:leader="dot" w:pos="9060"/>
            </w:tabs>
            <w:rPr>
              <w:rFonts w:eastAsiaTheme="minorEastAsia"/>
              <w:i w:val="0"/>
              <w:iCs w:val="0"/>
              <w:noProof/>
              <w:sz w:val="22"/>
              <w:szCs w:val="22"/>
            </w:rPr>
          </w:pPr>
          <w:hyperlink w:anchor="_Toc141956508" w:history="1">
            <w:r w:rsidR="007430E4" w:rsidRPr="007430E4">
              <w:rPr>
                <w:rStyle w:val="Hipercze"/>
                <w:i w:val="0"/>
                <w:noProof/>
                <w:sz w:val="22"/>
                <w:szCs w:val="22"/>
              </w:rPr>
              <w:t>7.2</w:t>
            </w:r>
            <w:r w:rsidR="007430E4" w:rsidRPr="007430E4">
              <w:rPr>
                <w:rFonts w:eastAsiaTheme="minorEastAsia"/>
                <w:i w:val="0"/>
                <w:iCs w:val="0"/>
                <w:noProof/>
                <w:sz w:val="22"/>
                <w:szCs w:val="22"/>
              </w:rPr>
              <w:tab/>
            </w:r>
            <w:r w:rsidR="007430E4" w:rsidRPr="007430E4">
              <w:rPr>
                <w:rStyle w:val="Hipercze"/>
                <w:i w:val="0"/>
                <w:noProof/>
                <w:sz w:val="22"/>
                <w:szCs w:val="22"/>
              </w:rPr>
              <w:t>Unieważnienie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_Toc141956508 \h </w:instrText>
            </w:r>
            <w:r w:rsidR="007430E4" w:rsidRPr="007430E4">
              <w:rPr>
                <w:i w:val="0"/>
                <w:noProof/>
                <w:webHidden/>
                <w:sz w:val="22"/>
                <w:szCs w:val="22"/>
              </w:rPr>
            </w:r>
            <w:r w:rsidR="007430E4" w:rsidRPr="007430E4">
              <w:rPr>
                <w:i w:val="0"/>
                <w:noProof/>
                <w:webHidden/>
                <w:sz w:val="22"/>
                <w:szCs w:val="22"/>
              </w:rPr>
              <w:fldChar w:fldCharType="separate"/>
            </w:r>
            <w:r w:rsidR="007430E4" w:rsidRPr="007430E4">
              <w:rPr>
                <w:i w:val="0"/>
                <w:noProof/>
                <w:webHidden/>
                <w:sz w:val="22"/>
                <w:szCs w:val="22"/>
              </w:rPr>
              <w:t>51</w:t>
            </w:r>
            <w:r w:rsidR="007430E4" w:rsidRPr="007430E4">
              <w:rPr>
                <w:i w:val="0"/>
                <w:noProof/>
                <w:webHidden/>
                <w:sz w:val="22"/>
                <w:szCs w:val="22"/>
              </w:rPr>
              <w:fldChar w:fldCharType="end"/>
            </w:r>
          </w:hyperlink>
        </w:p>
        <w:p w14:paraId="71F55049" w14:textId="1C6F83C3" w:rsidR="007430E4" w:rsidRPr="007430E4" w:rsidRDefault="003A553B">
          <w:pPr>
            <w:pStyle w:val="Spistreci2"/>
            <w:rPr>
              <w:rFonts w:eastAsiaTheme="minorEastAsia"/>
              <w:sz w:val="22"/>
              <w:szCs w:val="22"/>
            </w:rPr>
          </w:pPr>
          <w:hyperlink w:anchor="_Toc141956509" w:history="1">
            <w:r w:rsidR="007430E4" w:rsidRPr="007430E4">
              <w:rPr>
                <w:rStyle w:val="Hipercze"/>
                <w:sz w:val="22"/>
                <w:szCs w:val="22"/>
              </w:rPr>
              <w:t>Klauzula informacyjna</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_Toc141956509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52</w:t>
            </w:r>
            <w:r w:rsidR="007430E4" w:rsidRPr="007430E4">
              <w:rPr>
                <w:webHidden/>
                <w:sz w:val="22"/>
                <w:szCs w:val="22"/>
              </w:rPr>
              <w:fldChar w:fldCharType="end"/>
            </w:r>
          </w:hyperlink>
        </w:p>
        <w:p w14:paraId="6B16067D" w14:textId="7F2EFB50" w:rsidR="007430E4" w:rsidRPr="007430E4" w:rsidRDefault="003A553B">
          <w:pPr>
            <w:pStyle w:val="Spistreci2"/>
            <w:rPr>
              <w:rFonts w:eastAsiaTheme="minorEastAsia"/>
              <w:sz w:val="22"/>
              <w:szCs w:val="22"/>
            </w:rPr>
          </w:pPr>
          <w:hyperlink w:anchor="_Toc141956510" w:history="1">
            <w:r w:rsidR="007430E4" w:rsidRPr="007430E4">
              <w:rPr>
                <w:rStyle w:val="Hipercze"/>
                <w:sz w:val="22"/>
                <w:szCs w:val="22"/>
              </w:rPr>
              <w:t>Załączniki</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_Toc141956510 \h </w:instrText>
            </w:r>
            <w:r w:rsidR="007430E4" w:rsidRPr="007430E4">
              <w:rPr>
                <w:webHidden/>
                <w:sz w:val="22"/>
                <w:szCs w:val="22"/>
              </w:rPr>
            </w:r>
            <w:r w:rsidR="007430E4" w:rsidRPr="007430E4">
              <w:rPr>
                <w:webHidden/>
                <w:sz w:val="22"/>
                <w:szCs w:val="22"/>
              </w:rPr>
              <w:fldChar w:fldCharType="separate"/>
            </w:r>
            <w:r w:rsidR="007430E4" w:rsidRPr="007430E4">
              <w:rPr>
                <w:webHidden/>
                <w:sz w:val="22"/>
                <w:szCs w:val="22"/>
              </w:rPr>
              <w:t>54</w:t>
            </w:r>
            <w:r w:rsidR="007430E4" w:rsidRPr="007430E4">
              <w:rPr>
                <w:webHidden/>
                <w:sz w:val="22"/>
                <w:szCs w:val="22"/>
              </w:rPr>
              <w:fldChar w:fldCharType="end"/>
            </w:r>
          </w:hyperlink>
        </w:p>
        <w:p w14:paraId="3B5D100F" w14:textId="2EA65D22" w:rsidR="003F764C" w:rsidRPr="007430E4" w:rsidRDefault="008D04E7" w:rsidP="003F764C">
          <w:pPr>
            <w:rPr>
              <w:rFonts w:asciiTheme="minorHAnsi" w:hAnsiTheme="minorHAnsi" w:cstheme="minorHAnsi"/>
              <w:bCs/>
              <w:szCs w:val="22"/>
            </w:rPr>
          </w:pPr>
          <w:r w:rsidRPr="007430E4">
            <w:rPr>
              <w:rFonts w:asciiTheme="minorHAnsi" w:hAnsiTheme="minorHAnsi" w:cstheme="minorHAnsi"/>
              <w:bCs/>
              <w:caps/>
              <w:szCs w:val="22"/>
            </w:rPr>
            <w:fldChar w:fldCharType="end"/>
          </w:r>
        </w:p>
      </w:sdtContent>
    </w:sdt>
    <w:p w14:paraId="2F156BFC" w14:textId="6C98C226" w:rsidR="0084674D" w:rsidRPr="00410127" w:rsidRDefault="0084674D" w:rsidP="003F764C">
      <w:pPr>
        <w:rPr>
          <w:rFonts w:asciiTheme="minorHAnsi" w:hAnsiTheme="minorHAnsi"/>
        </w:rPr>
      </w:pPr>
      <w:r w:rsidRPr="00410127">
        <w:rPr>
          <w:rFonts w:asciiTheme="minorHAnsi" w:hAnsiTheme="minorHAnsi"/>
        </w:rPr>
        <w:br w:type="page"/>
      </w:r>
    </w:p>
    <w:p w14:paraId="63DC5C9D" w14:textId="6EF86A83" w:rsidR="00C4683C" w:rsidRPr="00410127" w:rsidRDefault="00C4683C" w:rsidP="00E9507D">
      <w:pPr>
        <w:pStyle w:val="Nagwek2"/>
        <w:numPr>
          <w:ilvl w:val="0"/>
          <w:numId w:val="0"/>
        </w:numPr>
        <w:rPr>
          <w:rFonts w:asciiTheme="minorHAnsi" w:hAnsiTheme="minorHAnsi"/>
        </w:rPr>
      </w:pPr>
      <w:bookmarkStart w:id="1" w:name="_Toc137554093"/>
      <w:bookmarkStart w:id="2" w:name="_Toc138234592"/>
      <w:bookmarkStart w:id="3" w:name="_Toc141956461"/>
      <w:r w:rsidRPr="00410127">
        <w:rPr>
          <w:rFonts w:asciiTheme="minorHAnsi" w:hAnsiTheme="minorHAnsi"/>
        </w:rPr>
        <w:lastRenderedPageBreak/>
        <w:t>Wykaz stosowanych skrótów</w:t>
      </w:r>
      <w:bookmarkEnd w:id="1"/>
      <w:bookmarkEnd w:id="2"/>
      <w:bookmarkEnd w:id="3"/>
    </w:p>
    <w:p w14:paraId="17D9EA79" w14:textId="2C0BDD17" w:rsidR="00C4683C" w:rsidRPr="00410127" w:rsidRDefault="00714E9D" w:rsidP="00FA0763">
      <w:pPr>
        <w:ind w:left="2126" w:hanging="2126"/>
        <w:contextualSpacing/>
        <w:rPr>
          <w:rFonts w:asciiTheme="minorHAnsi" w:eastAsia="Calibri" w:hAnsiTheme="minorHAnsi"/>
        </w:rPr>
      </w:pPr>
      <w:r w:rsidRPr="00410127">
        <w:rPr>
          <w:rFonts w:asciiTheme="minorHAnsi" w:eastAsia="Calibri" w:hAnsiTheme="minorHAnsi"/>
        </w:rPr>
        <w:t>CIS</w:t>
      </w:r>
      <w:r w:rsidRPr="00410127">
        <w:rPr>
          <w:rFonts w:asciiTheme="minorHAnsi" w:eastAsia="Calibri" w:hAnsiTheme="minorHAnsi"/>
        </w:rPr>
        <w:tab/>
        <w:t>Centrum integracji społecznej</w:t>
      </w:r>
    </w:p>
    <w:p w14:paraId="1E04EBF7"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714E9D">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1E6183ED" w14:textId="3A5C8076" w:rsidR="009F3F0A" w:rsidRPr="00410127" w:rsidRDefault="009F3F0A" w:rsidP="009F3F0A">
      <w:pPr>
        <w:ind w:left="2127" w:hanging="2127"/>
        <w:contextualSpacing/>
        <w:rPr>
          <w:rFonts w:asciiTheme="minorHAnsi" w:eastAsia="Calibri" w:hAnsiTheme="minorHAnsi" w:cstheme="minorHAnsi"/>
        </w:rPr>
      </w:pPr>
      <w:r w:rsidRPr="00410127">
        <w:rPr>
          <w:rFonts w:asciiTheme="minorHAnsi" w:eastAsia="Calibri" w:hAnsiTheme="minorHAnsi" w:cstheme="minorHAnsi"/>
        </w:rPr>
        <w:t>FE PŻ</w:t>
      </w:r>
      <w:r w:rsidRPr="00410127">
        <w:rPr>
          <w:rFonts w:asciiTheme="minorHAnsi" w:eastAsia="Calibri" w:hAnsiTheme="minorHAnsi" w:cstheme="minorHAnsi"/>
        </w:rPr>
        <w:tab/>
      </w:r>
      <w:r w:rsidRPr="00410127">
        <w:rPr>
          <w:rFonts w:asciiTheme="minorHAnsi" w:hAnsiTheme="minorHAnsi" w:cstheme="minorHAnsi"/>
          <w:color w:val="1B1B1B"/>
          <w:shd w:val="clear" w:color="auto" w:fill="FFFFFF"/>
        </w:rPr>
        <w:t>Program Fundusze Europejskie na Pomoc Żywnościową 2021-2027</w:t>
      </w:r>
    </w:p>
    <w:p w14:paraId="3DDD2B90"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r>
      <w:r w:rsidRPr="00410127">
        <w:rPr>
          <w:rFonts w:asciiTheme="minorHAnsi" w:eastAsia="Calibri" w:hAnsiTheme="minorHAnsi"/>
        </w:rPr>
        <w:tab/>
        <w:t>Instytucja Organizująca Nabór</w:t>
      </w:r>
    </w:p>
    <w:p w14:paraId="68DCFC11" w14:textId="59B8F678" w:rsidR="00C4683C" w:rsidRPr="00410127" w:rsidRDefault="00C4683C" w:rsidP="00C4683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70672A67" w14:textId="6DA47621" w:rsidR="009F3F0A" w:rsidRPr="00410127" w:rsidRDefault="009F3F0A" w:rsidP="00AF0D6A">
      <w:pPr>
        <w:ind w:left="1559" w:hanging="1559"/>
        <w:contextualSpacing/>
        <w:jc w:val="both"/>
        <w:rPr>
          <w:rFonts w:asciiTheme="minorHAnsi" w:eastAsia="Calibri" w:hAnsiTheme="minorHAnsi"/>
        </w:rPr>
      </w:pPr>
      <w:r w:rsidRPr="00410127">
        <w:rPr>
          <w:rFonts w:asciiTheme="minorHAnsi" w:eastAsia="Calibri" w:hAnsiTheme="minorHAnsi"/>
        </w:rPr>
        <w:t>KIS</w:t>
      </w:r>
      <w:r w:rsidRPr="00410127">
        <w:rPr>
          <w:rFonts w:asciiTheme="minorHAnsi" w:eastAsia="Calibri" w:hAnsiTheme="minorHAnsi"/>
        </w:rPr>
        <w:tab/>
      </w:r>
      <w:r w:rsidRPr="00410127">
        <w:rPr>
          <w:rFonts w:asciiTheme="minorHAnsi" w:eastAsia="Calibri" w:hAnsiTheme="minorHAnsi"/>
        </w:rPr>
        <w:tab/>
        <w:t>Klub integracji społecznej</w:t>
      </w:r>
    </w:p>
    <w:p w14:paraId="3A7C5C6D" w14:textId="77777777" w:rsidR="00C4683C" w:rsidRPr="00410127" w:rsidRDefault="00C4683C" w:rsidP="00AF0D6A">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7FBE5C09" w:rsidR="00C4683C" w:rsidRDefault="00C4683C" w:rsidP="00AF0D6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2636F7DF" w14:textId="2E3C5CA5" w:rsidR="00C4683C" w:rsidRPr="00F26F59" w:rsidRDefault="00BD281E" w:rsidP="00F26F59">
      <w:pPr>
        <w:ind w:left="1559" w:hanging="1559"/>
        <w:contextualSpacing/>
        <w:jc w:val="both"/>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76696B4C" w14:textId="77656AFB" w:rsidR="009F3F0A" w:rsidRPr="00410127" w:rsidRDefault="009F3F0A" w:rsidP="009F3F0A">
      <w:pPr>
        <w:ind w:left="1559" w:hanging="1559"/>
        <w:contextualSpacing/>
        <w:jc w:val="both"/>
        <w:rPr>
          <w:rFonts w:asciiTheme="minorHAnsi" w:eastAsia="Calibri" w:hAnsiTheme="minorHAnsi"/>
        </w:rPr>
      </w:pPr>
      <w:proofErr w:type="spellStart"/>
      <w:r w:rsidRPr="00410127">
        <w:rPr>
          <w:rFonts w:asciiTheme="minorHAnsi" w:eastAsia="Calibri" w:hAnsiTheme="minorHAnsi"/>
        </w:rPr>
        <w:t>P</w:t>
      </w:r>
      <w:r w:rsidR="00A40C7F">
        <w:rPr>
          <w:rFonts w:asciiTheme="minorHAnsi" w:eastAsia="Calibri" w:hAnsiTheme="minorHAnsi"/>
        </w:rPr>
        <w:t>zp</w:t>
      </w:r>
      <w:proofErr w:type="spellEnd"/>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C4683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4B74AB89" w14:textId="616F67BD" w:rsidR="009F3F0A" w:rsidRPr="00410127" w:rsidRDefault="009F3F0A" w:rsidP="009F3F0A">
      <w:pPr>
        <w:ind w:left="2127" w:hanging="2127"/>
        <w:contextualSpacing/>
        <w:rPr>
          <w:rFonts w:asciiTheme="minorHAnsi" w:eastAsia="Calibri" w:hAnsiTheme="minorHAnsi"/>
        </w:rPr>
      </w:pPr>
      <w:r w:rsidRPr="00410127">
        <w:rPr>
          <w:rFonts w:asciiTheme="minorHAnsi" w:eastAsia="Calibri" w:hAnsiTheme="minorHAnsi"/>
        </w:rPr>
        <w:t>ŚDS</w:t>
      </w:r>
      <w:r w:rsidRPr="00410127">
        <w:rPr>
          <w:rFonts w:asciiTheme="minorHAnsi" w:eastAsia="Calibri" w:hAnsiTheme="minorHAnsi"/>
        </w:rPr>
        <w:tab/>
        <w:t>Środowiskowy dom samopomocy</w:t>
      </w:r>
    </w:p>
    <w:p w14:paraId="1425C903" w14:textId="77777777"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14BEFBC2" w14:textId="53965880" w:rsidR="00C4683C" w:rsidRPr="00FA0763" w:rsidRDefault="00C4683C" w:rsidP="00FA0763">
      <w:pPr>
        <w:ind w:left="2127" w:hanging="2127"/>
        <w:contextualSpacing/>
        <w:jc w:val="both"/>
        <w:rPr>
          <w:rFonts w:asciiTheme="minorHAnsi" w:eastAsia="Calibri" w:hAnsiTheme="minorHAnsi"/>
          <w:sz w:val="24"/>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7DCD067B" w14:textId="38760E51" w:rsidR="00C4683C"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UP</w:t>
      </w:r>
      <w:r w:rsidRPr="00410127">
        <w:rPr>
          <w:rFonts w:asciiTheme="minorHAnsi" w:eastAsia="Calibri" w:hAnsiTheme="minorHAnsi"/>
        </w:rPr>
        <w:tab/>
      </w:r>
      <w:r w:rsidRPr="00410127">
        <w:rPr>
          <w:rFonts w:asciiTheme="minorHAnsi" w:eastAsia="Calibri" w:hAnsiTheme="minorHAnsi"/>
        </w:rPr>
        <w:tab/>
        <w:t>Umowa Partnerstwa</w:t>
      </w:r>
    </w:p>
    <w:p w14:paraId="156CE426" w14:textId="77777777" w:rsidR="009F3F0A" w:rsidRPr="00410127" w:rsidRDefault="009F3F0A" w:rsidP="009F3F0A">
      <w:pPr>
        <w:ind w:left="1559" w:hanging="1559"/>
        <w:contextualSpacing/>
        <w:jc w:val="both"/>
        <w:rPr>
          <w:rFonts w:asciiTheme="minorHAnsi" w:eastAsia="Calibri" w:hAnsiTheme="minorHAnsi"/>
        </w:rPr>
      </w:pPr>
      <w:r w:rsidRPr="00410127">
        <w:rPr>
          <w:rFonts w:asciiTheme="minorHAnsi" w:eastAsia="Calibri" w:hAnsiTheme="minorHAnsi"/>
        </w:rPr>
        <w:t>WTZ</w:t>
      </w:r>
      <w:r w:rsidRPr="00410127">
        <w:rPr>
          <w:rFonts w:asciiTheme="minorHAnsi" w:eastAsia="Calibri" w:hAnsiTheme="minorHAnsi"/>
        </w:rPr>
        <w:tab/>
      </w:r>
      <w:r w:rsidRPr="00410127">
        <w:rPr>
          <w:rFonts w:asciiTheme="minorHAnsi" w:eastAsia="Calibri" w:hAnsiTheme="minorHAnsi"/>
        </w:rPr>
        <w:tab/>
        <w:t>Warsztaty terapii zajęciowej</w:t>
      </w:r>
    </w:p>
    <w:p w14:paraId="241003C2" w14:textId="7FE1E1F4" w:rsidR="009F3F0A" w:rsidRPr="00410127" w:rsidRDefault="009F3F0A" w:rsidP="009F3F0A">
      <w:pPr>
        <w:ind w:left="1559" w:hanging="1559"/>
        <w:contextualSpacing/>
        <w:jc w:val="both"/>
        <w:rPr>
          <w:rFonts w:asciiTheme="minorHAnsi" w:eastAsia="Calibri" w:hAnsiTheme="minorHAnsi"/>
        </w:rPr>
      </w:pPr>
      <w:r w:rsidRPr="00410127">
        <w:rPr>
          <w:rFonts w:asciiTheme="minorHAnsi" w:eastAsia="Calibri" w:hAnsiTheme="minorHAnsi"/>
        </w:rPr>
        <w:t>ZAZ</w:t>
      </w:r>
      <w:r w:rsidRPr="00410127">
        <w:rPr>
          <w:rFonts w:asciiTheme="minorHAnsi" w:eastAsia="Calibri" w:hAnsiTheme="minorHAnsi"/>
        </w:rPr>
        <w:tab/>
      </w:r>
      <w:r w:rsidRPr="00410127">
        <w:rPr>
          <w:rFonts w:asciiTheme="minorHAnsi" w:eastAsia="Calibri" w:hAnsiTheme="minorHAnsi"/>
        </w:rPr>
        <w:tab/>
        <w:t>Zakład aktywności zawodowej</w:t>
      </w:r>
    </w:p>
    <w:p w14:paraId="3D7EA80D" w14:textId="77777777" w:rsidR="00347216" w:rsidRPr="00410127" w:rsidRDefault="00C4683C" w:rsidP="00C4683C">
      <w:pPr>
        <w:ind w:left="1559" w:hanging="1559"/>
        <w:contextualSpacing/>
        <w:jc w:val="both"/>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E9507D">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19564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33528D">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 xml:space="preserve">1304/2013, (UE) nr 1309/2013, (UE) nr 1316/2013, (UE) nr 223/2014 i (UE) nr 283/2014 oraz decyzję nr 541/2014/UE, a także uchylające rozporządzenie (UE, </w:t>
      </w:r>
      <w:proofErr w:type="spellStart"/>
      <w:r w:rsidR="00FB5D58" w:rsidRPr="00410127">
        <w:rPr>
          <w:rFonts w:asciiTheme="minorHAnsi" w:hAnsiTheme="minorHAnsi"/>
        </w:rPr>
        <w:t>Euratom</w:t>
      </w:r>
      <w:proofErr w:type="spellEnd"/>
      <w:r w:rsidR="00FB5D58" w:rsidRPr="00410127">
        <w:rPr>
          <w:rFonts w:asciiTheme="minorHAnsi" w:hAnsiTheme="minorHAnsi"/>
        </w:rPr>
        <w:t>) nr 966/2012</w:t>
      </w:r>
      <w:r w:rsidRPr="00410127">
        <w:rPr>
          <w:rFonts w:asciiTheme="minorHAnsi" w:hAnsiTheme="minorHAnsi"/>
        </w:rPr>
        <w:t>;</w:t>
      </w:r>
    </w:p>
    <w:p w14:paraId="2F98D838" w14:textId="0BEE5A8A"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p>
    <w:p w14:paraId="15ABA181" w14:textId="2C9BBDB3"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108A1729" w:rsidR="00347216" w:rsidRPr="00410127" w:rsidRDefault="00347216" w:rsidP="007430E4">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Komisji (UE) nr 1407/2013 z dnia 18 grudnia 2013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D0CBE">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521E887A"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7430E4">
      <w:pPr>
        <w:pStyle w:val="Akapitzlist"/>
        <w:numPr>
          <w:ilvl w:val="0"/>
          <w:numId w:val="25"/>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p>
    <w:p w14:paraId="46A6C464" w14:textId="47DE2210" w:rsidR="00347216"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lastRenderedPageBreak/>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Pr="00410127">
        <w:rPr>
          <w:rFonts w:asciiTheme="minorHAnsi" w:hAnsiTheme="minorHAnsi"/>
        </w:rPr>
        <w:t>, zmienione rozporządzeniem z dnia 22 lutego 2013 r. oraz rozporządzeniem z dnia 24 października 2014</w:t>
      </w:r>
      <w:r w:rsidR="005A2F0B">
        <w:rPr>
          <w:rFonts w:asciiTheme="minorHAnsi" w:hAnsiTheme="minorHAnsi"/>
        </w:rPr>
        <w:t> </w:t>
      </w:r>
      <w:r w:rsidRPr="00410127">
        <w:rPr>
          <w:rFonts w:asciiTheme="minorHAnsi" w:hAnsiTheme="minorHAnsi"/>
        </w:rPr>
        <w:t>r.;</w:t>
      </w:r>
    </w:p>
    <w:p w14:paraId="06C91257" w14:textId="7EEDFD6E" w:rsidR="00C4683C" w:rsidRPr="00410127" w:rsidRDefault="00347216" w:rsidP="007430E4">
      <w:pPr>
        <w:pStyle w:val="Akapitzlist"/>
        <w:numPr>
          <w:ilvl w:val="0"/>
          <w:numId w:val="25"/>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 zmienione rozporządzeniem z dnia 16 grudnia 2010</w:t>
      </w:r>
      <w:r w:rsidR="005A2F0B">
        <w:rPr>
          <w:rFonts w:asciiTheme="minorHAnsi" w:hAnsiTheme="minorHAnsi"/>
        </w:rPr>
        <w:t> </w:t>
      </w:r>
      <w:r w:rsidRPr="00410127">
        <w:rPr>
          <w:rFonts w:asciiTheme="minorHAnsi" w:hAnsiTheme="minorHAnsi"/>
        </w:rPr>
        <w:t>r., rozporządzeniem z dnia 2 lutego 2016 r. oraz rozporządzeniem z dnia 27 lipca 2020 r.</w:t>
      </w:r>
    </w:p>
    <w:p w14:paraId="6AD13732" w14:textId="5DE873BE" w:rsidR="00DF5300" w:rsidRPr="00410127" w:rsidRDefault="00DF5300" w:rsidP="00AD0CBE">
      <w:pPr>
        <w:rPr>
          <w:rFonts w:asciiTheme="minorHAnsi" w:hAnsiTheme="minorHAnsi"/>
          <w:b/>
          <w:bCs/>
          <w:sz w:val="26"/>
          <w:szCs w:val="26"/>
        </w:rPr>
      </w:pPr>
      <w:r w:rsidRPr="00410127">
        <w:rPr>
          <w:rFonts w:asciiTheme="minorHAnsi" w:hAnsiTheme="minorHAnsi"/>
          <w:b/>
          <w:bCs/>
          <w:sz w:val="26"/>
          <w:szCs w:val="26"/>
        </w:rPr>
        <w:t>Wytyczne</w:t>
      </w:r>
    </w:p>
    <w:p w14:paraId="773F5DB7" w14:textId="445A64D2" w:rsidR="00DF5300" w:rsidRPr="00410127" w:rsidRDefault="00DF5300">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 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DA4B1E">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DA4B1E">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0632EE">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080440">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080440">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FE5C38">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FE5C38">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39AD3AA5" w:rsidR="00DF5300" w:rsidRPr="00410127" w:rsidRDefault="00DF5300" w:rsidP="00AD0CBE">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725EA326" w14:textId="145DA641" w:rsidR="00C96B90" w:rsidRPr="00410127" w:rsidRDefault="00C96B90" w:rsidP="007430E4">
      <w:pPr>
        <w:keepLines w:val="0"/>
        <w:numPr>
          <w:ilvl w:val="0"/>
          <w:numId w:val="46"/>
        </w:numPr>
        <w:autoSpaceDE w:val="0"/>
        <w:autoSpaceDN w:val="0"/>
        <w:adjustRightInd w:val="0"/>
        <w:ind w:left="721" w:hanging="437"/>
        <w:contextualSpacing/>
        <w:rPr>
          <w:rFonts w:asciiTheme="minorHAnsi" w:hAnsiTheme="minorHAnsi" w:cs="Calibri"/>
          <w:szCs w:val="22"/>
        </w:rPr>
      </w:pPr>
      <w:r w:rsidRPr="00410127">
        <w:rPr>
          <w:rFonts w:asciiTheme="minorHAnsi" w:hAnsiTheme="minorHAnsi" w:cs="Calibri"/>
        </w:rPr>
        <w:t>Ustawa z dnia 13 czerwca 2003 r. o zatrudnieniu socjalnym;</w:t>
      </w:r>
    </w:p>
    <w:p w14:paraId="33A5DA2C" w14:textId="252BF2C6" w:rsidR="00C96B90" w:rsidRPr="00410127" w:rsidRDefault="00C96B90"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rsidRPr="00410127">
        <w:rPr>
          <w:rFonts w:asciiTheme="minorHAnsi" w:hAnsiTheme="minorHAnsi" w:cs="Calibri"/>
        </w:rPr>
        <w:t>Ustawa z dnia 12 marca 2004 r. o pomocy społecznej;</w:t>
      </w:r>
    </w:p>
    <w:p w14:paraId="7CAF9D14" w14:textId="46BA4C82" w:rsidR="00C96B90" w:rsidRPr="00410127" w:rsidRDefault="00C96B90"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rsidRPr="00410127">
        <w:rPr>
          <w:rFonts w:asciiTheme="minorHAnsi" w:hAnsiTheme="minorHAnsi" w:cs="Calibri"/>
        </w:rPr>
        <w:t>Ustawa z dnia 9 czerwca 2011 r. o wspieraniu rodziny i systemie pieczy zastępczej;</w:t>
      </w:r>
    </w:p>
    <w:p w14:paraId="7829F2F6" w14:textId="2F3990CA" w:rsidR="00C96B90" w:rsidRPr="000A2D09" w:rsidRDefault="00C96B90"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rsidRPr="00410127">
        <w:rPr>
          <w:rFonts w:asciiTheme="minorHAnsi" w:hAnsiTheme="minorHAnsi" w:cs="Calibri"/>
        </w:rPr>
        <w:t>Ustawa z dnia 26 października 1982 r. o postępowaniu w sprawach nieletnich</w:t>
      </w:r>
      <w:r w:rsidRPr="00410127">
        <w:rPr>
          <w:rFonts w:asciiTheme="minorHAnsi" w:eastAsia="Calibri" w:hAnsiTheme="minorHAnsi" w:cs="Calibri"/>
        </w:rPr>
        <w:t>;</w:t>
      </w:r>
    </w:p>
    <w:p w14:paraId="4E747404" w14:textId="62A18D2B" w:rsidR="004840A5" w:rsidRPr="00410127" w:rsidRDefault="004840A5"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t>Ustawa z dnia 5 sierpnia 2022 r. o ekonomii społecznej;</w:t>
      </w:r>
    </w:p>
    <w:p w14:paraId="7C5ABA61" w14:textId="6877EDD9" w:rsidR="00C96B90" w:rsidRPr="00410127" w:rsidRDefault="00C96B90"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rsidRPr="00410127">
        <w:rPr>
          <w:rFonts w:asciiTheme="minorHAnsi" w:hAnsiTheme="minorHAnsi" w:cs="Calibri"/>
        </w:rPr>
        <w:lastRenderedPageBreak/>
        <w:t>Ustawa z dnia 7 września 1991 r. o systemie oświaty;</w:t>
      </w:r>
    </w:p>
    <w:p w14:paraId="3FAD148C" w14:textId="25AEA998" w:rsidR="00C96B90" w:rsidRPr="00410127" w:rsidRDefault="00C96B90" w:rsidP="007430E4">
      <w:pPr>
        <w:keepLines w:val="0"/>
        <w:numPr>
          <w:ilvl w:val="0"/>
          <w:numId w:val="46"/>
        </w:numPr>
        <w:autoSpaceDE w:val="0"/>
        <w:autoSpaceDN w:val="0"/>
        <w:adjustRightInd w:val="0"/>
        <w:spacing w:before="0"/>
        <w:ind w:left="721" w:hanging="437"/>
        <w:contextualSpacing/>
        <w:rPr>
          <w:rFonts w:asciiTheme="minorHAnsi" w:hAnsiTheme="minorHAnsi" w:cs="Calibri"/>
        </w:rPr>
      </w:pPr>
      <w:r w:rsidRPr="00410127">
        <w:rPr>
          <w:rFonts w:asciiTheme="minorHAnsi" w:hAnsiTheme="minorHAnsi" w:cs="Calibri"/>
        </w:rPr>
        <w:t>Ustawa z dnia 14 grudnia 2016 r. Prawo oświatowe;</w:t>
      </w:r>
    </w:p>
    <w:p w14:paraId="6DFA1BB1" w14:textId="2845F931"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6 stycznia 2005 r. o mniejszościach narodowych i etnicznych oraz o języku regionalnym;</w:t>
      </w:r>
    </w:p>
    <w:p w14:paraId="2F055787" w14:textId="0DB4FBF8"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19 sierpnia 1994 r. o ochronie zdrowia psychicznego</w:t>
      </w:r>
      <w:r w:rsidRPr="00410127">
        <w:rPr>
          <w:rFonts w:asciiTheme="minorHAnsi" w:eastAsia="Calibri" w:hAnsiTheme="minorHAnsi" w:cs="Calibri"/>
        </w:rPr>
        <w:t>;</w:t>
      </w:r>
    </w:p>
    <w:p w14:paraId="7AFBA431" w14:textId="3C0DB926"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27 sierpnia 1997 r. o rehabilitacji zawodowej i społecznej oraz zatrudnianiu osób niepełnosprawnych;</w:t>
      </w:r>
    </w:p>
    <w:p w14:paraId="22D6D6F3" w14:textId="6E382D4B"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24 kwietnia 2003 r. o działalności pożytku publicznego i o wolontariacie;</w:t>
      </w:r>
    </w:p>
    <w:p w14:paraId="2700F887" w14:textId="14223337"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20 kwietnia 2004 r. o promocji zatrudnienia i instytucjach rynku pracy;</w:t>
      </w:r>
    </w:p>
    <w:p w14:paraId="6B4B1B1F" w14:textId="08599BEC"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27 kwietnia 2006 r. o spółdzielniach socjalnych;</w:t>
      </w:r>
    </w:p>
    <w:p w14:paraId="3B5C6A6D" w14:textId="3A68C27A" w:rsidR="00C96B90"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Ustawa z dnia 16 września 1982 r. – Prawo spółdzielcze;</w:t>
      </w:r>
    </w:p>
    <w:p w14:paraId="5EBB2672" w14:textId="7F562DF6" w:rsidR="007B3316" w:rsidRPr="00410127" w:rsidRDefault="00C96B90" w:rsidP="007430E4">
      <w:pPr>
        <w:pStyle w:val="Akapitzlist"/>
        <w:keepLines w:val="0"/>
        <w:numPr>
          <w:ilvl w:val="0"/>
          <w:numId w:val="46"/>
        </w:numPr>
        <w:spacing w:before="0"/>
        <w:ind w:left="721" w:hanging="437"/>
        <w:rPr>
          <w:rFonts w:asciiTheme="minorHAnsi" w:hAnsiTheme="minorHAnsi" w:cs="Calibri"/>
        </w:rPr>
      </w:pPr>
      <w:r w:rsidRPr="00410127">
        <w:rPr>
          <w:rFonts w:asciiTheme="minorHAnsi" w:hAnsiTheme="minorHAnsi" w:cs="Calibri"/>
        </w:rPr>
        <w:t>Rozporządzenie Ministra Gospodarki, Pracy i Polityki Społecznej z dnia 25 marca 2004 r. w sprawie warsztatów terapii zajęciowej.</w:t>
      </w:r>
      <w:r w:rsidR="007B3316" w:rsidRPr="00410127">
        <w:rPr>
          <w:rFonts w:asciiTheme="minorHAnsi" w:eastAsia="Calibri" w:hAnsiTheme="minorHAnsi"/>
          <w:highlight w:val="yellow"/>
        </w:rPr>
        <w:br w:type="page"/>
      </w:r>
    </w:p>
    <w:p w14:paraId="37E9D88D" w14:textId="5619AE59" w:rsidR="00B7650C" w:rsidRPr="00410127" w:rsidRDefault="004257B1" w:rsidP="007430E4">
      <w:pPr>
        <w:pStyle w:val="Nagwek2"/>
        <w:numPr>
          <w:ilvl w:val="1"/>
          <w:numId w:val="44"/>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41956463"/>
      <w:r w:rsidRPr="00410127">
        <w:rPr>
          <w:rFonts w:asciiTheme="minorHAnsi" w:hAnsiTheme="minorHAnsi"/>
        </w:rPr>
        <w:lastRenderedPageBreak/>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766C58C1" w14:textId="77777777" w:rsidR="004257B1" w:rsidRPr="00410127" w:rsidRDefault="004257B1" w:rsidP="004257B1">
      <w:pPr>
        <w:spacing w:line="480" w:lineRule="auto"/>
        <w:rPr>
          <w:rFonts w:asciiTheme="minorHAnsi" w:hAnsiTheme="minorHAnsi"/>
          <w:sz w:val="2"/>
        </w:rPr>
      </w:pPr>
      <w:bookmarkStart w:id="24" w:name="_Toc419892471"/>
    </w:p>
    <w:p w14:paraId="3595ED9C" w14:textId="62ADA3D3" w:rsidR="004257B1" w:rsidRPr="00410127" w:rsidRDefault="00E425BF" w:rsidP="00F626CF">
      <w:pPr>
        <w:pStyle w:val="Nagwek3"/>
        <w:ind w:left="493"/>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41956464"/>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0632EE">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11480424" w:rsidR="004257B1" w:rsidRPr="007219FD" w:rsidRDefault="004257B1">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4257B1">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6FBB79DC" w:rsidR="004257B1" w:rsidRPr="00410127" w:rsidRDefault="004257B1" w:rsidP="004257B1">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załącznik</w:t>
      </w:r>
      <w:r w:rsidR="0060447A">
        <w:rPr>
          <w:rFonts w:asciiTheme="minorHAnsi" w:hAnsiTheme="minorHAnsi"/>
          <w:b/>
        </w:rPr>
        <w:t>i</w:t>
      </w:r>
      <w:r w:rsidRPr="00410127">
        <w:rPr>
          <w:rFonts w:asciiTheme="minorHAnsi" w:hAnsiTheme="minorHAnsi"/>
          <w:b/>
        </w:rPr>
        <w:t xml:space="preserve"> </w:t>
      </w:r>
      <w:r w:rsidRPr="00E74BFA">
        <w:rPr>
          <w:rFonts w:asciiTheme="minorHAnsi" w:hAnsiTheme="minorHAnsi"/>
          <w:b/>
        </w:rPr>
        <w:t>nr</w:t>
      </w:r>
      <w:r w:rsidR="00686B28" w:rsidRPr="00E74BFA">
        <w:rPr>
          <w:rFonts w:asciiTheme="minorHAnsi" w:hAnsiTheme="minorHAnsi"/>
          <w:b/>
        </w:rPr>
        <w:t xml:space="preserve"> 7</w:t>
      </w:r>
      <w:r w:rsidRPr="00FA0763">
        <w:rPr>
          <w:rFonts w:asciiTheme="minorHAnsi" w:hAnsiTheme="minorHAnsi"/>
          <w:b/>
        </w:rPr>
        <w:t xml:space="preserve"> </w:t>
      </w:r>
      <w:r w:rsidR="0060447A" w:rsidRPr="00FA0763">
        <w:rPr>
          <w:rFonts w:asciiTheme="minorHAnsi" w:hAnsiTheme="minorHAnsi"/>
          <w:b/>
        </w:rPr>
        <w:t xml:space="preserve">i nr </w:t>
      </w:r>
      <w:r w:rsidR="00686B28" w:rsidRPr="00FA0763">
        <w:rPr>
          <w:rFonts w:asciiTheme="minorHAnsi" w:hAnsiTheme="minorHAnsi"/>
          <w:b/>
        </w:rPr>
        <w:t>8</w:t>
      </w:r>
      <w:r w:rsidR="0060447A">
        <w:rPr>
          <w:rFonts w:asciiTheme="minorHAnsi" w:hAnsiTheme="minorHAnsi"/>
          <w:b/>
        </w:rPr>
        <w:t xml:space="preserve"> </w:t>
      </w:r>
      <w:r w:rsidRPr="00410127">
        <w:rPr>
          <w:rFonts w:asciiTheme="minorHAnsi" w:hAnsiTheme="minorHAnsi"/>
          <w:b/>
        </w:rPr>
        <w:t>do regulaminu wyboru projektów,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0632EE">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1016D3E1" w:rsidR="004257B1" w:rsidRPr="00410127" w:rsidRDefault="004257B1" w:rsidP="004257B1">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 2021-2027</w:t>
      </w:r>
      <w:r w:rsidR="00582007">
        <w:rPr>
          <w:rFonts w:asciiTheme="minorHAnsi" w:hAnsiTheme="minorHAnsi"/>
          <w:color w:val="000000" w:themeColor="text1"/>
        </w:rPr>
        <w:t xml:space="preserve"> </w:t>
      </w:r>
      <w:r w:rsidR="00582007" w:rsidRPr="00F26F59">
        <w:rPr>
          <w:rFonts w:asciiTheme="minorHAnsi" w:hAnsiTheme="minorHAnsi"/>
          <w:color w:val="000000" w:themeColor="text1"/>
        </w:rPr>
        <w:t>zamieszczonych na stronie internetowej</w:t>
      </w:r>
      <w:r w:rsidR="00F2496C" w:rsidRPr="00F26F59">
        <w:rPr>
          <w:rFonts w:asciiTheme="minorHAnsi" w:hAnsiTheme="minorHAnsi"/>
          <w:color w:val="000000" w:themeColor="text1"/>
        </w:rPr>
        <w:t xml:space="preserve"> </w:t>
      </w:r>
      <w:hyperlink r:id="rId17" w:history="1">
        <w:r w:rsidR="00F26F59" w:rsidRPr="00F26F59">
          <w:rPr>
            <w:rStyle w:val="Hipercze"/>
            <w:rFonts w:asciiTheme="minorHAnsi" w:eastAsiaTheme="minorHAnsi" w:hAnsiTheme="minorHAnsi"/>
          </w:rPr>
          <w:t>FEP 2021-2027</w:t>
        </w:r>
      </w:hyperlink>
      <w:r w:rsidRPr="00F26F59">
        <w:rPr>
          <w:rFonts w:asciiTheme="minorHAnsi" w:hAnsiTheme="minorHAnsi"/>
        </w:rPr>
        <w:t>.</w:t>
      </w:r>
      <w:r w:rsidRPr="00410127">
        <w:rPr>
          <w:rFonts w:asciiTheme="minorHAnsi" w:hAnsiTheme="minorHAnsi"/>
        </w:rPr>
        <w:t xml:space="preserve"> </w:t>
      </w:r>
    </w:p>
    <w:p w14:paraId="0CA24FCA" w14:textId="1116AB42" w:rsidR="004257B1" w:rsidRPr="00410127" w:rsidRDefault="004257B1" w:rsidP="004257B1">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lastRenderedPageBreak/>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 xml:space="preserve">rekomendacji w zakresie prawidłowej realizacji projektów w ramach FEP 2021-2027, jak również interpretacji postanowień dokumentów oraz aktów prawnych regulujących zasady wdrażania FEP 2021-2027, opracowanych przez IZ FEP i zamieszczonych na stronie internetowej </w:t>
      </w:r>
      <w:hyperlink r:id="rId18"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F626CF">
      <w:pPr>
        <w:pStyle w:val="Nagwek3"/>
        <w:ind w:left="493"/>
        <w:rPr>
          <w:rFonts w:asciiTheme="minorHAnsi" w:hAnsiTheme="minorHAnsi"/>
          <w:color w:val="FF0000"/>
        </w:rPr>
      </w:pPr>
      <w:bookmarkStart w:id="34" w:name="_Toc447262888"/>
      <w:bookmarkStart w:id="35" w:name="_Toc440885188"/>
      <w:bookmarkStart w:id="36" w:name="_Toc448399211"/>
      <w:bookmarkStart w:id="37" w:name="_Toc137554097"/>
      <w:bookmarkStart w:id="38" w:name="_Toc138234596"/>
      <w:bookmarkStart w:id="39" w:name="_Toc141956465"/>
      <w:r w:rsidRPr="00410127">
        <w:rPr>
          <w:rFonts w:asciiTheme="minorHAnsi" w:hAnsiTheme="minorHAnsi"/>
        </w:rPr>
        <w:t xml:space="preserve">Kwota przeznaczona na dofinansowanie projektów w </w:t>
      </w:r>
      <w:bookmarkEnd w:id="34"/>
      <w:bookmarkEnd w:id="35"/>
      <w:bookmarkEnd w:id="36"/>
      <w:r w:rsidRPr="00410127">
        <w:rPr>
          <w:rFonts w:asciiTheme="minorHAnsi" w:hAnsiTheme="minorHAnsi"/>
        </w:rPr>
        <w:t>naborze</w:t>
      </w:r>
      <w:bookmarkEnd w:id="37"/>
      <w:bookmarkEnd w:id="38"/>
      <w:bookmarkEnd w:id="39"/>
    </w:p>
    <w:p w14:paraId="0CDE1744" w14:textId="4D27D8F2" w:rsidR="00C0146A" w:rsidRPr="00410127" w:rsidRDefault="00C0146A">
      <w:pPr>
        <w:shd w:val="clear" w:color="auto" w:fill="FFFFFF"/>
        <w:rPr>
          <w:rFonts w:asciiTheme="minorHAnsi" w:eastAsia="Calibri" w:hAnsiTheme="minorHAnsi"/>
        </w:rPr>
      </w:pPr>
      <w:bookmarkStart w:id="40" w:name="_Hlk53401503"/>
      <w:r w:rsidRPr="00410127">
        <w:rPr>
          <w:rFonts w:asciiTheme="minorHAnsi" w:eastAsia="Calibri" w:hAnsiTheme="minorHAnsi"/>
        </w:rPr>
        <w:t xml:space="preserve">Kwota alokacji środków finansowych przeznaczonych na dofinansowanie projektów złożonych w odpowiedzi na </w:t>
      </w:r>
      <w:r w:rsidR="00EB6A45" w:rsidRPr="00410127">
        <w:rPr>
          <w:rFonts w:asciiTheme="minorHAnsi" w:eastAsia="Calibri" w:hAnsiTheme="minorHAnsi"/>
        </w:rPr>
        <w:t>nabór wynosi</w:t>
      </w:r>
      <w:r w:rsidRPr="00410127">
        <w:rPr>
          <w:rFonts w:asciiTheme="minorHAnsi" w:eastAsia="Calibri" w:hAnsiTheme="minorHAnsi"/>
          <w:color w:val="000000" w:themeColor="text1"/>
        </w:rPr>
        <w:t xml:space="preserve"> </w:t>
      </w:r>
      <w:r w:rsidR="000C5DD5">
        <w:rPr>
          <w:rFonts w:asciiTheme="minorHAnsi" w:eastAsia="Calibri" w:hAnsiTheme="minorHAnsi"/>
          <w:b/>
          <w:color w:val="000000" w:themeColor="text1"/>
        </w:rPr>
        <w:t xml:space="preserve">81 616 097,44 </w:t>
      </w:r>
      <w:r w:rsidRPr="00410127">
        <w:rPr>
          <w:rFonts w:asciiTheme="minorHAnsi" w:eastAsia="Calibri" w:hAnsiTheme="minorHAnsi"/>
          <w:b/>
          <w:color w:val="000000" w:themeColor="text1"/>
        </w:rPr>
        <w:t>PLN</w:t>
      </w:r>
      <w:r w:rsidRPr="00410127">
        <w:rPr>
          <w:rStyle w:val="Odwoanieprzypisudolnego"/>
          <w:rFonts w:asciiTheme="minorHAnsi" w:eastAsia="Calibri" w:hAnsiTheme="minorHAnsi"/>
          <w:color w:val="000000" w:themeColor="text1"/>
        </w:rPr>
        <w:footnoteReference w:id="3"/>
      </w:r>
      <w:r w:rsidRPr="00410127">
        <w:rPr>
          <w:rFonts w:asciiTheme="minorHAnsi" w:eastAsia="Calibri" w:hAnsiTheme="minorHAnsi"/>
          <w:color w:val="000000" w:themeColor="text1"/>
        </w:rPr>
        <w:t xml:space="preserve">, </w:t>
      </w:r>
      <w:r w:rsidRPr="00410127">
        <w:rPr>
          <w:rFonts w:asciiTheme="minorHAnsi" w:eastAsia="Calibri" w:hAnsiTheme="minorHAnsi"/>
        </w:rPr>
        <w:t>w tym:</w:t>
      </w:r>
    </w:p>
    <w:p w14:paraId="3F2F55F5" w14:textId="2EC7E34F"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środki EFS+ w wysokości </w:t>
      </w:r>
      <w:r w:rsidR="000C5DD5" w:rsidRPr="000C5DD5">
        <w:rPr>
          <w:rFonts w:asciiTheme="minorHAnsi" w:hAnsiTheme="minorHAnsi"/>
          <w:b/>
        </w:rPr>
        <w:t>73 024 929,29</w:t>
      </w:r>
      <w:r w:rsidRPr="000C5DD5">
        <w:rPr>
          <w:rFonts w:asciiTheme="minorHAnsi" w:hAnsiTheme="minorHAnsi"/>
          <w:b/>
        </w:rPr>
        <w:t xml:space="preserve"> PLN</w:t>
      </w:r>
      <w:r w:rsidR="00E61D58" w:rsidRPr="00410127">
        <w:rPr>
          <w:rFonts w:asciiTheme="minorHAnsi" w:hAnsiTheme="minorHAnsi"/>
        </w:rPr>
        <w:t>;</w:t>
      </w:r>
    </w:p>
    <w:p w14:paraId="16017212" w14:textId="49682B1C" w:rsidR="00C0146A" w:rsidRPr="00410127" w:rsidRDefault="00C0146A" w:rsidP="000632EE">
      <w:pPr>
        <w:pStyle w:val="Akapitzlist"/>
        <w:numPr>
          <w:ilvl w:val="0"/>
          <w:numId w:val="16"/>
        </w:numPr>
        <w:ind w:left="641" w:hanging="357"/>
        <w:rPr>
          <w:rFonts w:asciiTheme="minorHAnsi" w:hAnsiTheme="minorHAnsi"/>
        </w:rPr>
      </w:pPr>
      <w:r w:rsidRPr="00410127">
        <w:rPr>
          <w:rFonts w:asciiTheme="minorHAnsi" w:hAnsiTheme="minorHAnsi"/>
        </w:rPr>
        <w:t xml:space="preserve">krajowy wkład publiczny – budżet państwa w wysokości </w:t>
      </w:r>
      <w:r w:rsidR="000C5DD5" w:rsidRPr="000C5DD5">
        <w:rPr>
          <w:rFonts w:asciiTheme="minorHAnsi" w:hAnsiTheme="minorHAnsi"/>
          <w:b/>
        </w:rPr>
        <w:t>8 591 168,15</w:t>
      </w:r>
      <w:r w:rsidRPr="000C5DD5">
        <w:rPr>
          <w:rFonts w:asciiTheme="minorHAnsi" w:hAnsiTheme="minorHAnsi"/>
          <w:b/>
        </w:rPr>
        <w:t xml:space="preserve"> PLN.</w:t>
      </w:r>
    </w:p>
    <w:bookmarkEnd w:id="40"/>
    <w:p w14:paraId="5081DCC0" w14:textId="77777777" w:rsidR="00C0146A" w:rsidRPr="00410127" w:rsidRDefault="00C0146A">
      <w:pPr>
        <w:shd w:val="clear" w:color="auto" w:fill="FFFFFF"/>
        <w:rPr>
          <w:rFonts w:asciiTheme="minorHAnsi" w:eastAsia="Calibri" w:hAnsiTheme="minorHAnsi"/>
        </w:rPr>
      </w:pPr>
      <w:r w:rsidRPr="00410127">
        <w:rPr>
          <w:rFonts w:asciiTheme="minorHAnsi" w:eastAsia="Calibri" w:hAnsiTheme="minorHAnsi"/>
        </w:rPr>
        <w:t xml:space="preserve">Należy podkreślić, że dofinansowanie będzie przyznane wnioskom o dofinansowanie projektu </w:t>
      </w:r>
      <w:r w:rsidRPr="00410127">
        <w:rPr>
          <w:rFonts w:asciiTheme="minorHAnsi" w:hAnsiTheme="minorHAnsi"/>
        </w:rPr>
        <w:t>do wysokości</w:t>
      </w:r>
      <w:r w:rsidRPr="00410127">
        <w:rPr>
          <w:rFonts w:asciiTheme="minorHAnsi" w:eastAsia="Calibri" w:hAnsiTheme="minorHAnsi"/>
        </w:rPr>
        <w:t xml:space="preserve"> wyżej wymienionego limitu alokacji.</w:t>
      </w:r>
    </w:p>
    <w:p w14:paraId="20FEA524" w14:textId="0F2188D0"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Kwota alokacji środków EFS+ stanowi równowartość </w:t>
      </w:r>
      <w:r w:rsidR="000C5DD5">
        <w:rPr>
          <w:rFonts w:asciiTheme="minorHAnsi" w:eastAsia="Calibri" w:hAnsiTheme="minorHAnsi"/>
        </w:rPr>
        <w:t>16 554 061,00</w:t>
      </w:r>
      <w:r w:rsidRPr="00410127">
        <w:rPr>
          <w:rFonts w:asciiTheme="minorHAnsi" w:eastAsia="Calibri" w:hAnsiTheme="minorHAnsi"/>
        </w:rPr>
        <w:t xml:space="preserve"> EUR i została przeliczona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lub zmiany niniejszego regulaminu.</w:t>
      </w:r>
    </w:p>
    <w:p w14:paraId="6412256D" w14:textId="75DF1278"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C0146A">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C0146A">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03E97B16" w:rsidR="00C0146A" w:rsidRPr="00410127" w:rsidRDefault="00C0146A" w:rsidP="00C0146A">
      <w:pPr>
        <w:shd w:val="clear" w:color="auto" w:fill="FFFFFF"/>
        <w:rPr>
          <w:rFonts w:asciiTheme="minorHAnsi" w:hAnsiTheme="minorHAnsi"/>
        </w:rPr>
      </w:pPr>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5.11</w:t>
      </w:r>
      <w:r w:rsidR="00920B7B">
        <w:rPr>
          <w:rFonts w:asciiTheme="minorHAnsi" w:eastAsia="Calibri" w:hAnsiTheme="minorHAnsi"/>
        </w:rPr>
        <w:t>. Aktywne włączenie społeczne</w:t>
      </w:r>
      <w:r w:rsidR="003B1C34" w:rsidRPr="00410127">
        <w:rPr>
          <w:rFonts w:asciiTheme="minorHAnsi" w:eastAsia="Calibri" w:hAnsiTheme="minorHAnsi"/>
        </w:rPr>
        <w:t>.</w:t>
      </w:r>
      <w:r w:rsidR="007065CF">
        <w:rPr>
          <w:rFonts w:asciiTheme="minorHAnsi" w:eastAsia="Calibri" w:hAnsiTheme="minorHAnsi"/>
        </w:rPr>
        <w:t xml:space="preserve"> </w:t>
      </w:r>
    </w:p>
    <w:p w14:paraId="02304EAA" w14:textId="03AF61EC" w:rsidR="00C0146A" w:rsidRPr="00410127" w:rsidRDefault="00C0146A" w:rsidP="00F626CF">
      <w:pPr>
        <w:pStyle w:val="Nagwek3"/>
        <w:ind w:left="493"/>
        <w:rPr>
          <w:rFonts w:asciiTheme="minorHAnsi" w:hAnsiTheme="minorHAnsi"/>
          <w:color w:val="FF0000"/>
        </w:rPr>
      </w:pPr>
      <w:bookmarkStart w:id="41" w:name="_Toc440885189"/>
      <w:bookmarkStart w:id="42" w:name="_Toc447262889"/>
      <w:bookmarkStart w:id="43" w:name="_Toc448399212"/>
      <w:bookmarkStart w:id="44" w:name="_Toc137554098"/>
      <w:bookmarkStart w:id="45" w:name="_Toc138234597"/>
      <w:bookmarkStart w:id="46" w:name="_Toc141956466"/>
      <w:r w:rsidRPr="00410127">
        <w:rPr>
          <w:rFonts w:asciiTheme="minorHAnsi" w:hAnsiTheme="minorHAnsi"/>
        </w:rPr>
        <w:t>Maksymalny dopuszczalny poziom dofinansowania projektu w</w:t>
      </w:r>
      <w:bookmarkEnd w:id="41"/>
      <w:bookmarkEnd w:id="42"/>
      <w:bookmarkEnd w:id="43"/>
      <w:r w:rsidRPr="00410127">
        <w:rPr>
          <w:rFonts w:asciiTheme="minorHAnsi" w:hAnsiTheme="minorHAnsi"/>
        </w:rPr>
        <w:t xml:space="preserve"> ramach naboru</w:t>
      </w:r>
      <w:bookmarkStart w:id="47" w:name="_Hlk53402012"/>
      <w:bookmarkEnd w:id="44"/>
      <w:bookmarkEnd w:id="45"/>
      <w:bookmarkEnd w:id="46"/>
    </w:p>
    <w:p w14:paraId="124690B9" w14:textId="77777777" w:rsidR="00C0146A" w:rsidRPr="00410127" w:rsidRDefault="00C0146A">
      <w:pPr>
        <w:jc w:val="both"/>
        <w:rPr>
          <w:rFonts w:asciiTheme="minorHAnsi" w:hAnsiTheme="minorHAnsi"/>
        </w:rPr>
      </w:pPr>
      <w:r w:rsidRPr="00410127">
        <w:rPr>
          <w:rFonts w:asciiTheme="minorHAnsi" w:hAnsiTheme="minorHAnsi"/>
        </w:rPr>
        <w:t>Poziom dofinansowania wydatków kwalifikowalnych projektu wynosi:</w:t>
      </w:r>
    </w:p>
    <w:p w14:paraId="382ACF31" w14:textId="7C2FA6AA"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 </w:t>
      </w:r>
      <w:r w:rsidR="00200CB9">
        <w:rPr>
          <w:rFonts w:asciiTheme="minorHAnsi" w:hAnsiTheme="minorHAnsi"/>
        </w:rPr>
        <w:t>85</w:t>
      </w:r>
      <w:r w:rsidRPr="00410127">
        <w:rPr>
          <w:rFonts w:asciiTheme="minorHAnsi" w:hAnsiTheme="minorHAnsi"/>
        </w:rPr>
        <w:t>%</w:t>
      </w:r>
      <w:r w:rsidR="007C4A19" w:rsidRPr="00410127">
        <w:rPr>
          <w:rFonts w:asciiTheme="minorHAnsi" w:hAnsiTheme="minorHAnsi"/>
        </w:rPr>
        <w:t>;</w:t>
      </w:r>
    </w:p>
    <w:p w14:paraId="5D5B6E4E" w14:textId="4B19B826" w:rsidR="00C0146A" w:rsidRPr="00410127" w:rsidRDefault="00C0146A" w:rsidP="000632EE">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766CA1">
        <w:rPr>
          <w:rFonts w:asciiTheme="minorHAnsi" w:hAnsiTheme="minorHAnsi"/>
        </w:rPr>
        <w:t>10</w:t>
      </w:r>
      <w:r w:rsidRPr="00410127">
        <w:rPr>
          <w:rFonts w:asciiTheme="minorHAnsi" w:hAnsiTheme="minorHAnsi"/>
        </w:rPr>
        <w:t>%</w:t>
      </w:r>
      <w:r w:rsidR="007C4A19" w:rsidRPr="00410127">
        <w:rPr>
          <w:rFonts w:asciiTheme="minorHAnsi" w:hAnsiTheme="minorHAnsi"/>
        </w:rPr>
        <w:t>.</w:t>
      </w:r>
    </w:p>
    <w:p w14:paraId="17A38892" w14:textId="34BA7554" w:rsidR="00C0146A" w:rsidRPr="00410127" w:rsidRDefault="00C0146A" w:rsidP="00C0146A">
      <w:pPr>
        <w:spacing w:after="120"/>
        <w:rPr>
          <w:rFonts w:asciiTheme="minorHAnsi" w:hAnsiTheme="minorHAnsi"/>
          <w:b/>
        </w:rPr>
      </w:pPr>
      <w:bookmarkStart w:id="48" w:name="_Hlk53401971"/>
      <w:r w:rsidRPr="00410127">
        <w:rPr>
          <w:rFonts w:asciiTheme="minorHAnsi" w:hAnsiTheme="minorHAnsi"/>
          <w:b/>
        </w:rPr>
        <w:t xml:space="preserve">Wkład własny beneficjenta wynosi </w:t>
      </w:r>
      <w:r w:rsidR="00766CA1">
        <w:rPr>
          <w:rFonts w:asciiTheme="minorHAnsi" w:hAnsiTheme="minorHAnsi"/>
          <w:b/>
        </w:rPr>
        <w:t>5</w:t>
      </w:r>
      <w:r w:rsidRPr="00410127">
        <w:rPr>
          <w:rFonts w:asciiTheme="minorHAnsi" w:hAnsiTheme="minorHAnsi"/>
          <w:b/>
        </w:rPr>
        <w:t>% wartości projektu.</w:t>
      </w:r>
    </w:p>
    <w:bookmarkEnd w:id="48"/>
    <w:p w14:paraId="77BB0188" w14:textId="4E3D1912" w:rsidR="00C0146A" w:rsidRPr="00410127" w:rsidRDefault="00C0146A" w:rsidP="00D65A36">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9"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F626CF">
      <w:pPr>
        <w:pStyle w:val="Nagwek3"/>
        <w:ind w:left="493"/>
        <w:rPr>
          <w:rFonts w:asciiTheme="minorHAnsi" w:hAnsiTheme="minorHAnsi"/>
        </w:rPr>
      </w:pPr>
      <w:bookmarkStart w:id="49" w:name="_Toc440885190"/>
      <w:bookmarkStart w:id="50" w:name="_Toc447262890"/>
      <w:bookmarkStart w:id="51" w:name="_Toc448399213"/>
      <w:bookmarkStart w:id="52" w:name="_Toc137554099"/>
      <w:bookmarkStart w:id="53" w:name="_Toc138234598"/>
      <w:bookmarkStart w:id="54" w:name="_Toc141956467"/>
      <w:bookmarkEnd w:id="47"/>
      <w:r w:rsidRPr="00410127">
        <w:rPr>
          <w:rFonts w:asciiTheme="minorHAnsi" w:hAnsiTheme="minorHAnsi"/>
        </w:rPr>
        <w:lastRenderedPageBreak/>
        <w:t xml:space="preserve">Minimalna/maksymalna wartość projektu w </w:t>
      </w:r>
      <w:bookmarkEnd w:id="49"/>
      <w:bookmarkEnd w:id="50"/>
      <w:bookmarkEnd w:id="51"/>
      <w:r w:rsidRPr="00410127">
        <w:rPr>
          <w:rFonts w:asciiTheme="minorHAnsi" w:hAnsiTheme="minorHAnsi"/>
        </w:rPr>
        <w:t>ramach naboru</w:t>
      </w:r>
      <w:bookmarkEnd w:id="52"/>
      <w:bookmarkEnd w:id="53"/>
      <w:bookmarkEnd w:id="54"/>
    </w:p>
    <w:p w14:paraId="78745A13" w14:textId="59B9417C" w:rsidR="00C0146A" w:rsidRPr="00410127" w:rsidRDefault="001978BD">
      <w:pPr>
        <w:jc w:val="both"/>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F626CF">
      <w:pPr>
        <w:pStyle w:val="Nagwek3"/>
        <w:ind w:left="493"/>
        <w:rPr>
          <w:rFonts w:asciiTheme="minorHAnsi" w:hAnsiTheme="minorHAnsi"/>
        </w:rPr>
      </w:pPr>
      <w:bookmarkStart w:id="55" w:name="_Toc137554100"/>
      <w:bookmarkStart w:id="56" w:name="_Toc138234599"/>
      <w:bookmarkStart w:id="57" w:name="_Toc141956468"/>
      <w:bookmarkStart w:id="58" w:name="_Toc445119762"/>
      <w:bookmarkStart w:id="59" w:name="_Toc440885191"/>
      <w:bookmarkStart w:id="60" w:name="_Toc447262891"/>
      <w:bookmarkStart w:id="61" w:name="_Toc448399214"/>
      <w:r w:rsidRPr="00410127">
        <w:rPr>
          <w:rFonts w:asciiTheme="minorHAnsi" w:hAnsiTheme="minorHAnsi"/>
        </w:rPr>
        <w:t>Okres realizacji projektu</w:t>
      </w:r>
      <w:bookmarkEnd w:id="55"/>
      <w:bookmarkEnd w:id="56"/>
      <w:bookmarkEnd w:id="57"/>
      <w:r w:rsidRPr="00410127">
        <w:rPr>
          <w:rFonts w:asciiTheme="minorHAnsi" w:hAnsiTheme="minorHAnsi"/>
        </w:rPr>
        <w:t xml:space="preserve"> </w:t>
      </w:r>
      <w:bookmarkEnd w:id="58"/>
      <w:bookmarkEnd w:id="59"/>
      <w:bookmarkEnd w:id="60"/>
      <w:bookmarkEnd w:id="61"/>
    </w:p>
    <w:p w14:paraId="67E6F2CC" w14:textId="3707A7A7" w:rsidR="00C0146A" w:rsidRPr="00410127" w:rsidRDefault="00C0146A">
      <w:pPr>
        <w:rPr>
          <w:rFonts w:asciiTheme="minorHAnsi" w:hAnsiTheme="minorHAnsi"/>
          <w:b/>
        </w:rPr>
      </w:pPr>
      <w:bookmarkStart w:id="62" w:name="_Hlk56416793"/>
      <w:r w:rsidRPr="00410127">
        <w:rPr>
          <w:rFonts w:asciiTheme="minorHAnsi" w:hAnsiTheme="minorHAnsi"/>
        </w:rPr>
        <w:t xml:space="preserve">Projekt może być realizowany </w:t>
      </w:r>
      <w:r w:rsidRPr="00410127">
        <w:rPr>
          <w:rFonts w:asciiTheme="minorHAnsi" w:hAnsiTheme="minorHAnsi"/>
          <w:b/>
        </w:rPr>
        <w:t>od dnia ogłoszenia naboru</w:t>
      </w:r>
      <w:r w:rsidRPr="00410127">
        <w:rPr>
          <w:rFonts w:asciiTheme="minorHAnsi" w:hAnsiTheme="minorHAnsi"/>
        </w:rPr>
        <w:t xml:space="preserve">, przy czym termin realizacji projektu założony we wniosku o dofinansowanie </w:t>
      </w:r>
      <w:r w:rsidRPr="00410127">
        <w:rPr>
          <w:rFonts w:asciiTheme="minorHAnsi" w:hAnsiTheme="minorHAnsi"/>
          <w:b/>
        </w:rPr>
        <w:t xml:space="preserve">musi zakładać jego </w:t>
      </w:r>
      <w:r w:rsidRPr="00F3550C">
        <w:rPr>
          <w:rFonts w:asciiTheme="minorHAnsi" w:hAnsiTheme="minorHAnsi"/>
          <w:b/>
        </w:rPr>
        <w:t xml:space="preserve">rozpoczęcie </w:t>
      </w:r>
      <w:r w:rsidR="00125B4A" w:rsidRPr="00F3550C">
        <w:rPr>
          <w:rFonts w:asciiTheme="minorHAnsi" w:hAnsiTheme="minorHAnsi"/>
          <w:b/>
        </w:rPr>
        <w:t xml:space="preserve">do końca </w:t>
      </w:r>
      <w:r w:rsidR="00EB6A45" w:rsidRPr="00F3550C">
        <w:rPr>
          <w:rFonts w:asciiTheme="minorHAnsi" w:hAnsiTheme="minorHAnsi"/>
          <w:b/>
        </w:rPr>
        <w:t>III kwartału</w:t>
      </w:r>
      <w:r w:rsidR="00531AED" w:rsidRPr="00F3550C">
        <w:rPr>
          <w:rFonts w:asciiTheme="minorHAnsi" w:hAnsiTheme="minorHAnsi"/>
          <w:b/>
        </w:rPr>
        <w:t xml:space="preserve"> 2024 roku</w:t>
      </w:r>
      <w:r w:rsidRPr="00F3550C">
        <w:rPr>
          <w:rFonts w:asciiTheme="minorHAnsi" w:hAnsiTheme="minorHAnsi"/>
          <w:b/>
        </w:rPr>
        <w:t xml:space="preserve"> </w:t>
      </w:r>
      <w:r w:rsidR="00526061">
        <w:rPr>
          <w:rFonts w:asciiTheme="minorHAnsi" w:hAnsiTheme="minorHAnsi"/>
          <w:b/>
        </w:rPr>
        <w:t xml:space="preserve">oraz zakończyć się maksymalnie </w:t>
      </w:r>
      <w:r w:rsidR="00531AED" w:rsidRPr="00F3550C">
        <w:rPr>
          <w:rFonts w:asciiTheme="minorHAnsi" w:hAnsiTheme="minorHAnsi"/>
          <w:b/>
        </w:rPr>
        <w:t xml:space="preserve">do </w:t>
      </w:r>
      <w:r w:rsidR="00A31960" w:rsidRPr="00F3550C">
        <w:rPr>
          <w:rFonts w:asciiTheme="minorHAnsi" w:hAnsiTheme="minorHAnsi"/>
          <w:b/>
        </w:rPr>
        <w:t xml:space="preserve">września </w:t>
      </w:r>
      <w:r w:rsidR="00531AED" w:rsidRPr="00F3550C">
        <w:rPr>
          <w:rFonts w:asciiTheme="minorHAnsi" w:hAnsiTheme="minorHAnsi"/>
          <w:b/>
        </w:rPr>
        <w:t>2029 roku</w:t>
      </w:r>
      <w:r w:rsidR="00526061">
        <w:rPr>
          <w:rFonts w:asciiTheme="minorHAnsi" w:hAnsiTheme="minorHAnsi"/>
          <w:b/>
        </w:rPr>
        <w:t>.</w:t>
      </w:r>
    </w:p>
    <w:p w14:paraId="21FD6EC0" w14:textId="77777777" w:rsidR="00C0146A" w:rsidRPr="00410127" w:rsidRDefault="00C0146A" w:rsidP="003A1CA5">
      <w:pPr>
        <w:jc w:val="both"/>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652CEC">
      <w:pPr>
        <w:pStyle w:val="Nagwek3"/>
        <w:ind w:left="493"/>
        <w:rPr>
          <w:rFonts w:asciiTheme="minorHAnsi" w:hAnsiTheme="minorHAnsi"/>
        </w:rPr>
      </w:pPr>
      <w:bookmarkStart w:id="63" w:name="_Toc419892476"/>
      <w:bookmarkStart w:id="64" w:name="_Toc420574244"/>
      <w:bookmarkStart w:id="65" w:name="_Toc420575776"/>
      <w:bookmarkStart w:id="66" w:name="_Toc422301616"/>
      <w:bookmarkStart w:id="67" w:name="_Toc440885192"/>
      <w:bookmarkStart w:id="68" w:name="_Toc447262892"/>
      <w:bookmarkStart w:id="69" w:name="_Toc448399215"/>
      <w:bookmarkStart w:id="70" w:name="_Toc137554101"/>
      <w:bookmarkStart w:id="71" w:name="_Toc138234600"/>
      <w:bookmarkStart w:id="72" w:name="_Toc141956469"/>
      <w:bookmarkEnd w:id="62"/>
      <w:r w:rsidRPr="00410127">
        <w:rPr>
          <w:rFonts w:asciiTheme="minorHAnsi" w:hAnsiTheme="minorHAnsi"/>
        </w:rPr>
        <w:t>Podmioty uprawnione</w:t>
      </w:r>
      <w:bookmarkEnd w:id="63"/>
      <w:bookmarkEnd w:id="64"/>
      <w:bookmarkEnd w:id="65"/>
      <w:bookmarkEnd w:id="66"/>
      <w:r w:rsidRPr="00410127">
        <w:rPr>
          <w:rFonts w:asciiTheme="minorHAnsi" w:hAnsiTheme="minorHAnsi"/>
        </w:rPr>
        <w:t xml:space="preserve"> do składania wniosków o dofinansowanie projektu</w:t>
      </w:r>
      <w:bookmarkEnd w:id="67"/>
      <w:bookmarkEnd w:id="68"/>
      <w:bookmarkEnd w:id="69"/>
      <w:bookmarkEnd w:id="70"/>
      <w:bookmarkEnd w:id="71"/>
      <w:bookmarkEnd w:id="72"/>
      <w:r w:rsidRPr="00410127">
        <w:rPr>
          <w:rFonts w:asciiTheme="minorHAnsi" w:hAnsiTheme="minorHAnsi"/>
        </w:rPr>
        <w:t xml:space="preserve"> </w:t>
      </w:r>
    </w:p>
    <w:p w14:paraId="76F01D2E" w14:textId="77777777" w:rsidR="00563012" w:rsidRPr="00766C93" w:rsidRDefault="00563012" w:rsidP="00563012">
      <w:pPr>
        <w:jc w:val="both"/>
        <w:rPr>
          <w:rFonts w:eastAsia="Calibri"/>
        </w:rPr>
      </w:pPr>
      <w:r w:rsidRPr="00766C93">
        <w:rPr>
          <w:rFonts w:eastAsia="Calibri"/>
        </w:rPr>
        <w:t xml:space="preserve">Do naboru, jako wnioskodawcy, mogą </w:t>
      </w:r>
      <w:r w:rsidRPr="00877097">
        <w:rPr>
          <w:rFonts w:eastAsia="Calibri"/>
        </w:rPr>
        <w:t>przystąpić w szczególności:</w:t>
      </w:r>
    </w:p>
    <w:p w14:paraId="749C6046" w14:textId="6FB9B0E1" w:rsidR="00563012" w:rsidRPr="00BE48A3" w:rsidRDefault="00563012" w:rsidP="007430E4">
      <w:pPr>
        <w:pStyle w:val="Akapitzlist"/>
        <w:numPr>
          <w:ilvl w:val="0"/>
          <w:numId w:val="59"/>
        </w:numPr>
        <w:ind w:left="641" w:hanging="357"/>
        <w:jc w:val="both"/>
        <w:rPr>
          <w:rFonts w:eastAsia="Calibri"/>
        </w:rPr>
      </w:pPr>
      <w:r w:rsidRPr="00BE48A3">
        <w:rPr>
          <w:rFonts w:eastAsia="Calibri"/>
        </w:rPr>
        <w:t>Organizacje społeczne i związki wyznaniowe</w:t>
      </w:r>
      <w:r w:rsidR="00E31D49">
        <w:rPr>
          <w:rFonts w:eastAsia="Calibri"/>
        </w:rPr>
        <w:t>;</w:t>
      </w:r>
    </w:p>
    <w:p w14:paraId="2E26534B" w14:textId="41C3A817" w:rsidR="00563012" w:rsidRPr="00BE48A3" w:rsidRDefault="00563012" w:rsidP="007430E4">
      <w:pPr>
        <w:pStyle w:val="Akapitzlist"/>
        <w:numPr>
          <w:ilvl w:val="0"/>
          <w:numId w:val="59"/>
        </w:numPr>
        <w:ind w:left="641" w:hanging="357"/>
        <w:jc w:val="both"/>
        <w:rPr>
          <w:rFonts w:eastAsia="Calibri"/>
        </w:rPr>
      </w:pPr>
      <w:r w:rsidRPr="00BE48A3">
        <w:rPr>
          <w:rFonts w:eastAsia="Calibri"/>
        </w:rPr>
        <w:t>Partnerzy społeczni</w:t>
      </w:r>
      <w:r w:rsidR="00E31D49">
        <w:rPr>
          <w:rFonts w:eastAsia="Calibri"/>
        </w:rPr>
        <w:t>;</w:t>
      </w:r>
    </w:p>
    <w:p w14:paraId="0F563373" w14:textId="0A145A0B" w:rsidR="00563012" w:rsidRPr="00BE48A3" w:rsidRDefault="00563012" w:rsidP="007430E4">
      <w:pPr>
        <w:pStyle w:val="Akapitzlist"/>
        <w:numPr>
          <w:ilvl w:val="0"/>
          <w:numId w:val="59"/>
        </w:numPr>
        <w:ind w:left="641" w:hanging="357"/>
        <w:jc w:val="both"/>
        <w:rPr>
          <w:rFonts w:eastAsia="Calibri"/>
        </w:rPr>
      </w:pPr>
      <w:r w:rsidRPr="00BE48A3">
        <w:rPr>
          <w:rFonts w:eastAsia="Calibri"/>
        </w:rPr>
        <w:t>Administracja publiczna</w:t>
      </w:r>
      <w:r w:rsidR="00E31D49">
        <w:rPr>
          <w:rFonts w:eastAsia="Calibri"/>
        </w:rPr>
        <w:t>;</w:t>
      </w:r>
    </w:p>
    <w:p w14:paraId="79007606" w14:textId="49CF09C0" w:rsidR="00563012" w:rsidRPr="00BE48A3" w:rsidRDefault="00563012" w:rsidP="007430E4">
      <w:pPr>
        <w:pStyle w:val="Akapitzlist"/>
        <w:numPr>
          <w:ilvl w:val="0"/>
          <w:numId w:val="59"/>
        </w:numPr>
        <w:ind w:left="641" w:hanging="357"/>
        <w:jc w:val="both"/>
        <w:rPr>
          <w:rFonts w:eastAsia="Calibri"/>
        </w:rPr>
      </w:pPr>
      <w:r w:rsidRPr="00BE48A3">
        <w:rPr>
          <w:rFonts w:eastAsia="Calibri"/>
        </w:rPr>
        <w:t>Przedsiębiorstwa realizujące cele publiczne</w:t>
      </w:r>
      <w:r w:rsidR="00E31D49">
        <w:rPr>
          <w:rFonts w:eastAsia="Calibri"/>
        </w:rPr>
        <w:t>;</w:t>
      </w:r>
    </w:p>
    <w:p w14:paraId="21BCCDAD" w14:textId="26B5D59B" w:rsidR="00563012" w:rsidRPr="00BE48A3" w:rsidRDefault="00563012" w:rsidP="007430E4">
      <w:pPr>
        <w:pStyle w:val="Akapitzlist"/>
        <w:numPr>
          <w:ilvl w:val="0"/>
          <w:numId w:val="59"/>
        </w:numPr>
        <w:ind w:left="641" w:hanging="357"/>
        <w:jc w:val="both"/>
        <w:rPr>
          <w:rFonts w:eastAsia="Calibri"/>
        </w:rPr>
      </w:pPr>
      <w:r w:rsidRPr="00BE48A3">
        <w:rPr>
          <w:rFonts w:eastAsia="Calibri"/>
        </w:rPr>
        <w:t>Przedsiębiorstwa</w:t>
      </w:r>
      <w:r w:rsidR="00E31D49">
        <w:rPr>
          <w:rFonts w:eastAsia="Calibri"/>
        </w:rPr>
        <w:t>;</w:t>
      </w:r>
    </w:p>
    <w:p w14:paraId="632B254F" w14:textId="28D06065" w:rsidR="00563012" w:rsidRPr="00BE48A3" w:rsidRDefault="00563012" w:rsidP="007430E4">
      <w:pPr>
        <w:pStyle w:val="Akapitzlist"/>
        <w:numPr>
          <w:ilvl w:val="0"/>
          <w:numId w:val="59"/>
        </w:numPr>
        <w:ind w:left="641" w:hanging="357"/>
        <w:jc w:val="both"/>
        <w:rPr>
          <w:rFonts w:eastAsia="Calibri"/>
        </w:rPr>
      </w:pPr>
      <w:r w:rsidRPr="00BE48A3">
        <w:rPr>
          <w:rFonts w:eastAsia="Calibri"/>
        </w:rPr>
        <w:t>Instytucje wspierające biznes</w:t>
      </w:r>
      <w:r w:rsidR="00E31D49">
        <w:rPr>
          <w:rFonts w:eastAsia="Calibri"/>
        </w:rPr>
        <w:t>;</w:t>
      </w:r>
    </w:p>
    <w:p w14:paraId="09434223" w14:textId="6D5D3382" w:rsidR="00563012" w:rsidRPr="00BE48A3" w:rsidRDefault="00563012" w:rsidP="007430E4">
      <w:pPr>
        <w:pStyle w:val="Akapitzlist"/>
        <w:numPr>
          <w:ilvl w:val="0"/>
          <w:numId w:val="59"/>
        </w:numPr>
        <w:ind w:left="641" w:hanging="357"/>
        <w:jc w:val="both"/>
        <w:rPr>
          <w:rFonts w:eastAsia="Calibri"/>
        </w:rPr>
      </w:pPr>
      <w:r w:rsidRPr="00BE48A3">
        <w:rPr>
          <w:rFonts w:eastAsia="Calibri"/>
        </w:rPr>
        <w:t>Instytucje ochrony zdrowia</w:t>
      </w:r>
      <w:r w:rsidR="00E31D49">
        <w:rPr>
          <w:rFonts w:eastAsia="Calibri"/>
        </w:rPr>
        <w:t>;</w:t>
      </w:r>
    </w:p>
    <w:p w14:paraId="744CE48C" w14:textId="2B8DEC1A" w:rsidR="00563012" w:rsidRPr="00BE48A3" w:rsidRDefault="00563012" w:rsidP="007430E4">
      <w:pPr>
        <w:pStyle w:val="Akapitzlist"/>
        <w:numPr>
          <w:ilvl w:val="0"/>
          <w:numId w:val="59"/>
        </w:numPr>
        <w:ind w:left="641" w:hanging="357"/>
        <w:jc w:val="both"/>
        <w:rPr>
          <w:rFonts w:eastAsia="Calibri"/>
        </w:rPr>
      </w:pPr>
      <w:r w:rsidRPr="00BE48A3">
        <w:rPr>
          <w:rFonts w:eastAsia="Calibri"/>
        </w:rPr>
        <w:t>Instytucje nauki i edukacji</w:t>
      </w:r>
      <w:r w:rsidR="00E31D49">
        <w:rPr>
          <w:rFonts w:eastAsia="Calibri"/>
        </w:rPr>
        <w:t>;</w:t>
      </w:r>
    </w:p>
    <w:p w14:paraId="5304B712" w14:textId="4C82110A" w:rsidR="00563012" w:rsidRPr="00877097" w:rsidRDefault="00563012" w:rsidP="007430E4">
      <w:pPr>
        <w:pStyle w:val="Akapitzlist"/>
        <w:numPr>
          <w:ilvl w:val="0"/>
          <w:numId w:val="59"/>
        </w:numPr>
        <w:ind w:left="641" w:hanging="357"/>
        <w:jc w:val="both"/>
        <w:rPr>
          <w:rFonts w:eastAsia="Calibri"/>
        </w:rPr>
      </w:pPr>
      <w:r w:rsidRPr="00BE48A3">
        <w:rPr>
          <w:rFonts w:eastAsia="Calibri"/>
        </w:rPr>
        <w:t>Służby publiczne</w:t>
      </w:r>
      <w:r w:rsidR="00877097">
        <w:rPr>
          <w:rFonts w:eastAsia="Calibri"/>
        </w:rPr>
        <w:t>.</w:t>
      </w:r>
    </w:p>
    <w:p w14:paraId="45EBC866" w14:textId="6EFEB038" w:rsidR="00C0146A" w:rsidRPr="00410127" w:rsidRDefault="00C0146A" w:rsidP="00F626CF">
      <w:pPr>
        <w:pStyle w:val="Nagwek3"/>
        <w:ind w:left="493"/>
        <w:rPr>
          <w:rFonts w:asciiTheme="minorHAnsi" w:hAnsiTheme="minorHAnsi"/>
        </w:rPr>
      </w:pPr>
      <w:bookmarkStart w:id="73" w:name="_Toc138234601"/>
      <w:bookmarkStart w:id="74" w:name="_Toc141956470"/>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3"/>
      <w:bookmarkEnd w:id="74"/>
    </w:p>
    <w:p w14:paraId="0173C953" w14:textId="5E281A6F" w:rsidR="00C0146A" w:rsidRPr="00410127" w:rsidRDefault="00C0146A">
      <w:pPr>
        <w:shd w:val="clear" w:color="auto" w:fill="FFFFFF" w:themeFill="background1"/>
        <w:rPr>
          <w:rFonts w:asciiTheme="minorHAnsi" w:hAnsiTheme="minorHAnsi"/>
        </w:rPr>
      </w:pPr>
      <w:r w:rsidRPr="00410127">
        <w:rPr>
          <w:rFonts w:asciiTheme="minorHAnsi" w:hAnsiTheme="minorHAnsi"/>
        </w:rPr>
        <w:t xml:space="preserve">Nabór wniosków trwa od </w:t>
      </w:r>
      <w:r w:rsidR="00A31960">
        <w:rPr>
          <w:rFonts w:asciiTheme="minorHAnsi" w:hAnsiTheme="minorHAnsi"/>
        </w:rPr>
        <w:t>24 sierpnia 2023 r.</w:t>
      </w:r>
      <w:r w:rsidR="001D7910">
        <w:rPr>
          <w:rFonts w:asciiTheme="minorHAnsi" w:hAnsiTheme="minorHAnsi"/>
        </w:rPr>
        <w:t xml:space="preserve"> </w:t>
      </w:r>
      <w:r w:rsidRPr="00410127">
        <w:rPr>
          <w:rFonts w:asciiTheme="minorHAnsi" w:hAnsiTheme="minorHAnsi"/>
        </w:rPr>
        <w:t>do</w:t>
      </w:r>
      <w:r w:rsidR="001D7910">
        <w:rPr>
          <w:rFonts w:asciiTheme="minorHAnsi" w:hAnsiTheme="minorHAnsi"/>
        </w:rPr>
        <w:t xml:space="preserve"> </w:t>
      </w:r>
      <w:r w:rsidR="00A31960">
        <w:rPr>
          <w:rFonts w:asciiTheme="minorHAnsi" w:hAnsiTheme="minorHAnsi"/>
        </w:rPr>
        <w:t xml:space="preserve">28 </w:t>
      </w:r>
      <w:r w:rsidR="0069548F">
        <w:rPr>
          <w:rFonts w:asciiTheme="minorHAnsi" w:hAnsiTheme="minorHAnsi"/>
        </w:rPr>
        <w:t>września</w:t>
      </w:r>
      <w:r w:rsidR="00A31960">
        <w:rPr>
          <w:rFonts w:asciiTheme="minorHAnsi" w:hAnsiTheme="minorHAnsi"/>
        </w:rPr>
        <w:t xml:space="preserve"> 2023 r.</w:t>
      </w:r>
      <w:r w:rsidRPr="00410127">
        <w:rPr>
          <w:rFonts w:asciiTheme="minorHAnsi" w:hAnsiTheme="minorHAnsi"/>
        </w:rPr>
        <w:t xml:space="preserve"> (termin kończy się z upływem ostatniego dnia naboru).</w:t>
      </w:r>
    </w:p>
    <w:p w14:paraId="51FF2794" w14:textId="017C6242" w:rsidR="00C0146A" w:rsidRPr="00410127" w:rsidRDefault="00C0146A" w:rsidP="00CA1DAD">
      <w:pPr>
        <w:shd w:val="clear" w:color="auto" w:fill="FFFFFF" w:themeFill="background1"/>
        <w:rPr>
          <w:rFonts w:asciiTheme="minorHAnsi" w:hAnsiTheme="minorHAnsi"/>
        </w:rPr>
      </w:pPr>
      <w:r w:rsidRPr="00410127">
        <w:rPr>
          <w:rFonts w:asciiTheme="minorHAnsi" w:hAnsiTheme="minorHAnsi"/>
        </w:rPr>
        <w:t>Planowany termin zakończenia postępowania</w:t>
      </w:r>
      <w:r w:rsidR="00877097">
        <w:rPr>
          <w:rFonts w:asciiTheme="minorHAnsi" w:hAnsiTheme="minorHAnsi"/>
        </w:rPr>
        <w:t xml:space="preserve">: </w:t>
      </w:r>
      <w:r w:rsidR="00097B11">
        <w:rPr>
          <w:rFonts w:asciiTheme="minorHAnsi" w:hAnsiTheme="minorHAnsi"/>
        </w:rPr>
        <w:t>luty 2024 r.</w:t>
      </w:r>
    </w:p>
    <w:p w14:paraId="449E3BF9" w14:textId="77777777" w:rsidR="00C0146A" w:rsidRPr="00410127" w:rsidRDefault="00C0146A" w:rsidP="00CA1DAD">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0632EE">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0632EE">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pPr>
        <w:autoSpaceDE w:val="0"/>
        <w:autoSpaceDN w:val="0"/>
        <w:adjustRightInd w:val="0"/>
        <w:spacing w:after="120"/>
        <w:rPr>
          <w:rFonts w:asciiTheme="minorHAnsi" w:hAnsiTheme="minorHAnsi"/>
        </w:rPr>
      </w:pPr>
      <w:r w:rsidRPr="00410127">
        <w:rPr>
          <w:rFonts w:asciiTheme="minorHAnsi" w:hAnsiTheme="minorHAnsi"/>
        </w:rPr>
        <w:lastRenderedPageBreak/>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zwiększenie kwoty przewidzianej na dofinansowanie projektów w ramach naboru, </w:t>
      </w:r>
    </w:p>
    <w:p w14:paraId="152AB961" w14:textId="52690E6A" w:rsidR="00C0146A" w:rsidRPr="0069548F"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złożenie w naborze wniosków na kwotę dofinansowania </w:t>
      </w:r>
      <w:r w:rsidRPr="0069548F">
        <w:rPr>
          <w:rFonts w:asciiTheme="minorHAnsi" w:hAnsiTheme="minorHAnsi"/>
        </w:rPr>
        <w:t>przekraczającą np. 200% kwoty przeznaczonej na dofinansowanie projektów w naborze</w:t>
      </w:r>
      <w:r w:rsidR="00CA1DAD" w:rsidRPr="0069548F">
        <w:rPr>
          <w:rFonts w:asciiTheme="minorHAnsi" w:hAnsiTheme="minorHAnsi"/>
        </w:rPr>
        <w:t>,</w:t>
      </w:r>
    </w:p>
    <w:p w14:paraId="23167025" w14:textId="0A504A9C" w:rsidR="00C0146A"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problemy techniczne w funkcjonowaniu SOWA EFS,</w:t>
      </w:r>
      <w:r w:rsidR="00877097">
        <w:rPr>
          <w:rFonts w:asciiTheme="minorHAnsi" w:hAnsiTheme="minorHAnsi"/>
        </w:rPr>
        <w:t xml:space="preserve"> </w:t>
      </w:r>
      <w:r w:rsidRPr="00410127">
        <w:rPr>
          <w:rFonts w:asciiTheme="minorHAnsi" w:hAnsiTheme="minorHAnsi"/>
        </w:rPr>
        <w:t>uniemożliwiające składanie wniosków</w:t>
      </w:r>
      <w:r w:rsidR="00CA1DAD" w:rsidRPr="00410127">
        <w:rPr>
          <w:rFonts w:asciiTheme="minorHAnsi" w:hAnsiTheme="minorHAnsi"/>
        </w:rPr>
        <w:t>,</w:t>
      </w:r>
    </w:p>
    <w:p w14:paraId="2ED8EDDF" w14:textId="77777777" w:rsidR="00541E86" w:rsidRPr="00410127" w:rsidRDefault="00C0146A" w:rsidP="000632EE">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F626CF">
      <w:pPr>
        <w:pStyle w:val="Nagwek3"/>
        <w:ind w:left="493"/>
        <w:rPr>
          <w:rFonts w:asciiTheme="minorHAnsi" w:hAnsiTheme="minorHAnsi"/>
        </w:rPr>
      </w:pPr>
      <w:bookmarkStart w:id="75" w:name="_Toc138234602"/>
      <w:bookmarkStart w:id="76" w:name="_Toc141956471"/>
      <w:bookmarkStart w:id="77" w:name="_Toc422301672"/>
      <w:bookmarkStart w:id="78" w:name="_Toc447262893"/>
      <w:bookmarkStart w:id="79" w:name="_Toc448399216"/>
      <w:bookmarkStart w:id="80" w:name="_Toc137554103"/>
      <w:r w:rsidRPr="00410127">
        <w:rPr>
          <w:rFonts w:asciiTheme="minorHAnsi" w:hAnsiTheme="minorHAnsi"/>
        </w:rPr>
        <w:t>Sposób składania wniosku</w:t>
      </w:r>
      <w:bookmarkEnd w:id="75"/>
      <w:bookmarkEnd w:id="76"/>
      <w:r w:rsidRPr="00410127">
        <w:rPr>
          <w:rFonts w:asciiTheme="minorHAnsi" w:hAnsiTheme="minorHAnsi"/>
        </w:rPr>
        <w:t xml:space="preserve"> </w:t>
      </w:r>
      <w:bookmarkEnd w:id="77"/>
      <w:bookmarkEnd w:id="78"/>
      <w:bookmarkEnd w:id="79"/>
      <w:bookmarkEnd w:id="80"/>
    </w:p>
    <w:p w14:paraId="1706D7EB" w14:textId="1832D6F5" w:rsidR="00541E86" w:rsidRPr="00410127" w:rsidRDefault="00541E86">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3E2C63A5" w:rsidR="00F2496C" w:rsidRDefault="00F2496C" w:rsidP="00F2496C">
      <w:pPr>
        <w:rPr>
          <w:rFonts w:asciiTheme="minorHAnsi" w:hAnsiTheme="minorHAnsi"/>
        </w:rPr>
      </w:pPr>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załączniki nr </w:t>
      </w:r>
      <w:r w:rsidR="00F26F59">
        <w:rPr>
          <w:rFonts w:asciiTheme="minorHAnsi" w:hAnsiTheme="minorHAnsi"/>
        </w:rPr>
        <w:t>31</w:t>
      </w:r>
      <w:r w:rsidRPr="0069548F">
        <w:rPr>
          <w:rFonts w:asciiTheme="minorHAnsi" w:hAnsiTheme="minorHAnsi"/>
        </w:rPr>
        <w:t xml:space="preserve"> i </w:t>
      </w:r>
      <w:r w:rsidR="00F26F59">
        <w:rPr>
          <w:rFonts w:asciiTheme="minorHAnsi" w:hAnsiTheme="minorHAnsi"/>
        </w:rPr>
        <w:t>6</w:t>
      </w:r>
      <w:r w:rsidR="002C45B9" w:rsidRPr="0069548F">
        <w:rPr>
          <w:rFonts w:asciiTheme="minorHAnsi" w:hAnsiTheme="minorHAnsi"/>
        </w:rPr>
        <w:t xml:space="preserve"> </w:t>
      </w:r>
      <w:r w:rsidRPr="00AC3F96">
        <w:rPr>
          <w:rFonts w:asciiTheme="minorHAnsi" w:hAnsiTheme="minorHAnsi"/>
        </w:rPr>
        <w:t>do niniejszego regulaminu.</w:t>
      </w:r>
      <w:r w:rsidRPr="00AC3F96">
        <w:t xml:space="preserve"> </w:t>
      </w:r>
    </w:p>
    <w:p w14:paraId="7C961B59" w14:textId="0A68F8ED" w:rsidR="00541E86" w:rsidRPr="00410127" w:rsidRDefault="00541E86" w:rsidP="00541E86">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 xml:space="preserve">nioskodawcę w aplikacji SOWA EFS dostępnej wraz z instrukcją użytkownika SOWA EFS dla wnioskodawców/beneficjentów na stronie internetowej </w:t>
      </w:r>
      <w:hyperlink r:id="rId20"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541E86">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541E86">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541E86">
      <w:pPr>
        <w:rPr>
          <w:rFonts w:asciiTheme="minorHAnsi" w:hAnsiTheme="minorHAnsi"/>
        </w:rPr>
      </w:pPr>
      <w:r w:rsidRPr="00410127">
        <w:rPr>
          <w:rFonts w:asciiTheme="minorHAnsi" w:hAnsiTheme="minorHAnsi"/>
        </w:rPr>
        <w:t>Wniosek złożony poza SOWA EFS nie będzie rozpatrywany.</w:t>
      </w:r>
    </w:p>
    <w:p w14:paraId="0F6140A7" w14:textId="19132DF4" w:rsidR="00541E86" w:rsidRPr="00410127" w:rsidRDefault="00616D26" w:rsidP="00541E86">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p>
    <w:p w14:paraId="20FA0D41" w14:textId="6394DC9F" w:rsidR="00541E86" w:rsidRPr="00410127" w:rsidRDefault="00541E86" w:rsidP="00541E86">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1"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541E86">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51A1A416" w14:textId="59902C75" w:rsidR="00BB2B16" w:rsidRDefault="00BB2B16" w:rsidP="00BB2B16">
      <w:pPr>
        <w:shd w:val="clear" w:color="auto" w:fill="FFFFFF" w:themeFill="background1"/>
        <w:rPr>
          <w:rFonts w:cs="Calibri"/>
          <w:highlight w:val="cyan"/>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podpisanych podpisem kwalifikowanym</w:t>
      </w:r>
      <w:r>
        <w:rPr>
          <w:rFonts w:asciiTheme="minorHAnsi" w:hAnsiTheme="minorHAnsi"/>
        </w:rPr>
        <w:t xml:space="preserve">: </w:t>
      </w:r>
    </w:p>
    <w:p w14:paraId="4120C658" w14:textId="77777777"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1 do wniosku o dofinansowanie projektu – </w:t>
      </w:r>
      <w:r w:rsidRPr="00EA2E40">
        <w:rPr>
          <w:rFonts w:asciiTheme="minorHAnsi" w:hAnsiTheme="minorHAnsi"/>
        </w:rPr>
        <w:t>Oświadczenia Wnioskodawcy dot. kryteriów wyboru projektów</w:t>
      </w:r>
      <w:r>
        <w:rPr>
          <w:rFonts w:asciiTheme="minorHAnsi" w:hAnsiTheme="minorHAnsi"/>
        </w:rPr>
        <w:t xml:space="preserve"> – </w:t>
      </w:r>
      <w:r w:rsidRPr="00EA2E40">
        <w:rPr>
          <w:rFonts w:asciiTheme="minorHAnsi" w:hAnsiTheme="minorHAnsi"/>
        </w:rPr>
        <w:t>podpisany przez osobę/osoby upoważnioną/e do reprezentowania Wnioskodawcy;</w:t>
      </w:r>
    </w:p>
    <w:p w14:paraId="2165FC75" w14:textId="37B5354E"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lastRenderedPageBreak/>
        <w:t xml:space="preserve">Załącznik nr 1a do wniosku o dofinansowanie projektu – </w:t>
      </w:r>
      <w:r w:rsidRPr="00A40A83">
        <w:rPr>
          <w:rFonts w:asciiTheme="minorHAnsi" w:hAnsiTheme="minorHAnsi"/>
        </w:rPr>
        <w:t xml:space="preserve">Oświadczenia </w:t>
      </w:r>
      <w:r>
        <w:rPr>
          <w:rFonts w:asciiTheme="minorHAnsi" w:hAnsiTheme="minorHAnsi"/>
        </w:rPr>
        <w:t>Partnera</w:t>
      </w:r>
      <w:r w:rsidRPr="00A40A83">
        <w:rPr>
          <w:rFonts w:asciiTheme="minorHAnsi" w:hAnsiTheme="minorHAnsi"/>
        </w:rPr>
        <w:t xml:space="preserve"> dot. kryteriów wyboru projektów</w:t>
      </w:r>
      <w:r>
        <w:rPr>
          <w:rFonts w:asciiTheme="minorHAnsi" w:hAnsiTheme="minorHAnsi"/>
        </w:rPr>
        <w:t xml:space="preserve"> (jeśli występuje) – </w:t>
      </w:r>
      <w:r w:rsidRPr="00EA2E40">
        <w:rPr>
          <w:rFonts w:asciiTheme="minorHAnsi" w:hAnsiTheme="minorHAnsi"/>
        </w:rPr>
        <w:t>podpisany przez osobę/osoby upoważnioną/e do</w:t>
      </w:r>
      <w:r w:rsidR="00A928E8">
        <w:rPr>
          <w:rFonts w:asciiTheme="minorHAnsi" w:hAnsiTheme="minorHAnsi"/>
        </w:rPr>
        <w:t> </w:t>
      </w:r>
      <w:r w:rsidRPr="00EA2E40">
        <w:rPr>
          <w:rFonts w:asciiTheme="minorHAnsi" w:hAnsiTheme="minorHAnsi"/>
        </w:rPr>
        <w:t>reprezentowania Partnera;</w:t>
      </w:r>
    </w:p>
    <w:p w14:paraId="6092C9DA" w14:textId="7B9D0E78" w:rsidR="00BB2B16" w:rsidRPr="00EA2E40"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2 do wniosku o dofinansowanie projektu – </w:t>
      </w:r>
      <w:r w:rsidRPr="00A40A83">
        <w:rPr>
          <w:rFonts w:asciiTheme="minorHAnsi" w:hAnsiTheme="minorHAnsi"/>
        </w:rPr>
        <w:t>Oświadczeni</w:t>
      </w:r>
      <w:r w:rsidR="00E74BFA">
        <w:rPr>
          <w:rFonts w:asciiTheme="minorHAnsi" w:hAnsiTheme="minorHAnsi"/>
        </w:rPr>
        <w:t>e</w:t>
      </w:r>
      <w:r w:rsidRPr="00A40A83">
        <w:rPr>
          <w:rFonts w:asciiTheme="minorHAnsi" w:hAnsiTheme="minorHAnsi"/>
        </w:rPr>
        <w:t xml:space="preserve"> Wnioskodawcy dot. </w:t>
      </w:r>
      <w:r>
        <w:rPr>
          <w:rFonts w:asciiTheme="minorHAnsi" w:hAnsiTheme="minorHAnsi"/>
        </w:rPr>
        <w:t xml:space="preserve">zapoznania się z Regulaminem wyboru projektów – </w:t>
      </w:r>
      <w:r w:rsidRPr="00EA2E40">
        <w:rPr>
          <w:rFonts w:asciiTheme="minorHAnsi" w:hAnsiTheme="minorHAnsi"/>
        </w:rPr>
        <w:t>podpisany przez osobę/osoby upoważnioną/e do reprezentowania Wnioskodawcy;</w:t>
      </w:r>
    </w:p>
    <w:p w14:paraId="7A56969E" w14:textId="7E947C0C" w:rsidR="00BB2B16" w:rsidRDefault="00BB2B16" w:rsidP="007430E4">
      <w:pPr>
        <w:pStyle w:val="Akapitzlist"/>
        <w:numPr>
          <w:ilvl w:val="6"/>
          <w:numId w:val="64"/>
        </w:numPr>
        <w:shd w:val="clear" w:color="auto" w:fill="FFFFFF" w:themeFill="background1"/>
        <w:ind w:left="641" w:hanging="357"/>
        <w:rPr>
          <w:rFonts w:asciiTheme="minorHAnsi" w:hAnsiTheme="minorHAnsi"/>
        </w:rPr>
      </w:pPr>
      <w:r>
        <w:rPr>
          <w:rFonts w:asciiTheme="minorHAnsi" w:hAnsiTheme="minorHAnsi"/>
        </w:rPr>
        <w:t xml:space="preserve">Załącznik nr 2a do wniosku o dofinansowanie projektu – </w:t>
      </w:r>
      <w:r w:rsidRPr="00A40A83">
        <w:rPr>
          <w:rFonts w:asciiTheme="minorHAnsi" w:hAnsiTheme="minorHAnsi"/>
        </w:rPr>
        <w:t>Oświadczeni</w:t>
      </w:r>
      <w:r w:rsidR="00E74BFA">
        <w:rPr>
          <w:rFonts w:asciiTheme="minorHAnsi" w:hAnsiTheme="minorHAnsi"/>
        </w:rPr>
        <w:t>e</w:t>
      </w:r>
      <w:r w:rsidRPr="00A40A83">
        <w:rPr>
          <w:rFonts w:asciiTheme="minorHAnsi" w:hAnsiTheme="minorHAnsi"/>
        </w:rPr>
        <w:t xml:space="preserve"> </w:t>
      </w:r>
      <w:r>
        <w:rPr>
          <w:rFonts w:asciiTheme="minorHAnsi" w:hAnsiTheme="minorHAnsi"/>
        </w:rPr>
        <w:t>Partnera</w:t>
      </w:r>
      <w:r w:rsidRPr="00A40A83">
        <w:rPr>
          <w:rFonts w:asciiTheme="minorHAnsi" w:hAnsiTheme="minorHAnsi"/>
        </w:rPr>
        <w:t xml:space="preserve"> dot. </w:t>
      </w:r>
      <w:r>
        <w:rPr>
          <w:rFonts w:asciiTheme="minorHAnsi" w:hAnsiTheme="minorHAnsi"/>
        </w:rPr>
        <w:t xml:space="preserve">zapoznania się z Regulaminem wyboru projektów (jeśli występuje) – </w:t>
      </w:r>
      <w:r w:rsidRPr="00EA2E40">
        <w:rPr>
          <w:rFonts w:asciiTheme="minorHAnsi" w:hAnsiTheme="minorHAnsi"/>
        </w:rPr>
        <w:t>podpisany przez osobę/osoby upoważnioną/e do reprezentowania Partnera.</w:t>
      </w:r>
    </w:p>
    <w:p w14:paraId="7CBA2BC7" w14:textId="0D2E5B78" w:rsidR="006E4B95" w:rsidRPr="006E4B95" w:rsidRDefault="00BB2B16" w:rsidP="00BB2B16">
      <w:pPr>
        <w:shd w:val="clear" w:color="auto" w:fill="FFFFFF" w:themeFill="background1"/>
        <w:rPr>
          <w:rFonts w:asciiTheme="minorHAnsi" w:hAnsiTheme="minorHAnsi"/>
          <w:b/>
        </w:rPr>
      </w:pPr>
      <w:r w:rsidRPr="006E4B95">
        <w:rPr>
          <w:rFonts w:asciiTheme="minorHAnsi" w:hAnsiTheme="minorHAnsi"/>
          <w:b/>
        </w:rPr>
        <w:t xml:space="preserve">UWAGA </w:t>
      </w:r>
    </w:p>
    <w:p w14:paraId="66DD3736" w14:textId="591E5BF2" w:rsidR="00BB2B16" w:rsidRPr="00EA2E40" w:rsidRDefault="00BB2B16" w:rsidP="00BB2B16">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Pr>
          <w:rFonts w:asciiTheme="minorHAnsi" w:hAnsiTheme="minorHAnsi"/>
        </w:rPr>
        <w:t>.</w:t>
      </w:r>
    </w:p>
    <w:p w14:paraId="4F9C10B9" w14:textId="77777777" w:rsidR="00BB2B16" w:rsidRDefault="00BB2B16" w:rsidP="00BB2B16">
      <w:pPr>
        <w:rPr>
          <w:rFonts w:asciiTheme="minorHAnsi" w:hAnsiTheme="minorHAnsi" w:cstheme="minorHAnsi"/>
        </w:rPr>
      </w:pPr>
      <w:r w:rsidRPr="00EA2E40">
        <w:rPr>
          <w:rFonts w:asciiTheme="minorHAnsi" w:hAnsiTheme="minorHAnsi" w:cstheme="minorHAnsi"/>
        </w:rPr>
        <w:t xml:space="preserve">Wszystkie wymagane w danym naborze dokumenty należy załączyć </w:t>
      </w:r>
      <w:r w:rsidRPr="00EA2E40">
        <w:rPr>
          <w:rFonts w:asciiTheme="minorHAnsi" w:hAnsiTheme="minorHAnsi" w:cstheme="minorHAnsi"/>
          <w:b/>
        </w:rPr>
        <w:t>wyłącznie w formie elektronicznej</w:t>
      </w:r>
      <w:r>
        <w:rPr>
          <w:rFonts w:asciiTheme="minorHAnsi" w:hAnsiTheme="minorHAnsi" w:cstheme="minorHAnsi"/>
        </w:rPr>
        <w:t xml:space="preserve"> </w:t>
      </w:r>
      <w:r w:rsidRPr="007568B8">
        <w:rPr>
          <w:rFonts w:asciiTheme="minorHAnsi" w:hAnsiTheme="minorHAnsi" w:cstheme="minorHAnsi"/>
        </w:rPr>
        <w:t xml:space="preserve">w sekcji </w:t>
      </w:r>
      <w:r w:rsidRPr="00E75AEA">
        <w:rPr>
          <w:rFonts w:asciiTheme="minorHAnsi" w:hAnsiTheme="minorHAnsi" w:cstheme="minorHAnsi"/>
          <w:b/>
        </w:rPr>
        <w:t>Załączniki</w:t>
      </w:r>
      <w:r w:rsidRPr="007568B8">
        <w:rPr>
          <w:rFonts w:asciiTheme="minorHAnsi" w:hAnsiTheme="minorHAnsi" w:cstheme="minorHAnsi"/>
        </w:rPr>
        <w:t xml:space="preserve"> w ramach aplikacji SOWA EFS.</w:t>
      </w:r>
      <w:r w:rsidRPr="00EA2E40">
        <w:rPr>
          <w:rFonts w:asciiTheme="minorHAnsi" w:hAnsiTheme="minorHAnsi" w:cstheme="minorHAnsi"/>
        </w:rPr>
        <w:t xml:space="preserve">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EA2E40">
        <w:rPr>
          <w:rFonts w:asciiTheme="minorHAnsi" w:hAnsiTheme="minorHAnsi" w:cstheme="minorHAnsi"/>
        </w:rPr>
        <w:t xml:space="preserve"> dostarczenie ich w</w:t>
      </w:r>
      <w:r>
        <w:rPr>
          <w:rFonts w:asciiTheme="minorHAnsi" w:hAnsiTheme="minorHAnsi" w:cstheme="minorHAnsi"/>
        </w:rPr>
        <w:t> </w:t>
      </w:r>
      <w:r w:rsidRPr="00EA2E40">
        <w:rPr>
          <w:rFonts w:asciiTheme="minorHAnsi" w:hAnsiTheme="minorHAnsi" w:cstheme="minorHAnsi"/>
        </w:rPr>
        <w:t>postaci pliku archiwum. Dopuszczalne są pliki z rozszerzeniami "</w:t>
      </w:r>
      <w:proofErr w:type="spellStart"/>
      <w:r w:rsidRPr="00EA2E40">
        <w:rPr>
          <w:rFonts w:asciiTheme="minorHAnsi" w:hAnsiTheme="minorHAnsi" w:cstheme="minorHAnsi"/>
        </w:rPr>
        <w:t>doc</w:t>
      </w:r>
      <w:proofErr w:type="spellEnd"/>
      <w:r w:rsidRPr="00EA2E40">
        <w:rPr>
          <w:rFonts w:asciiTheme="minorHAnsi" w:hAnsiTheme="minorHAnsi" w:cstheme="minorHAnsi"/>
        </w:rPr>
        <w:t>", "xls", "</w:t>
      </w:r>
      <w:proofErr w:type="spellStart"/>
      <w:r w:rsidRPr="00EA2E40">
        <w:rPr>
          <w:rFonts w:asciiTheme="minorHAnsi" w:hAnsiTheme="minorHAnsi" w:cstheme="minorHAnsi"/>
        </w:rPr>
        <w:t>xlsx</w:t>
      </w:r>
      <w:proofErr w:type="spellEnd"/>
      <w:r w:rsidRPr="00EA2E40">
        <w:rPr>
          <w:rFonts w:asciiTheme="minorHAnsi" w:hAnsiTheme="minorHAnsi" w:cstheme="minorHAnsi"/>
        </w:rPr>
        <w:t>", "pdf", "</w:t>
      </w:r>
      <w:proofErr w:type="spellStart"/>
      <w:r w:rsidRPr="00EA2E40">
        <w:rPr>
          <w:rFonts w:asciiTheme="minorHAnsi" w:hAnsiTheme="minorHAnsi" w:cstheme="minorHAnsi"/>
        </w:rPr>
        <w:t>docx</w:t>
      </w:r>
      <w:proofErr w:type="spellEnd"/>
      <w:r w:rsidRPr="00EA2E40">
        <w:rPr>
          <w:rFonts w:asciiTheme="minorHAnsi" w:hAnsiTheme="minorHAnsi" w:cstheme="minorHAnsi"/>
        </w:rPr>
        <w:t>", "</w:t>
      </w:r>
      <w:proofErr w:type="spellStart"/>
      <w:r w:rsidRPr="00EA2E40">
        <w:rPr>
          <w:rFonts w:asciiTheme="minorHAnsi" w:hAnsiTheme="minorHAnsi" w:cstheme="minorHAnsi"/>
        </w:rPr>
        <w:t>png</w:t>
      </w:r>
      <w:proofErr w:type="spellEnd"/>
      <w:r w:rsidRPr="00EA2E40">
        <w:rPr>
          <w:rFonts w:asciiTheme="minorHAnsi" w:hAnsiTheme="minorHAnsi" w:cstheme="minorHAnsi"/>
        </w:rPr>
        <w:t>", "jpg", "txt" oraz archiwa "zip" i "7z".</w:t>
      </w:r>
      <w:r>
        <w:rPr>
          <w:rFonts w:asciiTheme="minorHAnsi" w:hAnsiTheme="minorHAnsi" w:cstheme="minorHAnsi"/>
        </w:rPr>
        <w:t xml:space="preserve"> </w:t>
      </w:r>
    </w:p>
    <w:p w14:paraId="7A85BF0A" w14:textId="2C1DFB05" w:rsidR="00541E86" w:rsidRPr="00410127" w:rsidRDefault="00BB2B16" w:rsidP="00541E86">
      <w:pPr>
        <w:shd w:val="clear" w:color="auto" w:fill="FFFFFF" w:themeFill="background1"/>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69548F">
        <w:rPr>
          <w:rFonts w:asciiTheme="minorHAnsi" w:hAnsiTheme="minorHAnsi" w:cstheme="minorHAnsi"/>
        </w:rPr>
        <w:t>załącznik</w:t>
      </w:r>
      <w:r w:rsidR="000619A0">
        <w:rPr>
          <w:rFonts w:asciiTheme="minorHAnsi" w:hAnsiTheme="minorHAnsi" w:cstheme="minorHAnsi"/>
        </w:rPr>
        <w:t>i</w:t>
      </w:r>
      <w:r w:rsidRPr="0069548F">
        <w:rPr>
          <w:rFonts w:asciiTheme="minorHAnsi" w:hAnsiTheme="minorHAnsi" w:cstheme="minorHAnsi"/>
        </w:rPr>
        <w:t xml:space="preserve"> nr </w:t>
      </w:r>
      <w:r w:rsidR="002C45B9" w:rsidRPr="0069548F">
        <w:rPr>
          <w:rFonts w:asciiTheme="minorHAnsi" w:hAnsiTheme="minorHAnsi" w:cstheme="minorHAnsi"/>
        </w:rPr>
        <w:t>3</w:t>
      </w:r>
      <w:r w:rsidR="00D226BD">
        <w:rPr>
          <w:rFonts w:asciiTheme="minorHAnsi" w:hAnsiTheme="minorHAnsi" w:cstheme="minorHAnsi"/>
        </w:rPr>
        <w:t>1</w:t>
      </w:r>
      <w:r w:rsidR="000619A0">
        <w:rPr>
          <w:rFonts w:asciiTheme="minorHAnsi" w:hAnsiTheme="minorHAnsi" w:cstheme="minorHAnsi"/>
        </w:rPr>
        <w:t xml:space="preserve"> i 32</w:t>
      </w:r>
      <w:r w:rsidRPr="007568B8">
        <w:rPr>
          <w:rFonts w:asciiTheme="minorHAnsi" w:hAnsiTheme="minorHAnsi" w:cstheme="minorHAnsi"/>
        </w:rPr>
        <w:t xml:space="preserve"> do niniejszego regulaminu</w:t>
      </w:r>
    </w:p>
    <w:p w14:paraId="62A8E5B8" w14:textId="7FA0B6BD" w:rsidR="00FA1760" w:rsidRPr="00410127" w:rsidRDefault="00541E86" w:rsidP="003A1CA5">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p>
    <w:p w14:paraId="16CA7241" w14:textId="64462F4A" w:rsidR="00FA1760" w:rsidRPr="00410127" w:rsidRDefault="00FA1760" w:rsidP="00F626CF">
      <w:pPr>
        <w:pStyle w:val="Nagwek3"/>
        <w:ind w:left="493"/>
        <w:rPr>
          <w:rFonts w:asciiTheme="minorHAnsi" w:hAnsiTheme="minorHAnsi"/>
        </w:rPr>
      </w:pPr>
      <w:bookmarkStart w:id="81" w:name="_Toc138234603"/>
      <w:bookmarkStart w:id="82" w:name="_Toc141956472"/>
      <w:r w:rsidRPr="00410127">
        <w:rPr>
          <w:rFonts w:asciiTheme="minorHAnsi" w:hAnsiTheme="minorHAnsi"/>
        </w:rPr>
        <w:t>Zasady komunikacji pomiędzy ION a wnioskodawcą</w:t>
      </w:r>
      <w:bookmarkEnd w:id="81"/>
      <w:bookmarkEnd w:id="82"/>
    </w:p>
    <w:p w14:paraId="6F8DDE3C" w14:textId="387F7673" w:rsidR="00FA1760" w:rsidRPr="00410127" w:rsidRDefault="00FA1760">
      <w:pPr>
        <w:rPr>
          <w:rFonts w:asciiTheme="minorHAnsi" w:eastAsia="Calibri" w:hAnsiTheme="minorHAnsi"/>
        </w:rPr>
      </w:pPr>
      <w:r w:rsidRPr="00410127">
        <w:rPr>
          <w:rFonts w:asciiTheme="minorHAnsi" w:eastAsia="Calibri" w:hAnsiTheme="minorHAnsi"/>
        </w:rPr>
        <w:t xml:space="preserve">Komunikacja pomiędzy ION a wnioskodawcą na etapie naboru oraz oceny wniosków odbywa się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 xml:space="preserve">poprawić wniosek tylko na wezwanie ION. Gdy z powodów technicznych komunikacja za 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64904D49" w:rsidR="00FA1760" w:rsidRPr="00410127" w:rsidRDefault="00FA1760" w:rsidP="00ED3176">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2" w:history="1">
        <w:r w:rsidR="007219FD" w:rsidRPr="0069548F">
          <w:rPr>
            <w:rStyle w:val="Hipercze"/>
            <w:rFonts w:asciiTheme="minorHAnsi" w:eastAsiaTheme="minorHAnsi" w:hAnsiTheme="minorHAnsi"/>
          </w:rPr>
          <w:t>integracja.efs@pomorskie.eu</w:t>
        </w:r>
      </w:hyperlink>
      <w:r w:rsidR="007219FD" w:rsidRPr="0069548F">
        <w:rPr>
          <w:rFonts w:asciiTheme="minorHAnsi" w:hAnsiTheme="minorHAnsi" w:cstheme="minorHAnsi"/>
          <w:szCs w:val="22"/>
        </w:rPr>
        <w:t>.</w:t>
      </w:r>
      <w:r w:rsidR="00BB76EE">
        <w:rPr>
          <w:rFonts w:asciiTheme="minorHAnsi" w:hAnsiTheme="minorHAnsi" w:cstheme="minorHAnsi"/>
          <w:szCs w:val="22"/>
        </w:rPr>
        <w:t xml:space="preserve"> </w:t>
      </w:r>
    </w:p>
    <w:p w14:paraId="52419E23" w14:textId="53B92A12" w:rsidR="00FA1760" w:rsidRPr="00410127" w:rsidRDefault="00FA1760">
      <w:pPr>
        <w:rPr>
          <w:rFonts w:asciiTheme="minorHAnsi" w:eastAsia="Calibri" w:hAnsiTheme="minorHAnsi"/>
        </w:rPr>
      </w:pPr>
      <w:r w:rsidRPr="00410127">
        <w:rPr>
          <w:rFonts w:asciiTheme="minorHAnsi" w:eastAsia="Calibri" w:hAnsiTheme="minorHAnsi"/>
        </w:rPr>
        <w:lastRenderedPageBreak/>
        <w:t>Wyjaśnienia publikowane są na</w:t>
      </w:r>
      <w:r w:rsidR="001B78B9" w:rsidRPr="00410127">
        <w:rPr>
          <w:rFonts w:asciiTheme="minorHAnsi" w:hAnsiTheme="minorHAnsi"/>
        </w:rPr>
        <w:t xml:space="preserve"> stronie internetowej </w:t>
      </w:r>
      <w:hyperlink r:id="rId23"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3" w:name="_Hlk141791130"/>
      <w:r w:rsidR="003F058A">
        <w:rPr>
          <w:rFonts w:asciiTheme="minorHAnsi" w:eastAsia="Calibri" w:hAnsiTheme="minorHAnsi"/>
        </w:rPr>
        <w:fldChar w:fldCharType="begin"/>
      </w:r>
      <w:r w:rsidR="00CA7243">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3F058A" w:rsidRPr="00866D84">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3"/>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FA1760">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FA1760">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4"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E9507D">
      <w:pPr>
        <w:pStyle w:val="Nagwek2"/>
        <w:rPr>
          <w:rFonts w:asciiTheme="minorHAnsi" w:hAnsiTheme="minorHAnsi"/>
        </w:rPr>
      </w:pPr>
      <w:bookmarkStart w:id="84" w:name="_Toc440885199"/>
      <w:bookmarkStart w:id="85" w:name="_Toc447262899"/>
      <w:bookmarkStart w:id="86" w:name="_Toc448399222"/>
      <w:bookmarkStart w:id="87" w:name="_Toc136253551"/>
      <w:bookmarkStart w:id="88" w:name="_Toc138234604"/>
      <w:bookmarkStart w:id="89" w:name="_Toc141956473"/>
      <w:bookmarkStart w:id="90" w:name="_Hlk138075530"/>
      <w:r w:rsidRPr="00410127">
        <w:rPr>
          <w:rFonts w:asciiTheme="minorHAnsi" w:hAnsiTheme="minorHAnsi"/>
        </w:rPr>
        <w:t>Przedmiot</w:t>
      </w:r>
      <w:bookmarkEnd w:id="84"/>
      <w:bookmarkEnd w:id="85"/>
      <w:bookmarkEnd w:id="86"/>
      <w:r w:rsidRPr="00410127">
        <w:rPr>
          <w:rFonts w:asciiTheme="minorHAnsi" w:hAnsiTheme="minorHAnsi"/>
        </w:rPr>
        <w:t xml:space="preserve"> naboru</w:t>
      </w:r>
      <w:bookmarkEnd w:id="87"/>
      <w:bookmarkEnd w:id="88"/>
      <w:bookmarkEnd w:id="89"/>
    </w:p>
    <w:p w14:paraId="45CA8141" w14:textId="4C8F89F6" w:rsidR="004E6915" w:rsidRPr="00410127" w:rsidRDefault="004E6915" w:rsidP="003C37D9">
      <w:pPr>
        <w:pStyle w:val="Nagwek3"/>
        <w:ind w:left="493"/>
        <w:rPr>
          <w:rFonts w:asciiTheme="minorHAnsi" w:hAnsiTheme="minorHAnsi"/>
        </w:rPr>
      </w:pPr>
      <w:bookmarkStart w:id="91" w:name="_Toc420574245"/>
      <w:bookmarkStart w:id="92" w:name="_Toc422301617"/>
      <w:bookmarkStart w:id="93" w:name="_Toc136253552"/>
      <w:bookmarkStart w:id="94" w:name="_Toc138234605"/>
      <w:bookmarkStart w:id="95" w:name="_Toc141956474"/>
      <w:bookmarkStart w:id="96" w:name="_Toc440885202"/>
      <w:bookmarkStart w:id="97" w:name="_Toc447262901"/>
      <w:bookmarkStart w:id="98" w:name="_Toc448399224"/>
      <w:r w:rsidRPr="00410127">
        <w:rPr>
          <w:rFonts w:asciiTheme="minorHAnsi" w:hAnsiTheme="minorHAnsi"/>
        </w:rPr>
        <w:t>Typy projektów</w:t>
      </w:r>
      <w:bookmarkEnd w:id="91"/>
      <w:bookmarkEnd w:id="92"/>
      <w:bookmarkEnd w:id="93"/>
      <w:bookmarkEnd w:id="94"/>
      <w:bookmarkEnd w:id="95"/>
      <w:r w:rsidRPr="00410127">
        <w:rPr>
          <w:rFonts w:asciiTheme="minorHAnsi" w:hAnsiTheme="minorHAnsi"/>
        </w:rPr>
        <w:t xml:space="preserve"> </w:t>
      </w:r>
      <w:bookmarkStart w:id="99" w:name="_Hlk54865686"/>
      <w:bookmarkStart w:id="100" w:name="_Toc420574246"/>
      <w:bookmarkEnd w:id="96"/>
      <w:bookmarkEnd w:id="97"/>
      <w:bookmarkEnd w:id="98"/>
    </w:p>
    <w:p w14:paraId="5FB5F375" w14:textId="1F811BE4" w:rsidR="003C37D9" w:rsidRPr="00410127" w:rsidRDefault="003C37D9" w:rsidP="007430E4">
      <w:pPr>
        <w:keepLines w:val="0"/>
        <w:numPr>
          <w:ilvl w:val="0"/>
          <w:numId w:val="48"/>
        </w:numPr>
        <w:ind w:left="641" w:hanging="357"/>
        <w:contextualSpacing/>
        <w:rPr>
          <w:rFonts w:asciiTheme="minorHAnsi" w:eastAsiaTheme="minorHAnsi" w:hAnsiTheme="minorHAnsi"/>
          <w:bCs/>
          <w:color w:val="000000" w:themeColor="text1"/>
          <w:lang w:eastAsia="en-US"/>
        </w:rPr>
      </w:pPr>
      <w:bookmarkStart w:id="101" w:name="_Hlk139544386"/>
      <w:r w:rsidRPr="00410127">
        <w:rPr>
          <w:rFonts w:asciiTheme="minorHAnsi" w:eastAsiaTheme="minorHAnsi" w:hAnsiTheme="minorHAnsi"/>
          <w:bCs/>
          <w:color w:val="000000" w:themeColor="text1"/>
          <w:lang w:eastAsia="en-US"/>
        </w:rPr>
        <w:t>Wdrażanie kompleksowych programów aktywizacji społeczno-zawodowej skierowanych do osób biernych zawodowo, a także osób, rodzin i społeczności zagrożonych ubóstwem lub</w:t>
      </w:r>
      <w:r w:rsidR="006552BC">
        <w:rPr>
          <w:rFonts w:asciiTheme="minorHAnsi" w:eastAsiaTheme="minorHAnsi" w:hAnsiTheme="minorHAnsi"/>
          <w:bCs/>
          <w:color w:val="000000" w:themeColor="text1"/>
          <w:lang w:eastAsia="en-US"/>
        </w:rPr>
        <w:t> </w:t>
      </w:r>
      <w:r w:rsidRPr="00410127">
        <w:rPr>
          <w:rFonts w:asciiTheme="minorHAnsi" w:eastAsiaTheme="minorHAnsi" w:hAnsiTheme="minorHAnsi"/>
          <w:bCs/>
          <w:color w:val="000000" w:themeColor="text1"/>
          <w:lang w:eastAsia="en-US"/>
        </w:rPr>
        <w:t>wykluczeniem społecznym oraz ich otoczenia, jak i społeczności marginalizowanych, w tym Romów, w szczególności poprzez:</w:t>
      </w:r>
    </w:p>
    <w:p w14:paraId="6249A9F1" w14:textId="2409C7DF" w:rsidR="003C37D9" w:rsidRPr="00410127" w:rsidRDefault="003C37D9" w:rsidP="007430E4">
      <w:pPr>
        <w:keepLines w:val="0"/>
        <w:numPr>
          <w:ilvl w:val="1"/>
          <w:numId w:val="49"/>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usługi aktywnej integracji o charakterze społecznym, których celem jest nabycie, przywrócenie lub wzmocnienie kompetencji społecznych, zaradności, samodzielności i</w:t>
      </w:r>
      <w:r w:rsidR="006552BC">
        <w:rPr>
          <w:rFonts w:asciiTheme="minorHAnsi" w:eastAsiaTheme="minorHAnsi" w:hAnsiTheme="minorHAnsi"/>
          <w:bCs/>
          <w:color w:val="000000" w:themeColor="text1"/>
          <w:lang w:eastAsia="en-US"/>
        </w:rPr>
        <w:t> </w:t>
      </w:r>
      <w:r w:rsidRPr="00410127">
        <w:rPr>
          <w:rFonts w:asciiTheme="minorHAnsi" w:eastAsiaTheme="minorHAnsi" w:hAnsiTheme="minorHAnsi"/>
          <w:bCs/>
          <w:color w:val="000000" w:themeColor="text1"/>
          <w:lang w:eastAsia="en-US"/>
        </w:rPr>
        <w:t>aktywności;</w:t>
      </w:r>
    </w:p>
    <w:p w14:paraId="3F097112" w14:textId="5070EC22" w:rsidR="003C37D9" w:rsidRPr="00410127" w:rsidRDefault="003C37D9" w:rsidP="007430E4">
      <w:pPr>
        <w:keepLines w:val="0"/>
        <w:numPr>
          <w:ilvl w:val="1"/>
          <w:numId w:val="49"/>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usługi aktywnej integracji o charakterze zawodowym, których celem jest pomoc w</w:t>
      </w:r>
      <w:r w:rsidR="006552BC">
        <w:rPr>
          <w:rFonts w:asciiTheme="minorHAnsi" w:eastAsiaTheme="minorHAnsi" w:hAnsiTheme="minorHAnsi"/>
          <w:bCs/>
          <w:color w:val="000000" w:themeColor="text1"/>
          <w:lang w:eastAsia="en-US"/>
        </w:rPr>
        <w:t> </w:t>
      </w:r>
      <w:r w:rsidRPr="00410127">
        <w:rPr>
          <w:rFonts w:asciiTheme="minorHAnsi" w:eastAsiaTheme="minorHAnsi" w:hAnsiTheme="minorHAnsi"/>
          <w:bCs/>
          <w:color w:val="000000" w:themeColor="text1"/>
          <w:lang w:eastAsia="en-US"/>
        </w:rPr>
        <w:t>podjęciu decyzji dotyczącej wyboru lub zmiany zawodu, pomoc w utrzymaniu zatrudnienia, wyposażenie w kompetencje i kwalifikacje zawodowe oraz umiejętności pożądane na rynku pracy;</w:t>
      </w:r>
    </w:p>
    <w:p w14:paraId="6843964E" w14:textId="35AF5C5F" w:rsidR="003C37D9" w:rsidRPr="00410127" w:rsidRDefault="003C37D9" w:rsidP="007430E4">
      <w:pPr>
        <w:keepLines w:val="0"/>
        <w:numPr>
          <w:ilvl w:val="1"/>
          <w:numId w:val="49"/>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usługi aktywnej integracji o charakterze edukacyjnym, których celem jest nabycie lub</w:t>
      </w:r>
      <w:r w:rsidR="006552BC">
        <w:rPr>
          <w:rFonts w:asciiTheme="minorHAnsi" w:eastAsiaTheme="minorHAnsi" w:hAnsiTheme="minorHAnsi"/>
          <w:bCs/>
          <w:color w:val="000000" w:themeColor="text1"/>
          <w:lang w:eastAsia="en-US"/>
        </w:rPr>
        <w:t> </w:t>
      </w:r>
      <w:r w:rsidRPr="00410127">
        <w:rPr>
          <w:rFonts w:asciiTheme="minorHAnsi" w:eastAsiaTheme="minorHAnsi" w:hAnsiTheme="minorHAnsi"/>
          <w:bCs/>
          <w:color w:val="000000" w:themeColor="text1"/>
          <w:lang w:eastAsia="en-US"/>
        </w:rPr>
        <w:t xml:space="preserve">potwierdzenie kompetencji ogólnych lub zawodowych dostosowanych do </w:t>
      </w:r>
      <w:r w:rsidRPr="00410127">
        <w:rPr>
          <w:rFonts w:asciiTheme="minorHAnsi" w:eastAsiaTheme="minorHAnsi" w:hAnsiTheme="minorHAnsi"/>
          <w:bCs/>
          <w:color w:val="000000" w:themeColor="text1"/>
          <w:lang w:eastAsia="en-US"/>
        </w:rPr>
        <w:lastRenderedPageBreak/>
        <w:t>potrzeb rynku pracy, prowadzące do uzyskania kwalifikacji (m.in. w ramach edukacji formalnej);</w:t>
      </w:r>
    </w:p>
    <w:p w14:paraId="03EA1537" w14:textId="376C6F6D" w:rsidR="003C37D9" w:rsidRPr="00410127" w:rsidRDefault="003C37D9" w:rsidP="007430E4">
      <w:pPr>
        <w:keepLines w:val="0"/>
        <w:numPr>
          <w:ilvl w:val="1"/>
          <w:numId w:val="49"/>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usługi aktywnej integracji o charakterze zdrowotnym, których celem jest wyeliminowanie lub złagodzenie barier zdrowotnych utrudniających funkcjonowanie w</w:t>
      </w:r>
      <w:r w:rsidR="006552BC">
        <w:rPr>
          <w:rFonts w:asciiTheme="minorHAnsi" w:eastAsiaTheme="minorHAnsi" w:hAnsiTheme="minorHAnsi"/>
          <w:bCs/>
          <w:color w:val="000000" w:themeColor="text1"/>
          <w:lang w:eastAsia="en-US"/>
        </w:rPr>
        <w:t> </w:t>
      </w:r>
      <w:r w:rsidRPr="00410127">
        <w:rPr>
          <w:rFonts w:asciiTheme="minorHAnsi" w:eastAsiaTheme="minorHAnsi" w:hAnsiTheme="minorHAnsi"/>
          <w:bCs/>
          <w:color w:val="000000" w:themeColor="text1"/>
          <w:lang w:eastAsia="en-US"/>
        </w:rPr>
        <w:t>społeczeństwie lub powodujących oddalenie od rynku pracy;</w:t>
      </w:r>
    </w:p>
    <w:p w14:paraId="463CA184" w14:textId="77777777" w:rsidR="003C37D9" w:rsidRPr="00410127" w:rsidRDefault="003C37D9" w:rsidP="007430E4">
      <w:pPr>
        <w:keepLines w:val="0"/>
        <w:numPr>
          <w:ilvl w:val="1"/>
          <w:numId w:val="49"/>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p>
    <w:p w14:paraId="1F0D2A2F" w14:textId="77777777" w:rsidR="003C37D9" w:rsidRPr="00410127" w:rsidRDefault="003C37D9" w:rsidP="007430E4">
      <w:pPr>
        <w:keepLines w:val="0"/>
        <w:numPr>
          <w:ilvl w:val="0"/>
          <w:numId w:val="48"/>
        </w:numPr>
        <w:ind w:left="641" w:hanging="357"/>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 xml:space="preserve">Kompleksowe wsparcie aktywizacji </w:t>
      </w:r>
      <w:proofErr w:type="spellStart"/>
      <w:r w:rsidRPr="00410127">
        <w:rPr>
          <w:rFonts w:asciiTheme="minorHAnsi" w:eastAsiaTheme="minorHAnsi" w:hAnsiTheme="minorHAnsi"/>
          <w:bCs/>
          <w:color w:val="000000" w:themeColor="text1"/>
          <w:lang w:eastAsia="en-US"/>
        </w:rPr>
        <w:t>społeczno</w:t>
      </w:r>
      <w:proofErr w:type="spellEnd"/>
      <w:r w:rsidRPr="00410127">
        <w:rPr>
          <w:rFonts w:asciiTheme="minorHAnsi" w:eastAsiaTheme="minorHAnsi" w:hAnsiTheme="minorHAnsi"/>
          <w:bCs/>
          <w:color w:val="000000" w:themeColor="text1"/>
          <w:lang w:eastAsia="en-US"/>
        </w:rPr>
        <w:t>–zawodowej za pośrednictwem podmiotów zatrudnienia socjalnego (centrów integracji społecznej (CIS) i klubów integracji społecznej (KIS)), warsztatów terapii zajęciowej (WTZ) i zakładów aktywności zawodowej (ZAZ) oraz Środowiskowych Domów Samopomocy (ŚDS) poprzez:</w:t>
      </w:r>
    </w:p>
    <w:p w14:paraId="57180FC2" w14:textId="1FF25661" w:rsidR="003C37D9" w:rsidRPr="00410127" w:rsidRDefault="003C37D9" w:rsidP="007430E4">
      <w:pPr>
        <w:keepLines w:val="0"/>
        <w:numPr>
          <w:ilvl w:val="1"/>
          <w:numId w:val="50"/>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tworzenie nowych podmiotów;</w:t>
      </w:r>
    </w:p>
    <w:p w14:paraId="03F9AB3E" w14:textId="1183DF9F" w:rsidR="003C37D9" w:rsidRPr="00410127" w:rsidRDefault="003C37D9" w:rsidP="007430E4">
      <w:pPr>
        <w:keepLines w:val="0"/>
        <w:numPr>
          <w:ilvl w:val="1"/>
          <w:numId w:val="50"/>
        </w:numPr>
        <w:contextualSpacing/>
        <w:rPr>
          <w:rFonts w:asciiTheme="minorHAnsi" w:eastAsiaTheme="minorHAnsi" w:hAnsiTheme="minorHAnsi"/>
          <w:bCs/>
          <w:color w:val="000000" w:themeColor="text1"/>
          <w:lang w:eastAsia="en-US"/>
        </w:rPr>
      </w:pPr>
      <w:r w:rsidRPr="00410127">
        <w:rPr>
          <w:rFonts w:asciiTheme="minorHAnsi" w:eastAsiaTheme="minorHAnsi" w:hAnsiTheme="minorHAnsi"/>
          <w:bCs/>
          <w:color w:val="000000" w:themeColor="text1"/>
          <w:lang w:eastAsia="en-US"/>
        </w:rPr>
        <w:t>wsparcie istniejących podmiotów i ich uczestników poprzez realizację działań wymienionych w 1. typie projektów.</w:t>
      </w:r>
      <w:bookmarkEnd w:id="101"/>
    </w:p>
    <w:p w14:paraId="3628B8B9" w14:textId="61C2FBF4" w:rsidR="00B1535A" w:rsidRPr="00BC4612" w:rsidRDefault="004E6915" w:rsidP="00722607">
      <w:pPr>
        <w:pStyle w:val="Nagwek3"/>
        <w:ind w:left="493"/>
        <w:rPr>
          <w:rFonts w:asciiTheme="minorHAnsi" w:hAnsiTheme="minorHAnsi"/>
        </w:rPr>
      </w:pPr>
      <w:bookmarkStart w:id="102" w:name="_Toc447262902"/>
      <w:bookmarkStart w:id="103" w:name="_Toc448399225"/>
      <w:bookmarkEnd w:id="90"/>
      <w:bookmarkEnd w:id="99"/>
      <w:bookmarkEnd w:id="100"/>
      <w:r w:rsidRPr="00410127">
        <w:rPr>
          <w:rFonts w:asciiTheme="minorHAnsi" w:hAnsiTheme="minorHAnsi"/>
        </w:rPr>
        <w:t xml:space="preserve"> </w:t>
      </w:r>
      <w:bookmarkStart w:id="104" w:name="_Toc136253553"/>
      <w:bookmarkStart w:id="105" w:name="_Toc138234606"/>
      <w:bookmarkStart w:id="106" w:name="_Toc141956475"/>
      <w:r w:rsidRPr="00410127">
        <w:rPr>
          <w:rFonts w:asciiTheme="minorHAnsi" w:hAnsiTheme="minorHAnsi"/>
        </w:rPr>
        <w:t>Grupa docelowa projektu</w:t>
      </w:r>
      <w:bookmarkStart w:id="107" w:name="_Hlk139544359"/>
      <w:bookmarkEnd w:id="102"/>
      <w:bookmarkEnd w:id="103"/>
      <w:bookmarkEnd w:id="104"/>
      <w:bookmarkEnd w:id="105"/>
      <w:bookmarkEnd w:id="106"/>
    </w:p>
    <w:p w14:paraId="1240F206" w14:textId="77777777" w:rsidR="003C41E7" w:rsidRDefault="00B1535A" w:rsidP="00722607">
      <w:pPr>
        <w:rPr>
          <w:rFonts w:asciiTheme="minorHAnsi" w:hAnsiTheme="minorHAnsi"/>
        </w:rPr>
      </w:pPr>
      <w:r w:rsidRPr="00BC4612">
        <w:rPr>
          <w:rFonts w:asciiTheme="minorHAnsi" w:hAnsiTheme="minorHAnsi"/>
        </w:rPr>
        <w:t xml:space="preserve">Zgodnie </w:t>
      </w:r>
      <w:r w:rsidR="00216AC3" w:rsidRPr="00BC4612">
        <w:rPr>
          <w:rFonts w:asciiTheme="minorHAnsi" w:hAnsiTheme="minorHAnsi"/>
        </w:rPr>
        <w:t>z FEP 2021-2027</w:t>
      </w:r>
      <w:r w:rsidR="00524A63" w:rsidRPr="00BC4612">
        <w:rPr>
          <w:rFonts w:asciiTheme="minorHAnsi" w:hAnsiTheme="minorHAnsi"/>
        </w:rPr>
        <w:t xml:space="preserve"> </w:t>
      </w:r>
      <w:r w:rsidRPr="00BC4612">
        <w:rPr>
          <w:rFonts w:asciiTheme="minorHAnsi" w:hAnsiTheme="minorHAnsi"/>
        </w:rPr>
        <w:t>wsparcie w ramach Działania 5.11.</w:t>
      </w:r>
      <w:r w:rsidR="00524A63" w:rsidRPr="00BC4612">
        <w:rPr>
          <w:rFonts w:asciiTheme="minorHAnsi" w:hAnsiTheme="minorHAnsi"/>
        </w:rPr>
        <w:t xml:space="preserve"> Aktywne włączenie społeczne</w:t>
      </w:r>
      <w:r w:rsidRPr="00BC4612">
        <w:rPr>
          <w:rFonts w:asciiTheme="minorHAnsi" w:hAnsiTheme="minorHAnsi"/>
        </w:rPr>
        <w:t xml:space="preserve"> kierowane jest przede wszystkim do </w:t>
      </w:r>
      <w:r w:rsidR="0014072E" w:rsidRPr="00BC4612">
        <w:rPr>
          <w:rFonts w:asciiTheme="minorHAnsi" w:hAnsiTheme="minorHAnsi"/>
        </w:rPr>
        <w:t>o</w:t>
      </w:r>
      <w:r w:rsidR="0014072E" w:rsidRPr="00BC4612">
        <w:rPr>
          <w:rFonts w:asciiTheme="minorHAnsi" w:eastAsia="CIDFont+F2" w:hAnsiTheme="minorHAnsi" w:cstheme="minorHAnsi"/>
          <w:szCs w:val="22"/>
        </w:rPr>
        <w:t>sób dotkniętych/zagrożonych ubóstwem i wykluczeniem społecznym oraz ich rodzin (w szczególności</w:t>
      </w:r>
      <w:r w:rsidR="00BC4612" w:rsidRPr="00BC4612">
        <w:rPr>
          <w:rFonts w:asciiTheme="minorHAnsi" w:hAnsiTheme="minorHAnsi"/>
        </w:rPr>
        <w:t xml:space="preserve"> </w:t>
      </w:r>
      <w:r w:rsidR="0014072E" w:rsidRPr="00BC4612">
        <w:rPr>
          <w:rFonts w:asciiTheme="minorHAnsi" w:eastAsia="CIDFont+F2" w:hAnsiTheme="minorHAnsi" w:cstheme="minorHAnsi"/>
          <w:szCs w:val="22"/>
        </w:rPr>
        <w:t>os</w:t>
      </w:r>
      <w:r w:rsidR="00BC4612" w:rsidRPr="00BC4612">
        <w:rPr>
          <w:rFonts w:asciiTheme="minorHAnsi" w:eastAsia="CIDFont+F2" w:hAnsiTheme="minorHAnsi" w:cstheme="minorHAnsi"/>
          <w:szCs w:val="22"/>
        </w:rPr>
        <w:t>ób</w:t>
      </w:r>
      <w:r w:rsidR="0014072E" w:rsidRPr="00BC4612">
        <w:rPr>
          <w:rFonts w:asciiTheme="minorHAnsi" w:eastAsia="CIDFont+F2" w:hAnsiTheme="minorHAnsi" w:cstheme="minorHAnsi"/>
          <w:szCs w:val="22"/>
        </w:rPr>
        <w:t xml:space="preserve"> z niepełnosprawnościami i ich opiekun</w:t>
      </w:r>
      <w:r w:rsidR="00BC4612" w:rsidRPr="00BC4612">
        <w:rPr>
          <w:rFonts w:asciiTheme="minorHAnsi" w:eastAsia="CIDFont+F2" w:hAnsiTheme="minorHAnsi" w:cstheme="minorHAnsi"/>
          <w:szCs w:val="22"/>
        </w:rPr>
        <w:t>ów</w:t>
      </w:r>
      <w:r w:rsidR="0014072E" w:rsidRPr="00BC4612">
        <w:rPr>
          <w:rFonts w:asciiTheme="minorHAnsi" w:eastAsia="CIDFont+F2" w:hAnsiTheme="minorHAnsi" w:cstheme="minorHAnsi"/>
          <w:szCs w:val="22"/>
        </w:rPr>
        <w:t>, senior</w:t>
      </w:r>
      <w:r w:rsidR="00BC4612" w:rsidRPr="00BC4612">
        <w:rPr>
          <w:rFonts w:asciiTheme="minorHAnsi" w:eastAsia="CIDFont+F2" w:hAnsiTheme="minorHAnsi" w:cstheme="minorHAnsi"/>
          <w:szCs w:val="22"/>
        </w:rPr>
        <w:t>ów</w:t>
      </w:r>
      <w:r w:rsidR="0014072E" w:rsidRPr="00BC4612">
        <w:rPr>
          <w:rFonts w:asciiTheme="minorHAnsi" w:eastAsia="CIDFont+F2" w:hAnsiTheme="minorHAnsi" w:cstheme="minorHAnsi"/>
          <w:szCs w:val="22"/>
        </w:rPr>
        <w:t xml:space="preserve"> i os</w:t>
      </w:r>
      <w:r w:rsidR="00BC4612" w:rsidRPr="00BC4612">
        <w:rPr>
          <w:rFonts w:asciiTheme="minorHAnsi" w:eastAsia="CIDFont+F2" w:hAnsiTheme="minorHAnsi" w:cstheme="minorHAnsi"/>
          <w:szCs w:val="22"/>
        </w:rPr>
        <w:t>ób</w:t>
      </w:r>
      <w:r w:rsidR="0014072E" w:rsidRPr="00BC4612">
        <w:rPr>
          <w:rFonts w:asciiTheme="minorHAnsi" w:eastAsia="CIDFont+F2" w:hAnsiTheme="minorHAnsi" w:cstheme="minorHAnsi"/>
          <w:szCs w:val="22"/>
        </w:rPr>
        <w:t xml:space="preserve"> LGBT+), członk</w:t>
      </w:r>
      <w:r w:rsidR="00BC4612" w:rsidRPr="00BC4612">
        <w:rPr>
          <w:rFonts w:asciiTheme="minorHAnsi" w:eastAsia="CIDFont+F2" w:hAnsiTheme="minorHAnsi" w:cstheme="minorHAnsi"/>
          <w:szCs w:val="22"/>
        </w:rPr>
        <w:t>ów</w:t>
      </w:r>
      <w:r w:rsidR="0014072E" w:rsidRPr="00BC4612">
        <w:rPr>
          <w:rFonts w:asciiTheme="minorHAnsi" w:eastAsia="CIDFont+F2" w:hAnsiTheme="minorHAnsi" w:cstheme="minorHAnsi"/>
          <w:szCs w:val="22"/>
        </w:rPr>
        <w:t xml:space="preserve"> społeczności</w:t>
      </w:r>
      <w:r w:rsidR="00BC4612" w:rsidRPr="00BC4612">
        <w:rPr>
          <w:rFonts w:asciiTheme="minorHAnsi" w:hAnsiTheme="minorHAnsi"/>
        </w:rPr>
        <w:t xml:space="preserve"> </w:t>
      </w:r>
      <w:r w:rsidR="0014072E" w:rsidRPr="00BC4612">
        <w:rPr>
          <w:rFonts w:asciiTheme="minorHAnsi" w:eastAsia="CIDFont+F2" w:hAnsiTheme="minorHAnsi" w:cstheme="minorHAnsi"/>
          <w:szCs w:val="22"/>
        </w:rPr>
        <w:t>marginalizowanych (w tym Rom</w:t>
      </w:r>
      <w:r w:rsidR="00BC4612" w:rsidRPr="00BC4612">
        <w:rPr>
          <w:rFonts w:asciiTheme="minorHAnsi" w:eastAsia="CIDFont+F2" w:hAnsiTheme="minorHAnsi" w:cstheme="minorHAnsi"/>
          <w:szCs w:val="22"/>
        </w:rPr>
        <w:t>ów</w:t>
      </w:r>
      <w:r w:rsidR="0014072E" w:rsidRPr="00BC4612">
        <w:rPr>
          <w:rFonts w:asciiTheme="minorHAnsi" w:eastAsia="CIDFont+F2" w:hAnsiTheme="minorHAnsi" w:cstheme="minorHAnsi"/>
          <w:szCs w:val="22"/>
        </w:rPr>
        <w:t>), repatrian</w:t>
      </w:r>
      <w:r w:rsidR="00BC4612" w:rsidRPr="00BC4612">
        <w:rPr>
          <w:rFonts w:asciiTheme="minorHAnsi" w:eastAsia="CIDFont+F2" w:hAnsiTheme="minorHAnsi" w:cstheme="minorHAnsi"/>
          <w:szCs w:val="22"/>
        </w:rPr>
        <w:t>tów</w:t>
      </w:r>
      <w:r w:rsidR="0014072E" w:rsidRPr="00BC4612">
        <w:rPr>
          <w:rFonts w:asciiTheme="minorHAnsi" w:eastAsia="CIDFont+F2" w:hAnsiTheme="minorHAnsi" w:cstheme="minorHAnsi"/>
          <w:szCs w:val="22"/>
        </w:rPr>
        <w:t>, os</w:t>
      </w:r>
      <w:r w:rsidR="00BC4612" w:rsidRPr="00BC4612">
        <w:rPr>
          <w:rFonts w:asciiTheme="minorHAnsi" w:eastAsia="CIDFont+F2" w:hAnsiTheme="minorHAnsi" w:cstheme="minorHAnsi"/>
          <w:szCs w:val="22"/>
        </w:rPr>
        <w:t>ó</w:t>
      </w:r>
      <w:r w:rsidR="0014072E" w:rsidRPr="00BC4612">
        <w:rPr>
          <w:rFonts w:asciiTheme="minorHAnsi" w:eastAsia="CIDFont+F2" w:hAnsiTheme="minorHAnsi" w:cstheme="minorHAnsi"/>
          <w:szCs w:val="22"/>
        </w:rPr>
        <w:t>b biern</w:t>
      </w:r>
      <w:r w:rsidR="00BC4612" w:rsidRPr="00BC4612">
        <w:rPr>
          <w:rFonts w:asciiTheme="minorHAnsi" w:eastAsia="CIDFont+F2" w:hAnsiTheme="minorHAnsi" w:cstheme="minorHAnsi"/>
          <w:szCs w:val="22"/>
        </w:rPr>
        <w:t>ych</w:t>
      </w:r>
      <w:r w:rsidR="0014072E" w:rsidRPr="00BC4612">
        <w:rPr>
          <w:rFonts w:asciiTheme="minorHAnsi" w:eastAsia="CIDFont+F2" w:hAnsiTheme="minorHAnsi" w:cstheme="minorHAnsi"/>
          <w:szCs w:val="22"/>
        </w:rPr>
        <w:t xml:space="preserve"> zawodowo</w:t>
      </w:r>
      <w:r w:rsidR="00BC4612" w:rsidRPr="00BC4612">
        <w:rPr>
          <w:rFonts w:asciiTheme="minorHAnsi" w:eastAsia="CIDFont+F2" w:hAnsiTheme="minorHAnsi" w:cstheme="minorHAnsi"/>
          <w:szCs w:val="22"/>
        </w:rPr>
        <w:t>.</w:t>
      </w:r>
      <w:r w:rsidR="00BC4612" w:rsidRPr="00BC4612">
        <w:rPr>
          <w:rFonts w:asciiTheme="minorHAnsi" w:hAnsiTheme="minorHAnsi"/>
        </w:rPr>
        <w:t xml:space="preserve"> </w:t>
      </w:r>
    </w:p>
    <w:p w14:paraId="38E03B70" w14:textId="77777777" w:rsidR="003C41E7" w:rsidRPr="00410127" w:rsidRDefault="003C41E7" w:rsidP="003C41E7">
      <w:pPr>
        <w:rPr>
          <w:rFonts w:asciiTheme="minorHAnsi" w:hAnsiTheme="minorHAnsi"/>
        </w:rPr>
      </w:pPr>
      <w:r w:rsidRPr="00410127">
        <w:rPr>
          <w:rFonts w:asciiTheme="minorHAnsi" w:hAnsiTheme="minorHAnsi"/>
        </w:rPr>
        <w:t>Wsparcie w projektach dotyczących aktywnej integracji oferowane jest następującym grupom:</w:t>
      </w:r>
    </w:p>
    <w:p w14:paraId="0D550DA2"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biernym zawodowo</w:t>
      </w:r>
      <w:r w:rsidRPr="00410127">
        <w:rPr>
          <w:rStyle w:val="Odwoanieprzypisudolnego"/>
          <w:rFonts w:asciiTheme="minorHAnsi" w:hAnsiTheme="minorHAnsi"/>
        </w:rPr>
        <w:footnoteReference w:id="6"/>
      </w:r>
      <w:r w:rsidRPr="00410127">
        <w:rPr>
          <w:rFonts w:asciiTheme="minorHAnsi" w:hAnsiTheme="minorHAnsi"/>
        </w:rPr>
        <w:t>;</w:t>
      </w:r>
    </w:p>
    <w:p w14:paraId="12F8C071"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lub rodzinom korzystającym ze świadczeń z pomocy społecznej zgodnie z ustawą z dnia 12 marca 2004 r. o pomocy społecznej lub kwalifikującym się do objęcia wsparciem pomocy społecznej, tj. spełniającym co najmniej jedną z przesłanek określonych w art. 7 tej ustawy;</w:t>
      </w:r>
    </w:p>
    <w:p w14:paraId="6BFB788E"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o których mowa w art. 1 ust. 2 ustawy z dnia 13 czerwca 2003 r. zatrudnieniu socjalnym;</w:t>
      </w:r>
    </w:p>
    <w:p w14:paraId="294CC0B2"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przebywającym w pieczy zastępczej lub opuszczającym pieczę zastępczą oraz rodzinom przeżywającym trudności w pełnieniu funkcji opiekuńczo-wychowawczych, o których mowa w ustawie z dnia 9 czerwca 2011 r. o wspieraniu rodziny i systemie pieczy zastępczej;</w:t>
      </w:r>
    </w:p>
    <w:p w14:paraId="00892FBB"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 xml:space="preserve">osobom nieletnim, wobec których zastosowano środki zapobiegania i zwalczania demoralizacji i przestępczości zgodnie z ustawą z dnia 9 czerwca 2022 r. o wspieraniu i resocjalizacji nieletnich oraz osobom nieletnim zagrożonym demoralizacją i przestępczością; </w:t>
      </w:r>
    </w:p>
    <w:p w14:paraId="29F8BBDA"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lastRenderedPageBreak/>
        <w:t>osobom przebywającym i opuszczającym młodzieżowe ośrodki wychowawcze i młodzieżowe ośrodki socjoterapii, o których mowa w ustawie z dnia 7 września 1991 r. o systemie oświaty;</w:t>
      </w:r>
    </w:p>
    <w:p w14:paraId="464B6666"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z niepełnosprawnościami</w:t>
      </w:r>
      <w:r w:rsidRPr="00410127">
        <w:rPr>
          <w:rStyle w:val="Odwoanieprzypisudolnego"/>
          <w:rFonts w:asciiTheme="minorHAnsi" w:hAnsiTheme="minorHAnsi"/>
        </w:rPr>
        <w:footnoteReference w:id="7"/>
      </w:r>
      <w:r w:rsidRPr="00410127">
        <w:rPr>
          <w:rFonts w:asciiTheme="minorHAnsi" w:hAnsiTheme="minorHAnsi"/>
        </w:rPr>
        <w:t>;</w:t>
      </w:r>
    </w:p>
    <w:p w14:paraId="55A431FB"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członkom gospodarstw domowych sprawującym opiekę nad osobą potrzebującą wsparcia w codziennym funkcjonowaniu</w:t>
      </w:r>
      <w:r w:rsidRPr="00410127">
        <w:rPr>
          <w:rStyle w:val="Odwoanieprzypisudolnego"/>
          <w:rFonts w:asciiTheme="minorHAnsi" w:hAnsiTheme="minorHAnsi"/>
        </w:rPr>
        <w:footnoteReference w:id="8"/>
      </w:r>
      <w:r w:rsidRPr="00410127">
        <w:rPr>
          <w:rFonts w:asciiTheme="minorHAnsi" w:hAnsiTheme="minorHAnsi"/>
        </w:rPr>
        <w:t>;</w:t>
      </w:r>
    </w:p>
    <w:p w14:paraId="171E40F4"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potrzebującym wsparcia w codziennym funkcjonowaniu;</w:t>
      </w:r>
    </w:p>
    <w:p w14:paraId="7EAE9126"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opuszczającym placówki opieki instytucjonalnej</w:t>
      </w:r>
      <w:r w:rsidRPr="00410127">
        <w:rPr>
          <w:rStyle w:val="Odwoanieprzypisudolnego"/>
          <w:rFonts w:asciiTheme="minorHAnsi" w:hAnsiTheme="minorHAnsi"/>
        </w:rPr>
        <w:footnoteReference w:id="9"/>
      </w:r>
      <w:r w:rsidRPr="00410127">
        <w:rPr>
          <w:rFonts w:asciiTheme="minorHAnsi" w:hAnsiTheme="minorHAnsi"/>
        </w:rPr>
        <w:t>, w tym w szczególności domy pomocy społecznej;</w:t>
      </w:r>
    </w:p>
    <w:p w14:paraId="0A036E12"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w kryzysie bezdomności, dotkniętym wykluczeniem z dostępu do mieszkań lub zagrożonym bezdomnością</w:t>
      </w:r>
      <w:r w:rsidRPr="00410127">
        <w:rPr>
          <w:rStyle w:val="Odwoanieprzypisudolnego"/>
          <w:rFonts w:asciiTheme="minorHAnsi" w:hAnsiTheme="minorHAnsi"/>
        </w:rPr>
        <w:footnoteReference w:id="10"/>
      </w:r>
      <w:r w:rsidRPr="00410127">
        <w:rPr>
          <w:rFonts w:asciiTheme="minorHAnsi" w:hAnsiTheme="minorHAnsi"/>
        </w:rPr>
        <w:t>;</w:t>
      </w:r>
    </w:p>
    <w:p w14:paraId="40A26767"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odbywającym karę pozbawienia wolności, objętym dozorem elektronicznym;</w:t>
      </w:r>
    </w:p>
    <w:p w14:paraId="3165C378" w14:textId="77777777" w:rsidR="003C41E7" w:rsidRPr="0041012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korzystającym z programu FE PŻ;</w:t>
      </w:r>
    </w:p>
    <w:p w14:paraId="28089F66" w14:textId="2A5C4C0A" w:rsidR="003C41E7" w:rsidRDefault="003C41E7" w:rsidP="007430E4">
      <w:pPr>
        <w:pStyle w:val="Akapitzlist"/>
        <w:numPr>
          <w:ilvl w:val="0"/>
          <w:numId w:val="47"/>
        </w:numPr>
        <w:ind w:left="709" w:hanging="425"/>
        <w:rPr>
          <w:rFonts w:asciiTheme="minorHAnsi" w:hAnsiTheme="minorHAnsi"/>
        </w:rPr>
      </w:pPr>
      <w:r w:rsidRPr="00410127">
        <w:rPr>
          <w:rFonts w:asciiTheme="minorHAnsi" w:hAnsiTheme="minorHAnsi"/>
        </w:rPr>
        <w:t>osobom należącym do społeczności marginalizowanych, takich jak Romowie;</w:t>
      </w:r>
    </w:p>
    <w:p w14:paraId="4B1562F3" w14:textId="43EB9B27" w:rsidR="003C41E7" w:rsidRPr="003C41E7" w:rsidRDefault="003C41E7" w:rsidP="007430E4">
      <w:pPr>
        <w:pStyle w:val="Akapitzlist"/>
        <w:numPr>
          <w:ilvl w:val="0"/>
          <w:numId w:val="47"/>
        </w:numPr>
        <w:ind w:left="709" w:hanging="425"/>
        <w:rPr>
          <w:rFonts w:asciiTheme="minorHAnsi" w:hAnsiTheme="minorHAnsi"/>
        </w:rPr>
      </w:pPr>
      <w:r>
        <w:rPr>
          <w:rFonts w:asciiTheme="minorHAnsi" w:hAnsiTheme="minorHAnsi"/>
        </w:rPr>
        <w:t>o</w:t>
      </w:r>
      <w:r w:rsidRPr="003C41E7">
        <w:rPr>
          <w:rFonts w:asciiTheme="minorHAnsi" w:hAnsiTheme="minorHAnsi"/>
        </w:rPr>
        <w:t>sobom objętym ochroną czasową w Polsce w związku z agresją Federacji Rosyjskiej na Ukrainę.</w:t>
      </w:r>
    </w:p>
    <w:p w14:paraId="26211061" w14:textId="6C25EB03" w:rsidR="0007639A" w:rsidRPr="002A0E34" w:rsidRDefault="00D843F4" w:rsidP="002A0E34">
      <w:pPr>
        <w:shd w:val="clear" w:color="auto" w:fill="FFFFFF"/>
        <w:autoSpaceDE w:val="0"/>
        <w:autoSpaceDN w:val="0"/>
        <w:rPr>
          <w:szCs w:val="22"/>
        </w:rPr>
      </w:pPr>
      <w:bookmarkStart w:id="108" w:name="_Hlk140133118"/>
      <w:bookmarkEnd w:id="107"/>
      <w:r w:rsidRPr="009618ED">
        <w:t>P</w:t>
      </w:r>
      <w:r w:rsidR="005E6369" w:rsidRPr="009618ED">
        <w:t>rojekty</w:t>
      </w:r>
      <w:r w:rsidRPr="001D427A">
        <w:t xml:space="preserve"> skierowane do osób fizycznych </w:t>
      </w:r>
      <w:r w:rsidR="002370DF" w:rsidRPr="001D427A">
        <w:t xml:space="preserve">muszą </w:t>
      </w:r>
      <w:r w:rsidRPr="001D427A">
        <w:t>obejm</w:t>
      </w:r>
      <w:r w:rsidR="002370DF" w:rsidRPr="001D427A">
        <w:t>ować</w:t>
      </w:r>
      <w:r w:rsidRPr="001D427A">
        <w:t xml:space="preserve"> osoby mające miejsce zamieszkania w</w:t>
      </w:r>
      <w:r w:rsidR="00E74BFA">
        <w:t> </w:t>
      </w:r>
      <w:r w:rsidRPr="001D427A">
        <w:t xml:space="preserve">rozumieniu </w:t>
      </w:r>
      <w:r w:rsidR="001415FE" w:rsidRPr="001D427A">
        <w:t xml:space="preserve">ustawy z dnia </w:t>
      </w:r>
      <w:r w:rsidR="00B34AAA" w:rsidRPr="001D427A">
        <w:t xml:space="preserve">23 kwietnia 1964 r. </w:t>
      </w:r>
      <w:r w:rsidRPr="001D427A">
        <w:rPr>
          <w:iCs/>
        </w:rPr>
        <w:t>Kodeks cywiln</w:t>
      </w:r>
      <w:r w:rsidR="00B34AAA" w:rsidRPr="001D427A">
        <w:rPr>
          <w:iCs/>
        </w:rPr>
        <w:t>y</w:t>
      </w:r>
      <w:r w:rsidRPr="001D427A">
        <w:t xml:space="preserve"> lub pracujące </w:t>
      </w:r>
      <w:r w:rsidR="002A0E34" w:rsidRPr="001D427A">
        <w:t>albo</w:t>
      </w:r>
      <w:r w:rsidRPr="001D427A">
        <w:t xml:space="preserve"> uczące się na terenie województwa pomorskiego.</w:t>
      </w:r>
    </w:p>
    <w:p w14:paraId="6982D736" w14:textId="671A2559" w:rsidR="004E6915" w:rsidRPr="00410127" w:rsidRDefault="006D2911" w:rsidP="00F626CF">
      <w:pPr>
        <w:pStyle w:val="Nagwek3"/>
        <w:ind w:left="493"/>
        <w:rPr>
          <w:rFonts w:asciiTheme="minorHAnsi" w:hAnsiTheme="minorHAnsi"/>
        </w:rPr>
      </w:pPr>
      <w:bookmarkStart w:id="109" w:name="_Toc136253554"/>
      <w:bookmarkStart w:id="110" w:name="_Toc138234607"/>
      <w:bookmarkStart w:id="111" w:name="_Toc141956476"/>
      <w:bookmarkEnd w:id="108"/>
      <w:r>
        <w:rPr>
          <w:rFonts w:asciiTheme="minorHAnsi" w:hAnsiTheme="minorHAnsi"/>
        </w:rPr>
        <w:t>U</w:t>
      </w:r>
      <w:r w:rsidR="004E6915" w:rsidRPr="00410127">
        <w:rPr>
          <w:rFonts w:asciiTheme="minorHAnsi" w:hAnsiTheme="minorHAnsi"/>
        </w:rPr>
        <w:t>warunkowania realizacji wsparcia w ramach projektów</w:t>
      </w:r>
      <w:bookmarkEnd w:id="109"/>
      <w:bookmarkEnd w:id="110"/>
      <w:bookmarkEnd w:id="111"/>
    </w:p>
    <w:p w14:paraId="202BE9FA" w14:textId="18C8C59F"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Wsparcie w obszarze aktywnej integracji realizowane jest zgodne ze „Strategią Rozwoju Usług Społecznych, polityka publiczna do roku 2030 (z perspektywą do 2035 r.)</w:t>
      </w:r>
      <w:r w:rsidRPr="00116350">
        <w:rPr>
          <w:vertAlign w:val="superscript"/>
        </w:rPr>
        <w:footnoteReference w:id="11"/>
      </w:r>
      <w:r w:rsidRPr="00410127">
        <w:rPr>
          <w:rFonts w:asciiTheme="minorHAnsi" w:hAnsiTheme="minorHAnsi"/>
        </w:rPr>
        <w:t>”, a także z „Krajowym Programem Przeciwdziałania Ubóstwu i Wykluczeniu Społecznemu. Aktualizacja 2021–2027, polityka publiczna z perspektywą do roku 2030</w:t>
      </w:r>
      <w:r w:rsidRPr="00116350">
        <w:rPr>
          <w:vertAlign w:val="superscript"/>
        </w:rPr>
        <w:footnoteReference w:id="12"/>
      </w:r>
      <w:r w:rsidRPr="00410127">
        <w:rPr>
          <w:rFonts w:asciiTheme="minorHAnsi" w:hAnsiTheme="minorHAnsi"/>
        </w:rPr>
        <w:t>”.</w:t>
      </w:r>
    </w:p>
    <w:p w14:paraId="4FBBDB82" w14:textId="12EBBE41" w:rsidR="0040584E" w:rsidRPr="00371DAB" w:rsidRDefault="0040584E" w:rsidP="007430E4">
      <w:pPr>
        <w:pStyle w:val="Akapitzlist"/>
        <w:numPr>
          <w:ilvl w:val="0"/>
          <w:numId w:val="51"/>
        </w:numPr>
        <w:ind w:left="641" w:hanging="357"/>
        <w:rPr>
          <w:rFonts w:asciiTheme="minorHAnsi" w:hAnsiTheme="minorHAnsi"/>
        </w:rPr>
      </w:pPr>
      <w:r w:rsidRPr="00371DAB">
        <w:rPr>
          <w:rFonts w:asciiTheme="minorHAnsi" w:hAnsiTheme="minorHAnsi"/>
        </w:rPr>
        <w:t>W przypadku realizacji wsparcia z zakresu aktywizacji społeczno-zawodowej skierowanego do</w:t>
      </w:r>
      <w:r w:rsidR="0065698D">
        <w:rPr>
          <w:rFonts w:asciiTheme="minorHAnsi" w:hAnsiTheme="minorHAnsi"/>
        </w:rPr>
        <w:t> </w:t>
      </w:r>
      <w:r w:rsidRPr="00371DAB">
        <w:rPr>
          <w:rFonts w:asciiTheme="minorHAnsi" w:hAnsiTheme="minorHAnsi"/>
        </w:rPr>
        <w:t>osób młodych, o których mowa w podrozdziale 2.1.3 Planu realizacji Gwarancji dla młodzieży w Polsce. Aktualizacja 2022 z 1 sierpnia 2022 r., realizacja wsparcia jest zgodna z</w:t>
      </w:r>
      <w:r w:rsidR="0065698D">
        <w:rPr>
          <w:rFonts w:asciiTheme="minorHAnsi" w:hAnsiTheme="minorHAnsi"/>
        </w:rPr>
        <w:t> </w:t>
      </w:r>
      <w:r w:rsidRPr="00371DAB">
        <w:rPr>
          <w:rFonts w:asciiTheme="minorHAnsi" w:hAnsiTheme="minorHAnsi"/>
        </w:rPr>
        <w:t>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74E0F333" w14:textId="6C564696" w:rsidR="0040584E" w:rsidRPr="00371DAB"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Możliwe</w:t>
      </w:r>
      <w:r w:rsidRPr="00371DAB">
        <w:rPr>
          <w:rFonts w:asciiTheme="minorHAnsi" w:hAnsiTheme="minorHAnsi"/>
        </w:rPr>
        <w:t xml:space="preserve"> jest zastosowanie w ramach projektów innowacyjnych rozwiązań, instrumentów, narzędzi i metod pracy wypracowanych w szczególności </w:t>
      </w:r>
      <w:r w:rsidR="00EB6A45" w:rsidRPr="00371DAB">
        <w:rPr>
          <w:rFonts w:asciiTheme="minorHAnsi" w:hAnsiTheme="minorHAnsi"/>
        </w:rPr>
        <w:t>w ramach</w:t>
      </w:r>
      <w:r w:rsidRPr="00371DAB">
        <w:rPr>
          <w:rFonts w:asciiTheme="minorHAnsi" w:hAnsiTheme="minorHAnsi"/>
        </w:rPr>
        <w:t xml:space="preserve"> Programu Operacyjnego „Wiedza Edukacja Rozwój” oraz projektów innowacyjnych Programu Operacyjnego Kapitał Ludzki.</w:t>
      </w:r>
    </w:p>
    <w:p w14:paraId="74DED7B9" w14:textId="77777777" w:rsidR="0040584E" w:rsidRPr="00371DAB"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lastRenderedPageBreak/>
        <w:t>Beneficjenci</w:t>
      </w:r>
      <w:r w:rsidRPr="00371DAB">
        <w:rPr>
          <w:rFonts w:asciiTheme="minorHAnsi" w:hAnsiTheme="minorHAnsi"/>
        </w:rPr>
        <w:t xml:space="preserve"> są zobowiązani do informowania właściwych terytorialnie ośrodków pomocy społecznej (OPS) i powiatowych centrów pomocy rodzinie (PCPR) o realizowanych projektach, m.in. w celu zachowania zgodności planowanego wsparcia ze ścieżkami reintegracji opracowanymi przez niniejsze instytucje dla ich klientów lub uczestników projektów przez nie realizowanych i niepowielania wsparcia już udzielonego danej osobie.</w:t>
      </w:r>
    </w:p>
    <w:p w14:paraId="2406B923" w14:textId="2882E072"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Beneficjent</w:t>
      </w:r>
      <w:r w:rsidRPr="00371DAB">
        <w:rPr>
          <w:rFonts w:asciiTheme="minorHAnsi" w:hAnsiTheme="minorHAnsi"/>
        </w:rPr>
        <w:t xml:space="preserve"> jest zobowiązany do przekazania uczestnikom informacji o podmiotach realizujących projekt w obszarze rynku pracy oraz udzielenia ewentualnego wsparcia w</w:t>
      </w:r>
      <w:r w:rsidR="00C935A4" w:rsidRPr="00371DAB">
        <w:rPr>
          <w:rFonts w:asciiTheme="minorHAnsi" w:hAnsiTheme="minorHAnsi"/>
        </w:rPr>
        <w:t> </w:t>
      </w:r>
      <w:r w:rsidRPr="00371DAB">
        <w:rPr>
          <w:rFonts w:asciiTheme="minorHAnsi" w:hAnsiTheme="minorHAnsi"/>
        </w:rPr>
        <w:t xml:space="preserve">procesie rekrutacji </w:t>
      </w:r>
      <w:r w:rsidRPr="00410127">
        <w:rPr>
          <w:rFonts w:asciiTheme="minorHAnsi" w:hAnsiTheme="minorHAnsi"/>
        </w:rPr>
        <w:t>w celu ułatwienia uczestnikom skorzystania z dalszego wsparcia.</w:t>
      </w:r>
    </w:p>
    <w:p w14:paraId="30F940F8" w14:textId="06C79DA7" w:rsidR="0040584E" w:rsidRPr="00371DAB" w:rsidRDefault="0040584E" w:rsidP="007430E4">
      <w:pPr>
        <w:pStyle w:val="Akapitzlist"/>
        <w:numPr>
          <w:ilvl w:val="0"/>
          <w:numId w:val="51"/>
        </w:numPr>
        <w:ind w:left="641" w:hanging="357"/>
        <w:rPr>
          <w:rFonts w:asciiTheme="minorHAnsi" w:hAnsiTheme="minorHAnsi"/>
        </w:rPr>
      </w:pPr>
      <w:r w:rsidRPr="00371DAB">
        <w:rPr>
          <w:rFonts w:asciiTheme="minorHAnsi" w:hAnsiTheme="minorHAnsi"/>
        </w:rPr>
        <w:t xml:space="preserve">Jedną z grup preferowanych do wsparcia są osoby wykluczone komunikacyjnie. Osoba wykluczona komunikacyjnie to osoba zamieszkująca obszary, na których brakuje połączeń transportem publicznym. Wykaz tych obszarów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ałączniku nr</w:t>
      </w:r>
      <w:r w:rsidR="00346E80" w:rsidRPr="0069548F">
        <w:rPr>
          <w:rFonts w:asciiTheme="minorHAnsi" w:hAnsiTheme="minorHAnsi"/>
        </w:rPr>
        <w:t xml:space="preserve"> </w:t>
      </w:r>
      <w:r w:rsidR="00D95742" w:rsidRPr="0069548F">
        <w:rPr>
          <w:rFonts w:asciiTheme="minorHAnsi" w:hAnsiTheme="minorHAnsi"/>
        </w:rPr>
        <w:t>5</w:t>
      </w:r>
      <w:r w:rsidR="00346E80" w:rsidRPr="0069548F">
        <w:rPr>
          <w:rFonts w:asciiTheme="minorHAnsi" w:hAnsiTheme="minorHAnsi"/>
        </w:rPr>
        <w:t xml:space="preserve"> </w:t>
      </w:r>
      <w:r w:rsidRPr="0069548F">
        <w:rPr>
          <w:rFonts w:asciiTheme="minorHAnsi" w:hAnsiTheme="minorHAnsi"/>
        </w:rPr>
        <w:t xml:space="preserve">do </w:t>
      </w:r>
      <w:r w:rsidR="009B57E5" w:rsidRPr="0069548F">
        <w:rPr>
          <w:rFonts w:asciiTheme="minorHAnsi" w:hAnsiTheme="minorHAnsi"/>
        </w:rPr>
        <w:t>R</w:t>
      </w:r>
      <w:r w:rsidRPr="0069548F">
        <w:rPr>
          <w:rFonts w:asciiTheme="minorHAnsi" w:hAnsiTheme="minorHAnsi"/>
        </w:rPr>
        <w:t>egulaminu</w:t>
      </w:r>
      <w:r w:rsidR="009B57E5">
        <w:rPr>
          <w:rFonts w:asciiTheme="minorHAnsi" w:hAnsiTheme="minorHAnsi"/>
        </w:rPr>
        <w:t xml:space="preserve"> wyboru </w:t>
      </w:r>
      <w:r w:rsidR="00B53114">
        <w:rPr>
          <w:rFonts w:asciiTheme="minorHAnsi" w:hAnsiTheme="minorHAnsi"/>
        </w:rPr>
        <w:t>projektów</w:t>
      </w:r>
      <w:r w:rsidRPr="00371DAB">
        <w:rPr>
          <w:rFonts w:asciiTheme="minorHAnsi" w:hAnsiTheme="minorHAnsi"/>
        </w:rPr>
        <w:t>. Dla pojedynczych osób wykluczonych komunikacyjnie w projekcie możliwe jest finansowanie działań ułatwiających udział w aktywnej integracji na zasadzie dostosowań indywidualnych. W</w:t>
      </w:r>
      <w:r w:rsidR="002843DB">
        <w:rPr>
          <w:rFonts w:asciiTheme="minorHAnsi" w:hAnsiTheme="minorHAnsi"/>
        </w:rPr>
        <w:t> </w:t>
      </w:r>
      <w:r w:rsidRPr="00371DAB">
        <w:rPr>
          <w:rFonts w:asciiTheme="minorHAnsi" w:hAnsiTheme="minorHAnsi"/>
        </w:rPr>
        <w:t>przypadku realizacji wsparcia dla grupy osób z obszaru wykluczonego komunikacyjnie, stosowane są adekwatne formy wsparcia np. usługi mobilne.</w:t>
      </w:r>
    </w:p>
    <w:p w14:paraId="1C90C9BD" w14:textId="311A5FC8" w:rsidR="0040584E" w:rsidRPr="00371DAB"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W aktywnej integracji będą realizowane przede wszystkim usługi aktywnej integracji o</w:t>
      </w:r>
      <w:r w:rsidR="00C935A4" w:rsidRPr="00410127">
        <w:rPr>
          <w:rFonts w:asciiTheme="minorHAnsi" w:hAnsiTheme="minorHAnsi"/>
        </w:rPr>
        <w:t> </w:t>
      </w:r>
      <w:r w:rsidRPr="00410127">
        <w:rPr>
          <w:rFonts w:asciiTheme="minorHAnsi" w:hAnsiTheme="minorHAnsi"/>
        </w:rPr>
        <w:t>charakterze:</w:t>
      </w:r>
    </w:p>
    <w:p w14:paraId="79980D4E" w14:textId="3B5517F6" w:rsidR="0040584E" w:rsidRDefault="0040584E" w:rsidP="007430E4">
      <w:pPr>
        <w:pStyle w:val="Akapitzlist"/>
        <w:numPr>
          <w:ilvl w:val="1"/>
          <w:numId w:val="52"/>
        </w:numPr>
        <w:ind w:left="993"/>
        <w:rPr>
          <w:rFonts w:asciiTheme="minorHAnsi" w:hAnsiTheme="minorHAnsi"/>
        </w:rPr>
      </w:pPr>
      <w:r w:rsidRPr="00410127">
        <w:rPr>
          <w:rFonts w:asciiTheme="minorHAnsi" w:hAnsiTheme="minorHAnsi"/>
        </w:rPr>
        <w:t>społecznym, których celem jest nabycie, przywrócenie lub wzmocnienie kompetencji społecznych, zaradności, samodzielności i aktywności społecznej (poprzez m.in. udział w</w:t>
      </w:r>
      <w:r w:rsidR="00C935A4" w:rsidRPr="00410127">
        <w:rPr>
          <w:rFonts w:asciiTheme="minorHAnsi" w:hAnsiTheme="minorHAnsi"/>
        </w:rPr>
        <w:t> </w:t>
      </w:r>
      <w:r w:rsidRPr="00410127">
        <w:rPr>
          <w:rFonts w:asciiTheme="minorHAnsi" w:hAnsiTheme="minorHAnsi"/>
        </w:rPr>
        <w:t>zajęciach w jednostkach reintegracyjnych takich jak WTZ, ZAZ, CIS, KIS</w:t>
      </w:r>
      <w:r w:rsidR="00A928E8">
        <w:rPr>
          <w:rFonts w:asciiTheme="minorHAnsi" w:hAnsiTheme="minorHAnsi"/>
        </w:rPr>
        <w:t xml:space="preserve"> oraz</w:t>
      </w:r>
      <w:r w:rsidRPr="00410127">
        <w:rPr>
          <w:rFonts w:asciiTheme="minorHAnsi" w:hAnsiTheme="minorHAnsi"/>
        </w:rPr>
        <w:t xml:space="preserve"> ŚDS);</w:t>
      </w:r>
    </w:p>
    <w:p w14:paraId="59436BA3" w14:textId="26150499" w:rsidR="0040584E" w:rsidRDefault="0040584E" w:rsidP="007430E4">
      <w:pPr>
        <w:pStyle w:val="Akapitzlist"/>
        <w:numPr>
          <w:ilvl w:val="1"/>
          <w:numId w:val="52"/>
        </w:numPr>
        <w:ind w:left="993"/>
        <w:rPr>
          <w:rFonts w:asciiTheme="minorHAnsi" w:hAnsiTheme="minorHAnsi"/>
        </w:rPr>
      </w:pPr>
      <w:r w:rsidRPr="000628AE">
        <w:rPr>
          <w:rFonts w:asciiTheme="minorHAnsi" w:hAnsiTheme="minorHAnsi"/>
        </w:rPr>
        <w:t>edukacyjnym, których celem jest nabycie lub potwierdzenie kompetencji ogólnych lub</w:t>
      </w:r>
      <w:r w:rsidR="00C935A4" w:rsidRPr="000628AE">
        <w:rPr>
          <w:rFonts w:asciiTheme="minorHAnsi" w:hAnsiTheme="minorHAnsi"/>
        </w:rPr>
        <w:t> </w:t>
      </w:r>
      <w:r w:rsidRPr="000628AE">
        <w:rPr>
          <w:rFonts w:asciiTheme="minorHAnsi" w:hAnsiTheme="minorHAnsi"/>
        </w:rPr>
        <w:t>zawodowych dostosowanych do potrzeb rynku pracy, prowadzące do uzyskania kwalifikacji (m.in. w ramach edukacji formalnej);</w:t>
      </w:r>
    </w:p>
    <w:p w14:paraId="5C51C5B0" w14:textId="1A2E3BDC" w:rsidR="0040584E" w:rsidRPr="000628AE" w:rsidRDefault="0040584E" w:rsidP="007430E4">
      <w:pPr>
        <w:pStyle w:val="Akapitzlist"/>
        <w:numPr>
          <w:ilvl w:val="1"/>
          <w:numId w:val="52"/>
        </w:numPr>
        <w:ind w:left="993"/>
        <w:rPr>
          <w:rFonts w:asciiTheme="minorHAnsi" w:hAnsiTheme="minorHAnsi"/>
        </w:rPr>
      </w:pPr>
      <w:r w:rsidRPr="000628AE">
        <w:rPr>
          <w:rFonts w:asciiTheme="minorHAnsi" w:hAnsiTheme="minorHAnsi"/>
        </w:rPr>
        <w:t>zdrowotnym, których celem jest wyeliminowanie lub złagodzenie barier zdrowotnych utrudniających funkcjonowanie w społeczeństwie lub powodujących oddalenie od rynku pracy</w:t>
      </w:r>
      <w:r w:rsidR="00210D34">
        <w:rPr>
          <w:rFonts w:asciiTheme="minorHAnsi" w:hAnsiTheme="minorHAnsi"/>
        </w:rPr>
        <w:t>.</w:t>
      </w:r>
    </w:p>
    <w:p w14:paraId="59FE1CA5" w14:textId="779D04F7" w:rsidR="0040584E" w:rsidRPr="00410127" w:rsidRDefault="0040584E" w:rsidP="00882B98">
      <w:pPr>
        <w:pStyle w:val="Akapitzlist"/>
        <w:ind w:left="993"/>
        <w:rPr>
          <w:rFonts w:asciiTheme="minorHAnsi" w:hAnsiTheme="minorHAnsi"/>
        </w:rPr>
      </w:pPr>
      <w:r w:rsidRPr="00410127">
        <w:rPr>
          <w:rFonts w:asciiTheme="minorHAnsi" w:hAnsiTheme="minorHAnsi"/>
        </w:rPr>
        <w:t>Finansowanie usług zdrowotnych jest możliwe w zakresie działań o charakterze diagnostycznym lub profilaktycznym (finansowanie leczenia jest możliwe wyłącznie w</w:t>
      </w:r>
      <w:r w:rsidR="00C935A4" w:rsidRPr="00410127">
        <w:rPr>
          <w:rFonts w:asciiTheme="minorHAnsi" w:hAnsiTheme="minorHAnsi"/>
        </w:rPr>
        <w:t> </w:t>
      </w:r>
      <w:r w:rsidRPr="00410127">
        <w:rPr>
          <w:rFonts w:asciiTheme="minorHAnsi" w:hAnsiTheme="minorHAnsi"/>
        </w:rPr>
        <w:t>ramach opieki długoterminowej, jako wsparcie towarzyszące)</w:t>
      </w:r>
      <w:r w:rsidR="00210D34">
        <w:rPr>
          <w:rFonts w:asciiTheme="minorHAnsi" w:hAnsiTheme="minorHAnsi"/>
        </w:rPr>
        <w:t>;</w:t>
      </w:r>
    </w:p>
    <w:p w14:paraId="049DCEEB" w14:textId="38A85E83" w:rsidR="0040584E" w:rsidRPr="00410127" w:rsidRDefault="0040584E" w:rsidP="007430E4">
      <w:pPr>
        <w:pStyle w:val="Akapitzlist"/>
        <w:numPr>
          <w:ilvl w:val="1"/>
          <w:numId w:val="52"/>
        </w:numPr>
        <w:ind w:left="993"/>
        <w:rPr>
          <w:rFonts w:asciiTheme="minorHAnsi" w:hAnsiTheme="minorHAnsi"/>
        </w:rPr>
      </w:pPr>
      <w:r w:rsidRPr="00410127">
        <w:rPr>
          <w:rFonts w:asciiTheme="minorHAnsi" w:hAnsiTheme="minorHAnsi"/>
        </w:rPr>
        <w:t>zawodowym, których celem jest pomoc w podjęciu decyzji dotyczącej wyboru lub</w:t>
      </w:r>
      <w:r w:rsidR="00C935A4" w:rsidRPr="00410127">
        <w:rPr>
          <w:rFonts w:asciiTheme="minorHAnsi" w:hAnsiTheme="minorHAnsi"/>
        </w:rPr>
        <w:t> </w:t>
      </w:r>
      <w:r w:rsidRPr="00410127">
        <w:rPr>
          <w:rFonts w:asciiTheme="minorHAnsi" w:hAnsiTheme="minorHAnsi"/>
        </w:rPr>
        <w:t>zmiany zawodu, wyposażenie w kompetencje i kwalifikacje zawodowe oraz umiejętności pożądane na rynku pracy (poprzez m.in. udział w zajęciach w jednostkach reintegracyjnych, kursy i szkolenia zawodowe), pomoc w utrzymaniu zatrudnienia.</w:t>
      </w:r>
    </w:p>
    <w:p w14:paraId="3517D335" w14:textId="0B9855F3"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Jeśli w projektach stosowane są instrumenty i usługi rynku pracy analogiczne jak wskazane w</w:t>
      </w:r>
      <w:r w:rsidR="00C935A4" w:rsidRPr="00410127">
        <w:rPr>
          <w:rFonts w:asciiTheme="minorHAnsi" w:hAnsiTheme="minorHAnsi"/>
        </w:rPr>
        <w:t> </w:t>
      </w:r>
      <w:r w:rsidRPr="00410127">
        <w:rPr>
          <w:rFonts w:asciiTheme="minorHAnsi" w:hAnsiTheme="minorHAnsi"/>
        </w:rPr>
        <w:t>ustawie z dnia 20 kwietnia 2004 r. o promocji zatrudnienia i instytucjach rynku pracy, muszą być realizowane w sposób i na zasadach określonych w tej ustawie i odpowiednich aktach wykonawczych do ustawy.</w:t>
      </w:r>
    </w:p>
    <w:p w14:paraId="4CDB1082" w14:textId="77777777" w:rsidR="00753ADB"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Usługi aktywnej integracji o charakterze zawodowym w projektach jednostek organizacyjnych samorządu terytorialnego odpowiedzialnych za obszar włączenia społecznego, tj. OPS, PCPR, ROPS, są realizowane przez podmioty wyspecjalizowane w</w:t>
      </w:r>
      <w:r w:rsidR="00C935A4" w:rsidRPr="00410127">
        <w:rPr>
          <w:rFonts w:asciiTheme="minorHAnsi" w:hAnsiTheme="minorHAnsi"/>
        </w:rPr>
        <w:t> </w:t>
      </w:r>
      <w:r w:rsidRPr="00410127">
        <w:rPr>
          <w:rFonts w:asciiTheme="minorHAnsi" w:hAnsiTheme="minorHAnsi"/>
        </w:rPr>
        <w:t>zakresie aktywizacji zawodowej. Analogicznie, w projektach innych beneficjentów – aktywizacja zawodowa powinna być realizowana przez podmioty wyspecjalizowane w tym obszarze.</w:t>
      </w:r>
    </w:p>
    <w:p w14:paraId="32614BAD" w14:textId="36A9F4F8" w:rsidR="00753ADB" w:rsidRPr="00410127" w:rsidRDefault="0040584E" w:rsidP="007430E4">
      <w:pPr>
        <w:pStyle w:val="Akapitzlist"/>
        <w:numPr>
          <w:ilvl w:val="0"/>
          <w:numId w:val="51"/>
        </w:numPr>
        <w:ind w:left="641" w:hanging="357"/>
        <w:rPr>
          <w:rFonts w:asciiTheme="minorHAnsi" w:hAnsiTheme="minorHAnsi"/>
        </w:rPr>
      </w:pPr>
      <w:r w:rsidRPr="00371DAB">
        <w:rPr>
          <w:rFonts w:asciiTheme="minorHAnsi" w:hAnsiTheme="minorHAnsi"/>
        </w:rPr>
        <w:t>Działania realizowane w ramach aktywnej integracji są skupione na powrocie na rynek pracy z</w:t>
      </w:r>
      <w:r w:rsidR="002843DB">
        <w:rPr>
          <w:rFonts w:asciiTheme="minorHAnsi" w:hAnsiTheme="minorHAnsi"/>
        </w:rPr>
        <w:t> </w:t>
      </w:r>
      <w:r w:rsidRPr="00371DAB">
        <w:rPr>
          <w:rFonts w:asciiTheme="minorHAnsi" w:hAnsiTheme="minorHAnsi"/>
        </w:rPr>
        <w:t>uwzględnieniem różnorodnych form wsparcia, rozwijających kompetencje.</w:t>
      </w:r>
    </w:p>
    <w:p w14:paraId="353149AB" w14:textId="44CD3636"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lastRenderedPageBreak/>
        <w:t xml:space="preserve">Wsparcie oferowane uczestnikom jest dostosowane do ich indywidualnych potrzeb oraz cechuje się kompleksowością. Wsparcie przeznaczone dla osób z niepełnosprawnościami jest dostosowane do osobistych preferencji tych osób oraz rodzaju niepełnosprawności. </w:t>
      </w:r>
    </w:p>
    <w:p w14:paraId="3EE3EC01" w14:textId="77777777"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Konkretne kategorie osób biernych zawodowo, do których kierowane jest wsparcie, muszą bazować na przyczynach bierności zawodowej, tj. niepełnosprawności, chorobie, pełnieniu ról opiekuńczych.</w:t>
      </w:r>
    </w:p>
    <w:p w14:paraId="057AF698" w14:textId="37F32D74" w:rsidR="00753ADB" w:rsidRPr="00410127" w:rsidRDefault="0040584E" w:rsidP="00621E94">
      <w:pPr>
        <w:pStyle w:val="Akapitzlist"/>
        <w:ind w:left="641"/>
        <w:rPr>
          <w:rFonts w:asciiTheme="minorHAnsi" w:hAnsiTheme="minorHAnsi"/>
        </w:rPr>
      </w:pPr>
      <w:r w:rsidRPr="00410127">
        <w:rPr>
          <w:rFonts w:asciiTheme="minorHAnsi" w:hAnsiTheme="minorHAnsi"/>
        </w:rPr>
        <w:t>W przypadku wsparcia osób biernych zawodowo niezbędna jest odpowiednia identyfikacja powodów bierności zawodowej i przygotowanie opracowanego na tej podstawie, dopasowanego do potrzeb danej osoby, indywidualnego planu działania, zawierającego co</w:t>
      </w:r>
      <w:r w:rsidR="00CB25A7" w:rsidRPr="00410127">
        <w:rPr>
          <w:rFonts w:asciiTheme="minorHAnsi" w:hAnsiTheme="minorHAnsi"/>
        </w:rPr>
        <w:t> </w:t>
      </w:r>
      <w:r w:rsidRPr="00410127">
        <w:rPr>
          <w:rFonts w:asciiTheme="minorHAnsi" w:hAnsiTheme="minorHAnsi"/>
        </w:rPr>
        <w:t>najmniej analizę potencjału uczestnika, jego uwarunkowań zdrowotnych i społecznych, przyczyn pozostawania bez pracy i deficytów, predyspozycji zawodowych oraz wskazanie kierunków rozwoju uczestnika.</w:t>
      </w:r>
    </w:p>
    <w:p w14:paraId="1606B3B0" w14:textId="2348ACA6"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W ramach aktywnej integracji wparcie odbywa się w oparciu o ścieżkę reintegracji stworzoną indywidualnie dla każdej osoby, rodziny, z uwzględnieniem diagnozy sytuacji problemowej, zasobów, potencjału, predyspozycji, potrzeb</w:t>
      </w:r>
      <w:r w:rsidRPr="00371DAB">
        <w:rPr>
          <w:rFonts w:asciiTheme="minorHAnsi" w:hAnsiTheme="minorHAnsi"/>
        </w:rPr>
        <w:t>.</w:t>
      </w:r>
    </w:p>
    <w:p w14:paraId="5420563B" w14:textId="75418242" w:rsidR="00CB25A7" w:rsidRPr="00410127" w:rsidRDefault="0040584E" w:rsidP="00621E94">
      <w:pPr>
        <w:pStyle w:val="Akapitzlist"/>
        <w:ind w:left="641"/>
        <w:rPr>
          <w:rFonts w:asciiTheme="minorHAnsi" w:hAnsiTheme="minorHAnsi"/>
        </w:rPr>
      </w:pPr>
      <w:r w:rsidRPr="00621E94" w:rsidDel="00065DF1">
        <w:rPr>
          <w:rFonts w:asciiTheme="minorHAnsi" w:hAnsiTheme="minorHAnsi"/>
          <w:b/>
        </w:rPr>
        <w:t xml:space="preserve">Ścieżka </w:t>
      </w:r>
      <w:r w:rsidR="00EB6A45" w:rsidRPr="00621E94" w:rsidDel="00065DF1">
        <w:rPr>
          <w:rFonts w:asciiTheme="minorHAnsi" w:hAnsiTheme="minorHAnsi"/>
          <w:b/>
        </w:rPr>
        <w:t>reintegracji</w:t>
      </w:r>
      <w:r w:rsidR="00EB6A45" w:rsidRPr="00410127" w:rsidDel="00065DF1">
        <w:rPr>
          <w:rFonts w:asciiTheme="minorHAnsi" w:hAnsiTheme="minorHAnsi"/>
        </w:rPr>
        <w:t xml:space="preserve"> to</w:t>
      </w:r>
      <w:r w:rsidRPr="00410127" w:rsidDel="00065DF1">
        <w:rPr>
          <w:rFonts w:asciiTheme="minorHAnsi" w:hAnsiTheme="minorHAnsi"/>
        </w:rPr>
        <w:t xml:space="preserve"> zestaw kompleksowych, zindywidualizowanych i uzupełniających się form wsparcia, mających na celu wyprowadzenie osób, rodzin lub środowiska z ubóstwa lub</w:t>
      </w:r>
      <w:r w:rsidR="00CB25A7" w:rsidRPr="00410127">
        <w:rPr>
          <w:rFonts w:asciiTheme="minorHAnsi" w:hAnsiTheme="minorHAnsi"/>
        </w:rPr>
        <w:t> </w:t>
      </w:r>
      <w:r w:rsidRPr="00410127" w:rsidDel="00065DF1">
        <w:rPr>
          <w:rFonts w:asciiTheme="minorHAnsi" w:hAnsiTheme="minorHAnsi"/>
        </w:rPr>
        <w:t xml:space="preserve">wykluczenia społecznego. Ścieżka reintegracji może być realizowana w jednym projekcie lub ze względu na złożoność problemów i potrzeb danej osoby, rodziny lub </w:t>
      </w:r>
      <w:r w:rsidR="00EB6A45" w:rsidRPr="00410127" w:rsidDel="00065DF1">
        <w:rPr>
          <w:rFonts w:asciiTheme="minorHAnsi" w:hAnsiTheme="minorHAnsi"/>
        </w:rPr>
        <w:t>środowiska wykraczać</w:t>
      </w:r>
      <w:r w:rsidRPr="00410127" w:rsidDel="00065DF1">
        <w:rPr>
          <w:rFonts w:asciiTheme="minorHAnsi" w:hAnsiTheme="minorHAnsi"/>
        </w:rPr>
        <w:t xml:space="preserve"> poza ramy jednego projektu i być kontynuowana w innym projekcie lub poza projektowo. Wsparcie w ramach ścieżki reintegracji może być realizowane przez jedną lub</w:t>
      </w:r>
      <w:r w:rsidR="00CB25A7" w:rsidRPr="00410127">
        <w:rPr>
          <w:rFonts w:asciiTheme="minorHAnsi" w:hAnsiTheme="minorHAnsi"/>
        </w:rPr>
        <w:t> </w:t>
      </w:r>
      <w:r w:rsidRPr="00410127" w:rsidDel="00065DF1">
        <w:rPr>
          <w:rFonts w:asciiTheme="minorHAnsi" w:hAnsiTheme="minorHAnsi"/>
        </w:rPr>
        <w:t>przez kilka instytucji zazwyczaj w sposób sekwencyjny.</w:t>
      </w:r>
    </w:p>
    <w:p w14:paraId="28434CC0" w14:textId="7D468E9D" w:rsidR="00753ADB"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Usługi aktywnej integracji o charakterze zawodowym dla osób, rodzin i środowisk wymienionych w</w:t>
      </w:r>
      <w:r w:rsidR="00AA5395">
        <w:rPr>
          <w:rFonts w:asciiTheme="minorHAnsi" w:hAnsiTheme="minorHAnsi"/>
        </w:rPr>
        <w:t xml:space="preserve"> podrozdziale </w:t>
      </w:r>
      <w:r w:rsidR="003F5D7D">
        <w:rPr>
          <w:rFonts w:asciiTheme="minorHAnsi" w:hAnsiTheme="minorHAnsi"/>
        </w:rPr>
        <w:t>2.2 niniejszego regulaminu w</w:t>
      </w:r>
      <w:r w:rsidR="0060447A">
        <w:rPr>
          <w:rFonts w:asciiTheme="minorHAnsi" w:hAnsiTheme="minorHAnsi"/>
        </w:rPr>
        <w:t xml:space="preserve"> pkt</w:t>
      </w:r>
      <w:r w:rsidR="003F5D7D">
        <w:rPr>
          <w:rFonts w:asciiTheme="minorHAnsi" w:hAnsiTheme="minorHAnsi"/>
        </w:rPr>
        <w:t xml:space="preserve"> 1-15</w:t>
      </w:r>
      <w:r w:rsidRPr="00410127">
        <w:rPr>
          <w:rFonts w:asciiTheme="minorHAnsi" w:hAnsiTheme="minorHAnsi"/>
        </w:rPr>
        <w:t xml:space="preserve"> nie stanowią pierwszego elementu wsparcia w ramach ścieżki reintegracji (nie dotyczy projektów realizowanych przez podmioty reintegracyjne)</w:t>
      </w:r>
      <w:r w:rsidR="00753ADB" w:rsidRPr="00410127">
        <w:rPr>
          <w:rFonts w:asciiTheme="minorHAnsi" w:hAnsiTheme="minorHAnsi"/>
        </w:rPr>
        <w:t>.</w:t>
      </w:r>
    </w:p>
    <w:p w14:paraId="45387CD7" w14:textId="77777777" w:rsidR="00753ADB"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Projekty nie mogą obejmować wyłącznie pracy socjalnej.</w:t>
      </w:r>
    </w:p>
    <w:p w14:paraId="64046DCD" w14:textId="77777777" w:rsidR="00753ADB" w:rsidRPr="00410127" w:rsidRDefault="0040584E" w:rsidP="007430E4">
      <w:pPr>
        <w:pStyle w:val="Akapitzlist"/>
        <w:numPr>
          <w:ilvl w:val="0"/>
          <w:numId w:val="51"/>
        </w:numPr>
        <w:ind w:left="641" w:hanging="357"/>
        <w:rPr>
          <w:rFonts w:asciiTheme="minorHAnsi" w:hAnsiTheme="minorHAnsi"/>
        </w:rPr>
      </w:pPr>
      <w:r w:rsidRPr="00371DAB">
        <w:rPr>
          <w:rFonts w:asciiTheme="minorHAnsi" w:hAnsiTheme="minorHAnsi"/>
        </w:rPr>
        <w:t>W projektach należy wykorzystać kontrakt socjalny lub innego rodzaju programy przewidziane w ustawie z dnia 12 marca 2004 r. o pomocy społecznej, w tym indywidualne programy, programy aktywności lokalnej i projekty socjalne albo umowy na wzór kontraktu socjalnego.</w:t>
      </w:r>
    </w:p>
    <w:p w14:paraId="79B4748F" w14:textId="4160F695" w:rsidR="00753ADB"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 xml:space="preserve">Oprócz form wsparcia skutkujących podjęciem zatrudnienia, możliwa </w:t>
      </w:r>
      <w:r w:rsidR="00EB6A45" w:rsidRPr="00410127">
        <w:rPr>
          <w:rFonts w:asciiTheme="minorHAnsi" w:hAnsiTheme="minorHAnsi"/>
        </w:rPr>
        <w:t>jest realizacja</w:t>
      </w:r>
      <w:r w:rsidRPr="00410127">
        <w:rPr>
          <w:rFonts w:asciiTheme="minorHAnsi" w:hAnsiTheme="minorHAnsi"/>
        </w:rPr>
        <w:t xml:space="preserve"> działań pozwalających utrzymać zatrudnienie, świadczonych po podjęciu zatrudnienia, w tym mentoringu i zatrudnienia wspomaganego.</w:t>
      </w:r>
    </w:p>
    <w:p w14:paraId="4CC806CD" w14:textId="77777777" w:rsidR="00753ADB"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Oprócz metod pracy indywidualnej z rodziną, możliwe będzie wykorzystywanie metod pracy środowiskowej adresowanych do całych społeczności.</w:t>
      </w:r>
    </w:p>
    <w:p w14:paraId="6832ED45" w14:textId="26A50A10"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lastRenderedPageBreak/>
        <w:t xml:space="preserve">Możliwa jest realizacja w projektach z zakresu aktywnej integracji usług społecznych (bez ich rozwijania, lecz jako formę dodatkową, wspomagającą główne działania w zakresie aktywnej integracji). W szczególności odnosi się to do opiekunów osób potrzebujących wsparcia </w:t>
      </w:r>
      <w:r w:rsidR="00EB6A45" w:rsidRPr="00410127">
        <w:rPr>
          <w:rFonts w:asciiTheme="minorHAnsi" w:hAnsiTheme="minorHAnsi"/>
        </w:rPr>
        <w:t>w codziennym</w:t>
      </w:r>
      <w:r w:rsidRPr="00410127">
        <w:rPr>
          <w:rFonts w:asciiTheme="minorHAnsi" w:hAnsiTheme="minorHAnsi"/>
        </w:rPr>
        <w:t xml:space="preserve"> funkcjonowaniu, którzy, aby skorzystać ze wsparcia w zakresie aktywizacji społeczno-zawodowej, potrzebują usług społecznych na rzecz osób, nad którymi sprawują opiekę (np. usługi opiekuńcze</w:t>
      </w:r>
      <w:r w:rsidRPr="00D300B4">
        <w:rPr>
          <w:vertAlign w:val="superscript"/>
        </w:rPr>
        <w:footnoteReference w:id="13"/>
      </w:r>
      <w:r w:rsidRPr="00410127">
        <w:rPr>
          <w:rFonts w:asciiTheme="minorHAnsi" w:hAnsiTheme="minorHAnsi"/>
        </w:rPr>
        <w:t xml:space="preserve">, opieka </w:t>
      </w:r>
      <w:proofErr w:type="spellStart"/>
      <w:r w:rsidRPr="00410127">
        <w:rPr>
          <w:rFonts w:asciiTheme="minorHAnsi" w:hAnsiTheme="minorHAnsi"/>
        </w:rPr>
        <w:t>wytchnieniowa</w:t>
      </w:r>
      <w:proofErr w:type="spellEnd"/>
      <w:r w:rsidRPr="00D300B4">
        <w:rPr>
          <w:vertAlign w:val="superscript"/>
        </w:rPr>
        <w:footnoteReference w:id="14"/>
      </w:r>
      <w:r w:rsidRPr="00410127">
        <w:rPr>
          <w:rFonts w:asciiTheme="minorHAnsi" w:hAnsiTheme="minorHAnsi"/>
        </w:rPr>
        <w:t>).</w:t>
      </w:r>
    </w:p>
    <w:p w14:paraId="04C566E8" w14:textId="1EAD16B4"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Możliwe są działania ukierunkowane na poprawę dostępu do usług reintegracji społecznej i</w:t>
      </w:r>
      <w:r w:rsidR="00C824D7" w:rsidRPr="00410127">
        <w:rPr>
          <w:rFonts w:asciiTheme="minorHAnsi" w:hAnsiTheme="minorHAnsi"/>
        </w:rPr>
        <w:t> </w:t>
      </w:r>
      <w:r w:rsidRPr="00410127">
        <w:rPr>
          <w:rFonts w:asciiTheme="minorHAnsi" w:hAnsiTheme="minorHAnsi"/>
        </w:rPr>
        <w:t>zawodowej poprzez tworzenie nowych miejsc reintegracji (w nowych i istniejących podmiotach reintegracyjnych oraz obejmowanie wsparciem osób już wspieranych w</w:t>
      </w:r>
      <w:r w:rsidR="00C824D7" w:rsidRPr="00410127">
        <w:rPr>
          <w:rFonts w:asciiTheme="minorHAnsi" w:hAnsiTheme="minorHAnsi"/>
        </w:rPr>
        <w:t> </w:t>
      </w:r>
      <w:r w:rsidRPr="00410127">
        <w:rPr>
          <w:rFonts w:asciiTheme="minorHAnsi" w:hAnsiTheme="minorHAnsi"/>
        </w:rPr>
        <w:t>podmiotach reintegracyjnych nowymi usługami, z zachowaniem poniższych warunków:</w:t>
      </w:r>
    </w:p>
    <w:p w14:paraId="3F8998F8" w14:textId="2BAA04E6" w:rsidR="00C824D7" w:rsidRDefault="0040584E" w:rsidP="007430E4">
      <w:pPr>
        <w:pStyle w:val="Akapitzlist"/>
        <w:numPr>
          <w:ilvl w:val="1"/>
          <w:numId w:val="53"/>
        </w:numPr>
        <w:ind w:left="993"/>
        <w:rPr>
          <w:rFonts w:asciiTheme="minorHAnsi" w:hAnsiTheme="minorHAnsi"/>
        </w:rPr>
      </w:pPr>
      <w:r w:rsidRPr="00410127">
        <w:rPr>
          <w:rFonts w:asciiTheme="minorHAnsi" w:hAnsiTheme="minorHAnsi"/>
        </w:rPr>
        <w:t>wsparcie podmiotów reintegracyjnych oraz ŚDS musi się odbywać zgodnie z właściwymi aktami prawnymi;</w:t>
      </w:r>
    </w:p>
    <w:p w14:paraId="1CD5EFB8" w14:textId="33628EDD" w:rsidR="0040584E" w:rsidRDefault="0040584E" w:rsidP="007430E4">
      <w:pPr>
        <w:pStyle w:val="Akapitzlist"/>
        <w:numPr>
          <w:ilvl w:val="1"/>
          <w:numId w:val="53"/>
        </w:numPr>
        <w:ind w:left="993"/>
        <w:rPr>
          <w:rFonts w:asciiTheme="minorHAnsi" w:hAnsiTheme="minorHAnsi"/>
        </w:rPr>
      </w:pPr>
      <w:r w:rsidRPr="004F4364">
        <w:rPr>
          <w:rFonts w:asciiTheme="minorHAnsi" w:hAnsiTheme="minorHAnsi"/>
        </w:rPr>
        <w:t>wsparcie osób z niepełnosprawnościami będzie zgodne z założeniami Konwencji ONZ o</w:t>
      </w:r>
      <w:r w:rsidR="00C824D7" w:rsidRPr="004F4364">
        <w:rPr>
          <w:rFonts w:asciiTheme="minorHAnsi" w:hAnsiTheme="minorHAnsi"/>
        </w:rPr>
        <w:t> </w:t>
      </w:r>
      <w:r w:rsidRPr="004F4364">
        <w:rPr>
          <w:rFonts w:asciiTheme="minorHAnsi" w:hAnsiTheme="minorHAnsi"/>
        </w:rPr>
        <w:t xml:space="preserve">prawach osób niepełnosprawnych, w tym w zakresie wsparcia aktywizacji zawodowej osób z niepełnosprawnościami na otwartym rynku pracy; </w:t>
      </w:r>
    </w:p>
    <w:p w14:paraId="565A2B9A" w14:textId="77777777" w:rsidR="0040584E" w:rsidRPr="004F4364" w:rsidDel="00065DF1" w:rsidRDefault="0040584E" w:rsidP="007430E4">
      <w:pPr>
        <w:pStyle w:val="Akapitzlist"/>
        <w:numPr>
          <w:ilvl w:val="1"/>
          <w:numId w:val="53"/>
        </w:numPr>
        <w:ind w:left="993"/>
        <w:rPr>
          <w:rFonts w:asciiTheme="minorHAnsi" w:hAnsiTheme="minorHAnsi"/>
        </w:rPr>
      </w:pPr>
      <w:r w:rsidRPr="004F4364">
        <w:rPr>
          <w:rFonts w:asciiTheme="minorHAnsi" w:hAnsiTheme="minorHAnsi"/>
        </w:rPr>
        <w:t>tworzenie nowych miejsc reintegracji w nowych i istniejących ŚDS musi być każdorazowo poprzedzone uzyskaniem pozytywnej opinii wojewody, stwierdzającej potrzebę utworzenia nowych miejsc.</w:t>
      </w:r>
    </w:p>
    <w:p w14:paraId="5C4790E7" w14:textId="3C829BD3"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 xml:space="preserve">Możliwa </w:t>
      </w:r>
      <w:r w:rsidR="00EB6A45" w:rsidRPr="00410127">
        <w:rPr>
          <w:rFonts w:asciiTheme="minorHAnsi" w:hAnsiTheme="minorHAnsi"/>
        </w:rPr>
        <w:t>jest realizacja</w:t>
      </w:r>
      <w:r w:rsidRPr="00410127">
        <w:rPr>
          <w:rFonts w:asciiTheme="minorHAnsi" w:hAnsiTheme="minorHAnsi"/>
        </w:rPr>
        <w:t xml:space="preserve"> działań wspierających aktywną integrację nakierowanych na poprawę warunków mieszkaniowych uczestników projektów (bez przekazywania im środków finansowych) oraz poprawę kompetencji w zakresie spędzania czasu wolnego i rekreacji oraz</w:t>
      </w:r>
      <w:r w:rsidR="00C824D7" w:rsidRPr="00410127">
        <w:rPr>
          <w:rFonts w:asciiTheme="minorHAnsi" w:hAnsiTheme="minorHAnsi"/>
        </w:rPr>
        <w:t> </w:t>
      </w:r>
      <w:r w:rsidRPr="00410127">
        <w:rPr>
          <w:rFonts w:asciiTheme="minorHAnsi" w:hAnsiTheme="minorHAnsi"/>
        </w:rPr>
        <w:t xml:space="preserve">uczestnictwa w kulturze. Działania te mają charakter towarzyszący usługom aktywnej integracji </w:t>
      </w:r>
      <w:r w:rsidR="00EB6A45" w:rsidRPr="00410127">
        <w:rPr>
          <w:rFonts w:asciiTheme="minorHAnsi" w:hAnsiTheme="minorHAnsi"/>
        </w:rPr>
        <w:t>oraz będą</w:t>
      </w:r>
      <w:r w:rsidRPr="00410127">
        <w:rPr>
          <w:rFonts w:asciiTheme="minorHAnsi" w:hAnsiTheme="minorHAnsi"/>
        </w:rPr>
        <w:t xml:space="preserve"> kierowane głównie do dzieci oraz do dzieci i ich rodziców/opiekunów w</w:t>
      </w:r>
      <w:r w:rsidR="00C824D7" w:rsidRPr="00410127">
        <w:rPr>
          <w:rFonts w:asciiTheme="minorHAnsi" w:hAnsiTheme="minorHAnsi"/>
        </w:rPr>
        <w:t> </w:t>
      </w:r>
      <w:r w:rsidRPr="00410127">
        <w:rPr>
          <w:rFonts w:asciiTheme="minorHAnsi" w:hAnsiTheme="minorHAnsi"/>
        </w:rPr>
        <w:t>celu wzmacniania więzi.</w:t>
      </w:r>
    </w:p>
    <w:p w14:paraId="408EE594" w14:textId="77777777" w:rsidR="0040584E" w:rsidRPr="00410127"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W przypadku wsparcia osób w kryzysie bezdomności, dotkniętych wykluczeniem z dostępu do mieszkań lub zagrożonych bezdomnością wsparcie może ograniczać się do aktywizacji społecznej.</w:t>
      </w:r>
    </w:p>
    <w:p w14:paraId="050C11CF" w14:textId="77777777" w:rsidR="0040584E" w:rsidRPr="00371DAB" w:rsidRDefault="0040584E" w:rsidP="007430E4">
      <w:pPr>
        <w:pStyle w:val="Akapitzlist"/>
        <w:numPr>
          <w:ilvl w:val="0"/>
          <w:numId w:val="51"/>
        </w:numPr>
        <w:ind w:left="641" w:hanging="357"/>
        <w:rPr>
          <w:rFonts w:asciiTheme="minorHAnsi" w:hAnsiTheme="minorHAnsi"/>
        </w:rPr>
      </w:pPr>
      <w:r w:rsidRPr="00371DAB">
        <w:rPr>
          <w:rFonts w:asciiTheme="minorHAnsi" w:hAnsiTheme="minorHAnsi"/>
        </w:rPr>
        <w:t>W zakresie wsparcia osób w kryzysie bezdomności, dotkniętych wykluczeniem</w:t>
      </w:r>
    </w:p>
    <w:p w14:paraId="3B13D7E4" w14:textId="55D0F265" w:rsidR="0040584E" w:rsidRPr="00371DAB" w:rsidRDefault="0040584E" w:rsidP="00436E56">
      <w:pPr>
        <w:pStyle w:val="Akapitzlist"/>
        <w:ind w:left="641"/>
        <w:rPr>
          <w:rFonts w:asciiTheme="minorHAnsi" w:hAnsiTheme="minorHAnsi"/>
        </w:rPr>
      </w:pPr>
      <w:r w:rsidRPr="00371DAB">
        <w:rPr>
          <w:rFonts w:asciiTheme="minorHAnsi" w:hAnsiTheme="minorHAnsi"/>
        </w:rPr>
        <w:t>z dostępu do mieszkań lub zagrożonych bezdomnością istnieje możliwość realizacji elementów społecznych w postaci usług w zakresie przeciwdziałania bezdomności i</w:t>
      </w:r>
      <w:r w:rsidR="00C824D7" w:rsidRPr="00371DAB">
        <w:rPr>
          <w:rFonts w:asciiTheme="minorHAnsi" w:hAnsiTheme="minorHAnsi"/>
        </w:rPr>
        <w:t> </w:t>
      </w:r>
      <w:r w:rsidRPr="00371DAB">
        <w:rPr>
          <w:rFonts w:asciiTheme="minorHAnsi" w:hAnsiTheme="minorHAnsi"/>
        </w:rPr>
        <w:t xml:space="preserve">wspierających te osoby (np. usług streetworkingu), jak i mieszkaniowych, w tym poprzez wykorzystanie modelu Najpierw mieszkanie (ang. </w:t>
      </w:r>
      <w:proofErr w:type="spellStart"/>
      <w:r w:rsidRPr="00371DAB">
        <w:rPr>
          <w:rFonts w:asciiTheme="minorHAnsi" w:hAnsiTheme="minorHAnsi"/>
        </w:rPr>
        <w:t>Housing</w:t>
      </w:r>
      <w:proofErr w:type="spellEnd"/>
      <w:r w:rsidRPr="00371DAB">
        <w:rPr>
          <w:rFonts w:asciiTheme="minorHAnsi" w:hAnsiTheme="minorHAnsi"/>
        </w:rPr>
        <w:t xml:space="preserve"> First).</w:t>
      </w:r>
    </w:p>
    <w:p w14:paraId="034E0752" w14:textId="1FB626D5" w:rsidR="0040584E" w:rsidRPr="00371DAB" w:rsidRDefault="0040584E" w:rsidP="00436E56">
      <w:pPr>
        <w:pStyle w:val="Akapitzlist"/>
        <w:ind w:left="641"/>
        <w:rPr>
          <w:rFonts w:asciiTheme="minorHAnsi" w:hAnsiTheme="minorHAnsi"/>
        </w:rPr>
      </w:pPr>
      <w:r w:rsidRPr="002843DB">
        <w:rPr>
          <w:rFonts w:asciiTheme="minorHAnsi" w:hAnsiTheme="minorHAnsi"/>
          <w:b/>
        </w:rPr>
        <w:lastRenderedPageBreak/>
        <w:t>Streetworking</w:t>
      </w:r>
      <w:r w:rsidRPr="00371DAB">
        <w:rPr>
          <w:rFonts w:asciiTheme="minorHAnsi" w:hAnsiTheme="minorHAnsi"/>
        </w:rPr>
        <w:t xml:space="preserve"> w środowisku osób w kryzysie bezdomności, dotkniętych wykluczeniem z</w:t>
      </w:r>
      <w:r w:rsidR="00C824D7" w:rsidRPr="00371DAB">
        <w:rPr>
          <w:rFonts w:asciiTheme="minorHAnsi" w:hAnsiTheme="minorHAnsi"/>
        </w:rPr>
        <w:t> </w:t>
      </w:r>
      <w:r w:rsidRPr="00371DAB">
        <w:rPr>
          <w:rFonts w:asciiTheme="minorHAnsi" w:hAnsiTheme="minorHAnsi"/>
        </w:rPr>
        <w:t>dostępu do mieszkań lub zagrożonych bezdomnością to metoda pracy prowadzona przez odpowiednio przygotowanych pracowników z osobą w kryzysie bezdomności, dotkniętą wykluczeniem z dostępu do mieszkań lub zagrożoną bezdomnością pozostającą poza systemem pomocy instytucjonalnej lub przebywającą w miejscach niemieszkalnych, odbywająca się w jej środowisku, na akceptowanych obustronnie zasadach, w oparciu o</w:t>
      </w:r>
      <w:r w:rsidR="00C824D7" w:rsidRPr="00371DAB">
        <w:rPr>
          <w:rFonts w:asciiTheme="minorHAnsi" w:hAnsiTheme="minorHAnsi"/>
        </w:rPr>
        <w:t> </w:t>
      </w:r>
      <w:r w:rsidRPr="00371DAB">
        <w:rPr>
          <w:rFonts w:asciiTheme="minorHAnsi" w:hAnsiTheme="minorHAnsi"/>
        </w:rPr>
        <w:t>wspólnie wypracowany plan, pozwalająca danej osobie przywrócić możliwość pełnienia ról społecznych oraz odtworzyć dobrostan psychiczny, społeczny i bytowy (definicja na podstawie Gminnego Standardu Wychodzenia z Bezdomności).</w:t>
      </w:r>
    </w:p>
    <w:p w14:paraId="637B7ED2" w14:textId="778D599B" w:rsidR="0040584E" w:rsidRPr="00371DAB"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Wsparcie na rzecz społeczności marginalizowanych, takich jak Romowie, powinno być programowane i wdrażane we współpracy z lokalnymi interesariuszami, w tym społecznością romską. Ponadto wsparcie to, nie powinno się ograniczać do społeczności marginalizowanej, lecz w miarę potrzeb i możliwości, obejmować też jej otoczenie.</w:t>
      </w:r>
    </w:p>
    <w:p w14:paraId="13BD3AAD" w14:textId="6584BBFF" w:rsidR="0040584E" w:rsidRPr="00371DAB"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 xml:space="preserve">Wsparcie dla osób odbywających karę pozbawienia wolności jest możliwe tylko w przypadku osób objętych dozorem elektronicznym. </w:t>
      </w:r>
    </w:p>
    <w:p w14:paraId="5D80B70B" w14:textId="7097773B" w:rsidR="0040584E" w:rsidRDefault="0040584E" w:rsidP="007430E4">
      <w:pPr>
        <w:pStyle w:val="Akapitzlist"/>
        <w:numPr>
          <w:ilvl w:val="0"/>
          <w:numId w:val="51"/>
        </w:numPr>
        <w:ind w:left="641" w:hanging="357"/>
        <w:rPr>
          <w:rFonts w:asciiTheme="minorHAnsi" w:hAnsiTheme="minorHAnsi"/>
        </w:rPr>
      </w:pPr>
      <w:r w:rsidRPr="00410127">
        <w:rPr>
          <w:rFonts w:asciiTheme="minorHAnsi" w:hAnsiTheme="minorHAnsi"/>
        </w:rPr>
        <w:t>Możliwa jest realizacja działań wspierających tworzenie miejsc pracy dla osób z</w:t>
      </w:r>
      <w:r w:rsidR="006929BB" w:rsidRPr="00410127">
        <w:rPr>
          <w:rFonts w:asciiTheme="minorHAnsi" w:hAnsiTheme="minorHAnsi"/>
        </w:rPr>
        <w:t> </w:t>
      </w:r>
      <w:r w:rsidRPr="00410127">
        <w:rPr>
          <w:rFonts w:asciiTheme="minorHAnsi" w:hAnsiTheme="minorHAnsi"/>
        </w:rPr>
        <w:t>niepełnosprawnościami, w szczególności poprzez wyposażenie lub doposażenie stanowiska pracy na potrzeby zatrudnienia osoby z niepełnosprawnością, dostosowanie stanowiska pracy do potrzeb osób z niepełnosprawnościami.</w:t>
      </w:r>
    </w:p>
    <w:p w14:paraId="2DFB03AE" w14:textId="2CCA1A19" w:rsidR="0040584E" w:rsidRPr="0069548F" w:rsidRDefault="0040584E" w:rsidP="007430E4">
      <w:pPr>
        <w:pStyle w:val="Akapitzlist"/>
        <w:numPr>
          <w:ilvl w:val="0"/>
          <w:numId w:val="51"/>
        </w:numPr>
        <w:ind w:left="641" w:hanging="357"/>
        <w:rPr>
          <w:rFonts w:asciiTheme="minorHAnsi" w:hAnsiTheme="minorHAnsi"/>
        </w:rPr>
      </w:pPr>
      <w:r w:rsidRPr="0069548F">
        <w:rPr>
          <w:rFonts w:asciiTheme="minorHAnsi" w:hAnsiTheme="minorHAnsi"/>
        </w:rPr>
        <w:t>Działania wspierające tworzenie miejsc pracy dla osób z niepełnosprawnościami mogą być realizowane wyłącznie jako element kompleksowych projektów obejmujących aktywizację społeczno-zawodową osób z niepełnosprawnościami.</w:t>
      </w:r>
    </w:p>
    <w:p w14:paraId="122D6682" w14:textId="3C47BBB5" w:rsidR="004E6915" w:rsidRPr="00410127" w:rsidRDefault="004E6915" w:rsidP="00F626CF">
      <w:pPr>
        <w:pStyle w:val="Nagwek3"/>
        <w:ind w:left="493"/>
        <w:rPr>
          <w:rFonts w:asciiTheme="minorHAnsi" w:hAnsiTheme="minorHAnsi"/>
        </w:rPr>
      </w:pPr>
      <w:bookmarkStart w:id="112" w:name="_Toc420574248"/>
      <w:bookmarkStart w:id="113" w:name="_Toc422301620"/>
      <w:bookmarkStart w:id="114" w:name="_Toc440885204"/>
      <w:bookmarkStart w:id="115" w:name="_Toc447262903"/>
      <w:bookmarkStart w:id="116" w:name="_Toc448399226"/>
      <w:bookmarkStart w:id="117" w:name="_Toc136253555"/>
      <w:bookmarkStart w:id="118" w:name="_Toc138234608"/>
      <w:bookmarkStart w:id="119" w:name="_Toc141956477"/>
      <w:r w:rsidRPr="00410127">
        <w:rPr>
          <w:rFonts w:asciiTheme="minorHAnsi" w:hAnsiTheme="minorHAnsi"/>
        </w:rPr>
        <w:t>Kryteria wyboru projektów</w:t>
      </w:r>
      <w:bookmarkEnd w:id="112"/>
      <w:bookmarkEnd w:id="113"/>
      <w:bookmarkEnd w:id="114"/>
      <w:bookmarkEnd w:id="115"/>
      <w:bookmarkEnd w:id="116"/>
      <w:bookmarkEnd w:id="117"/>
      <w:bookmarkEnd w:id="118"/>
      <w:bookmarkEnd w:id="119"/>
      <w:r w:rsidRPr="00410127">
        <w:rPr>
          <w:rFonts w:asciiTheme="minorHAnsi" w:hAnsiTheme="minorHAnsi"/>
        </w:rPr>
        <w:t xml:space="preserve"> </w:t>
      </w:r>
    </w:p>
    <w:p w14:paraId="72C2398D" w14:textId="40F89F61" w:rsidR="004E6915" w:rsidRDefault="004E6915">
      <w:pPr>
        <w:shd w:val="clear" w:color="auto" w:fill="FFFFFF"/>
        <w:rPr>
          <w:rFonts w:asciiTheme="minorHAnsi" w:hAnsiTheme="minorHAnsi"/>
        </w:rPr>
      </w:pPr>
      <w:r w:rsidRPr="00410127">
        <w:rPr>
          <w:rFonts w:asciiTheme="minorHAnsi" w:hAnsiTheme="minorHAnsi"/>
        </w:rPr>
        <w:t xml:space="preserve">Szczegółowy katalog </w:t>
      </w:r>
      <w:r w:rsidRPr="00410127">
        <w:rPr>
          <w:rFonts w:asciiTheme="minorHAnsi" w:hAnsiTheme="minorHAnsi"/>
          <w:b/>
        </w:rPr>
        <w:t xml:space="preserve">wszystkich </w:t>
      </w:r>
      <w:r w:rsidRPr="00410127">
        <w:rPr>
          <w:rFonts w:asciiTheme="minorHAnsi" w:hAnsiTheme="minorHAnsi"/>
        </w:rPr>
        <w:t xml:space="preserve">kryteriów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0"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 </w:t>
      </w:r>
      <w:bookmarkEnd w:id="120"/>
    </w:p>
    <w:p w14:paraId="04FA6D68" w14:textId="072C4195" w:rsidR="004E5F1C" w:rsidRPr="0062769D" w:rsidRDefault="004E5F1C" w:rsidP="0062769D">
      <w:pPr>
        <w:pStyle w:val="Nagwek4"/>
        <w:rPr>
          <w:rFonts w:asciiTheme="minorHAnsi" w:hAnsiTheme="minorHAnsi"/>
        </w:rPr>
      </w:pPr>
      <w:bookmarkStart w:id="121" w:name="_Hlk141687599"/>
      <w:r w:rsidRPr="0062769D">
        <w:t>Kryteria zgodności z FEP 2021-2027 i dokumentami programowymi – specyficzne</w:t>
      </w:r>
      <w:bookmarkEnd w:id="121"/>
    </w:p>
    <w:tbl>
      <w:tblPr>
        <w:tblStyle w:val="Tabela-Siatka1"/>
        <w:tblW w:w="5000" w:type="pct"/>
        <w:tblLook w:val="04A0" w:firstRow="1" w:lastRow="0" w:firstColumn="1" w:lastColumn="0" w:noHBand="0" w:noVBand="1"/>
      </w:tblPr>
      <w:tblGrid>
        <w:gridCol w:w="545"/>
        <w:gridCol w:w="1879"/>
        <w:gridCol w:w="5200"/>
        <w:gridCol w:w="1436"/>
      </w:tblGrid>
      <w:tr w:rsidR="004E5F1C" w:rsidRPr="00B509D5" w14:paraId="4EA043E6" w14:textId="77777777" w:rsidTr="0043440D">
        <w:trPr>
          <w:tblHeader/>
        </w:trPr>
        <w:tc>
          <w:tcPr>
            <w:tcW w:w="301" w:type="pct"/>
            <w:shd w:val="clear" w:color="auto" w:fill="F2F2F2"/>
            <w:vAlign w:val="center"/>
          </w:tcPr>
          <w:p w14:paraId="5614633E" w14:textId="77777777" w:rsidR="004E5F1C" w:rsidRPr="00B509D5" w:rsidRDefault="004E5F1C" w:rsidP="00B53114">
            <w:pPr>
              <w:keepLines w:val="0"/>
              <w:spacing w:before="0" w:after="120"/>
              <w:jc w:val="center"/>
              <w:rPr>
                <w:b/>
                <w:szCs w:val="22"/>
              </w:rPr>
            </w:pPr>
            <w:r w:rsidRPr="00B509D5">
              <w:rPr>
                <w:b/>
                <w:szCs w:val="22"/>
              </w:rPr>
              <w:t>L.p.</w:t>
            </w:r>
          </w:p>
        </w:tc>
        <w:tc>
          <w:tcPr>
            <w:tcW w:w="1037" w:type="pct"/>
            <w:shd w:val="clear" w:color="auto" w:fill="F2F2F2"/>
            <w:vAlign w:val="center"/>
          </w:tcPr>
          <w:p w14:paraId="67301837" w14:textId="77777777" w:rsidR="004E5F1C" w:rsidRPr="00B509D5" w:rsidRDefault="004E5F1C" w:rsidP="00B53114">
            <w:pPr>
              <w:keepLines w:val="0"/>
              <w:spacing w:before="0" w:after="120"/>
              <w:jc w:val="center"/>
              <w:rPr>
                <w:b/>
                <w:szCs w:val="22"/>
              </w:rPr>
            </w:pPr>
            <w:bookmarkStart w:id="122" w:name="_Hlk116990692"/>
            <w:r w:rsidRPr="00B509D5">
              <w:rPr>
                <w:b/>
                <w:szCs w:val="22"/>
              </w:rPr>
              <w:t>Nazwa kryterium</w:t>
            </w:r>
          </w:p>
        </w:tc>
        <w:tc>
          <w:tcPr>
            <w:tcW w:w="2870" w:type="pct"/>
            <w:shd w:val="clear" w:color="auto" w:fill="F2F2F2"/>
            <w:vAlign w:val="center"/>
          </w:tcPr>
          <w:p w14:paraId="3B1DD5E4" w14:textId="77777777" w:rsidR="004E5F1C" w:rsidRPr="00B509D5" w:rsidRDefault="004E5F1C" w:rsidP="00B53114">
            <w:pPr>
              <w:keepLines w:val="0"/>
              <w:spacing w:before="0" w:after="120"/>
              <w:jc w:val="center"/>
              <w:rPr>
                <w:b/>
                <w:szCs w:val="22"/>
              </w:rPr>
            </w:pPr>
            <w:r w:rsidRPr="00B509D5">
              <w:rPr>
                <w:b/>
                <w:szCs w:val="22"/>
              </w:rPr>
              <w:t>Definicja</w:t>
            </w:r>
          </w:p>
        </w:tc>
        <w:tc>
          <w:tcPr>
            <w:tcW w:w="792" w:type="pct"/>
            <w:shd w:val="clear" w:color="auto" w:fill="F2F2F2"/>
            <w:vAlign w:val="center"/>
          </w:tcPr>
          <w:p w14:paraId="02A3527D" w14:textId="77777777" w:rsidR="004E5F1C" w:rsidRPr="00B509D5" w:rsidRDefault="004E5F1C" w:rsidP="00B53114">
            <w:pPr>
              <w:keepLines w:val="0"/>
              <w:spacing w:before="0" w:after="120"/>
              <w:jc w:val="center"/>
              <w:rPr>
                <w:b/>
                <w:szCs w:val="22"/>
              </w:rPr>
            </w:pPr>
            <w:r w:rsidRPr="00B509D5">
              <w:rPr>
                <w:b/>
                <w:szCs w:val="22"/>
              </w:rPr>
              <w:t>Znaczenie kryterium</w:t>
            </w:r>
          </w:p>
        </w:tc>
      </w:tr>
      <w:tr w:rsidR="004E5F1C" w:rsidRPr="00B509D5" w14:paraId="1EDE3E28" w14:textId="77777777" w:rsidTr="00657525">
        <w:tc>
          <w:tcPr>
            <w:tcW w:w="301" w:type="pct"/>
          </w:tcPr>
          <w:p w14:paraId="7559BB20" w14:textId="77777777" w:rsidR="004E5F1C" w:rsidRPr="00B509D5" w:rsidRDefault="004E5F1C" w:rsidP="007430E4">
            <w:pPr>
              <w:keepLines w:val="0"/>
              <w:numPr>
                <w:ilvl w:val="0"/>
                <w:numId w:val="56"/>
              </w:numPr>
              <w:spacing w:before="0" w:after="120" w:line="240" w:lineRule="auto"/>
              <w:ind w:left="360"/>
              <w:contextualSpacing/>
              <w:rPr>
                <w:szCs w:val="22"/>
              </w:rPr>
            </w:pPr>
          </w:p>
        </w:tc>
        <w:tc>
          <w:tcPr>
            <w:tcW w:w="1037" w:type="pct"/>
          </w:tcPr>
          <w:p w14:paraId="0E6CB30A" w14:textId="77777777" w:rsidR="004E5F1C" w:rsidRPr="00B509D5" w:rsidRDefault="004E5F1C" w:rsidP="00B53114">
            <w:pPr>
              <w:keepLines w:val="0"/>
              <w:spacing w:before="0" w:after="120"/>
              <w:rPr>
                <w:rFonts w:cs="Calibri"/>
              </w:rPr>
            </w:pPr>
            <w:r w:rsidRPr="00B509D5">
              <w:rPr>
                <w:rFonts w:cs="Calibri"/>
              </w:rPr>
              <w:t>Zgodność ze szczegółowymi uwarunkowaniami określonymi dla naboru</w:t>
            </w:r>
          </w:p>
        </w:tc>
        <w:tc>
          <w:tcPr>
            <w:tcW w:w="2870" w:type="pct"/>
          </w:tcPr>
          <w:p w14:paraId="7B1D3636" w14:textId="77777777" w:rsidR="004E5F1C" w:rsidRPr="00B509D5" w:rsidRDefault="004E5F1C" w:rsidP="006C0200">
            <w:pPr>
              <w:keepLines w:val="0"/>
              <w:spacing w:before="0" w:after="120"/>
              <w:rPr>
                <w:rFonts w:cs="Calibri"/>
                <w:b/>
              </w:rPr>
            </w:pPr>
            <w:r w:rsidRPr="00B509D5">
              <w:rPr>
                <w:rFonts w:cs="Calibri"/>
                <w:b/>
              </w:rPr>
              <w:t>Ocenie podlega:</w:t>
            </w:r>
          </w:p>
          <w:p w14:paraId="2AB59C92" w14:textId="77777777" w:rsidR="004E5F1C" w:rsidRPr="00B509D5" w:rsidRDefault="004E5F1C" w:rsidP="007430E4">
            <w:pPr>
              <w:keepLines w:val="0"/>
              <w:numPr>
                <w:ilvl w:val="0"/>
                <w:numId w:val="54"/>
              </w:numPr>
              <w:spacing w:before="0" w:after="120"/>
              <w:ind w:left="443"/>
              <w:contextualSpacing/>
              <w:rPr>
                <w:rFonts w:cs="Calibri"/>
                <w:color w:val="000000"/>
              </w:rPr>
            </w:pPr>
            <w:r w:rsidRPr="00B509D5">
              <w:rPr>
                <w:rFonts w:cs="Calibri"/>
                <w:color w:val="000000"/>
              </w:rPr>
              <w:t xml:space="preserve">czy zaplanowano zachowanie trwałości podmiotów reintegracyjnych utworzonych ze środków EFS+ po zakończeniu realizacji projektu, co najmniej przez okres odpowiadający okresowi realizacji (jeśli dotyczy)? </w:t>
            </w:r>
          </w:p>
          <w:p w14:paraId="144456B2" w14:textId="77777777" w:rsidR="004E5F1C" w:rsidRPr="00B509D5" w:rsidRDefault="004E5F1C" w:rsidP="007430E4">
            <w:pPr>
              <w:keepLines w:val="0"/>
              <w:numPr>
                <w:ilvl w:val="0"/>
                <w:numId w:val="54"/>
              </w:numPr>
              <w:spacing w:before="0" w:after="120"/>
              <w:ind w:left="443"/>
              <w:contextualSpacing/>
              <w:rPr>
                <w:rFonts w:cs="Calibri"/>
              </w:rPr>
            </w:pPr>
            <w:bookmarkStart w:id="123" w:name="_Hlk129677613"/>
            <w:r w:rsidRPr="00B509D5">
              <w:rPr>
                <w:rFonts w:cs="Calibri"/>
                <w:color w:val="000000"/>
              </w:rPr>
              <w:t xml:space="preserve">czy średni koszt jednostkowy odpowiadający wsparciu uczestnika projektu określony został na poziomie maksymalnie 11,1 tys. zł dofinansowania ze środków UE? </w:t>
            </w:r>
          </w:p>
          <w:bookmarkEnd w:id="123"/>
          <w:p w14:paraId="1CBEB359" w14:textId="51174197" w:rsidR="004E5F1C" w:rsidRPr="00B509D5" w:rsidRDefault="004E5F1C" w:rsidP="007430E4">
            <w:pPr>
              <w:keepLines w:val="0"/>
              <w:numPr>
                <w:ilvl w:val="0"/>
                <w:numId w:val="54"/>
              </w:numPr>
              <w:spacing w:before="0" w:after="120"/>
              <w:ind w:left="443"/>
              <w:contextualSpacing/>
              <w:rPr>
                <w:rFonts w:cs="Calibri"/>
              </w:rPr>
            </w:pPr>
            <w:r w:rsidRPr="00B509D5">
              <w:rPr>
                <w:rFonts w:cs="Calibri"/>
                <w:color w:val="000000"/>
              </w:rPr>
              <w:lastRenderedPageBreak/>
              <w:t xml:space="preserve">czy w ramach projektu założono realizację wskaźnika produktu </w:t>
            </w:r>
            <w:r w:rsidRPr="009E782A">
              <w:rPr>
                <w:rFonts w:cs="Calibri"/>
                <w:b/>
                <w:color w:val="000000"/>
              </w:rPr>
              <w:t>Liczba osób z niepełnosprawnościami objętych wsparciem w</w:t>
            </w:r>
            <w:r w:rsidR="005E2251">
              <w:rPr>
                <w:rFonts w:cs="Calibri"/>
                <w:b/>
                <w:color w:val="000000"/>
              </w:rPr>
              <w:t> </w:t>
            </w:r>
            <w:r w:rsidRPr="009E782A">
              <w:rPr>
                <w:rFonts w:cs="Calibri"/>
                <w:b/>
                <w:color w:val="000000"/>
              </w:rPr>
              <w:t>programie na poziomie</w:t>
            </w:r>
            <w:r w:rsidRPr="00B509D5">
              <w:rPr>
                <w:rFonts w:cs="Calibri"/>
                <w:color w:val="000000"/>
              </w:rPr>
              <w:t xml:space="preserve"> co najmniej 40% wartości wskaźnika produktu </w:t>
            </w:r>
            <w:r w:rsidRPr="009E782A">
              <w:rPr>
                <w:rFonts w:cs="Calibri"/>
                <w:b/>
                <w:color w:val="000000"/>
              </w:rPr>
              <w:t>Liczba osób niezatrudnionych objętych wsparciem</w:t>
            </w:r>
            <w:r w:rsidRPr="00B509D5">
              <w:rPr>
                <w:rFonts w:cs="Calibri"/>
                <w:color w:val="000000"/>
              </w:rPr>
              <w:t xml:space="preserve"> (łącznie liczba osób bezrobotnych, w tym długotrwale bezrobotnych, objętych wsparciem i liczba osób biernych zawodowo objętych wsparciem)?</w:t>
            </w:r>
          </w:p>
          <w:p w14:paraId="5AF31826" w14:textId="1248C39D" w:rsidR="004E5F1C" w:rsidRPr="00B509D5" w:rsidRDefault="004E5F1C" w:rsidP="007430E4">
            <w:pPr>
              <w:keepLines w:val="0"/>
              <w:numPr>
                <w:ilvl w:val="0"/>
                <w:numId w:val="54"/>
              </w:numPr>
              <w:spacing w:before="0" w:after="120"/>
              <w:ind w:left="443"/>
              <w:contextualSpacing/>
              <w:rPr>
                <w:rFonts w:cs="Calibri"/>
              </w:rPr>
            </w:pPr>
            <w:r w:rsidRPr="00B509D5">
              <w:rPr>
                <w:color w:val="000000"/>
                <w:szCs w:val="22"/>
              </w:rPr>
              <w:t>cz</w:t>
            </w:r>
            <w:r w:rsidRPr="00B509D5">
              <w:rPr>
                <w:rFonts w:cs="Calibri"/>
                <w:color w:val="000000"/>
              </w:rPr>
              <w:t xml:space="preserve">y w ramach projektu założono realizację wskaźnika rezultatu </w:t>
            </w:r>
            <w:r w:rsidRPr="009E782A">
              <w:rPr>
                <w:rFonts w:cs="Calibri"/>
                <w:b/>
                <w:color w:val="000000"/>
              </w:rPr>
              <w:t>bezpośredniego Liczba osób, pracujących, łącznie z prowadzącymi działalność na własny rachunek, po opuszczeniu programu</w:t>
            </w:r>
            <w:r w:rsidRPr="00B509D5">
              <w:rPr>
                <w:rFonts w:cs="Calibri"/>
                <w:color w:val="000000"/>
              </w:rPr>
              <w:t xml:space="preserve"> na poziomie co najmniej 28% wartości wskaźnika produktu </w:t>
            </w:r>
            <w:r w:rsidRPr="009E782A">
              <w:rPr>
                <w:rFonts w:cs="Calibri"/>
                <w:b/>
                <w:color w:val="000000"/>
              </w:rPr>
              <w:t>Liczba osób niezatrudnionych objętych wsparciem (łącznie liczba osób bezrobotnych, w</w:t>
            </w:r>
            <w:r w:rsidR="005E2251">
              <w:rPr>
                <w:rFonts w:cs="Calibri"/>
                <w:b/>
                <w:color w:val="000000"/>
              </w:rPr>
              <w:t> </w:t>
            </w:r>
            <w:r w:rsidRPr="009E782A">
              <w:rPr>
                <w:rFonts w:cs="Calibri"/>
                <w:b/>
                <w:color w:val="000000"/>
              </w:rPr>
              <w:t xml:space="preserve">tym długotrwale bezrobotnych, objętych wsparciem i liczba osób </w:t>
            </w:r>
            <w:r w:rsidRPr="009E782A">
              <w:rPr>
                <w:rFonts w:cs="Calibri"/>
                <w:b/>
              </w:rPr>
              <w:t>biernych zawodowo objętych wsparciem</w:t>
            </w:r>
            <w:r w:rsidRPr="00B509D5">
              <w:rPr>
                <w:rFonts w:cs="Calibri"/>
              </w:rPr>
              <w:t>)?</w:t>
            </w:r>
            <w:r w:rsidRPr="00B509D5">
              <w:rPr>
                <w:szCs w:val="22"/>
              </w:rPr>
              <w:t xml:space="preserve"> </w:t>
            </w:r>
          </w:p>
          <w:p w14:paraId="3AF25A33" w14:textId="77777777" w:rsidR="004E5F1C" w:rsidRPr="00B509D5" w:rsidRDefault="004E5F1C" w:rsidP="007430E4">
            <w:pPr>
              <w:keepLines w:val="0"/>
              <w:numPr>
                <w:ilvl w:val="0"/>
                <w:numId w:val="54"/>
              </w:numPr>
              <w:spacing w:before="0" w:after="120"/>
              <w:ind w:left="443"/>
              <w:contextualSpacing/>
              <w:rPr>
                <w:rFonts w:cs="Calibri"/>
              </w:rPr>
            </w:pPr>
            <w:r w:rsidRPr="00B509D5">
              <w:rPr>
                <w:rFonts w:cs="Calibri"/>
              </w:rPr>
              <w:t>czy zdiagnozowano na poziomie lokalnym potrzebę zastosowania wsparcia Warsztatów Terapii Zajęciowej (WTZ)/Zakładów Aktywności Zajęciowej (ZAZ) (jeśli dotyczy) i jednocześnie:</w:t>
            </w:r>
          </w:p>
          <w:p w14:paraId="7E7B1BAF" w14:textId="77777777" w:rsidR="004E5F1C" w:rsidRPr="00B509D5" w:rsidRDefault="004E5F1C" w:rsidP="007430E4">
            <w:pPr>
              <w:keepLines w:val="0"/>
              <w:numPr>
                <w:ilvl w:val="0"/>
                <w:numId w:val="55"/>
              </w:numPr>
              <w:spacing w:before="0" w:after="120"/>
              <w:ind w:left="868"/>
              <w:contextualSpacing/>
              <w:rPr>
                <w:rFonts w:cs="Calibri"/>
              </w:rPr>
            </w:pPr>
            <w:r w:rsidRPr="00B509D5">
              <w:rPr>
                <w:rFonts w:cs="Calibri"/>
              </w:rPr>
              <w:t>czy wsparcie konkretnego uczestnika w ramach WTZ/ZAZ zostało zaplanowane na czas nie dłuższy niż 2 lata?</w:t>
            </w:r>
          </w:p>
          <w:p w14:paraId="53E1FB83" w14:textId="28E0F523" w:rsidR="004E5F1C" w:rsidRPr="00B509D5" w:rsidRDefault="00EB6A45" w:rsidP="007430E4">
            <w:pPr>
              <w:keepLines w:val="0"/>
              <w:numPr>
                <w:ilvl w:val="0"/>
                <w:numId w:val="55"/>
              </w:numPr>
              <w:spacing w:before="0" w:after="120"/>
              <w:ind w:left="868"/>
              <w:contextualSpacing/>
              <w:rPr>
                <w:rFonts w:cs="Calibri"/>
              </w:rPr>
            </w:pPr>
            <w:r w:rsidRPr="00B509D5">
              <w:rPr>
                <w:rFonts w:cs="Calibri"/>
              </w:rPr>
              <w:t>czy w</w:t>
            </w:r>
            <w:r w:rsidR="004E5F1C" w:rsidRPr="00B509D5">
              <w:rPr>
                <w:rFonts w:cs="Calibri"/>
              </w:rPr>
              <w:t xml:space="preserve"> ramach WTZ będzie zaoferowana uczestnikom realna ścieżka dojścia do PS/PES, w tym ZAZ (lub innej formy zatrudnienia)?</w:t>
            </w:r>
          </w:p>
          <w:p w14:paraId="1F7AC302" w14:textId="1481DF68" w:rsidR="004E5F1C" w:rsidRPr="00B509D5" w:rsidRDefault="004E5F1C" w:rsidP="007430E4">
            <w:pPr>
              <w:keepLines w:val="0"/>
              <w:numPr>
                <w:ilvl w:val="0"/>
                <w:numId w:val="55"/>
              </w:numPr>
              <w:spacing w:before="0"/>
              <w:ind w:left="868"/>
              <w:contextualSpacing/>
              <w:rPr>
                <w:rFonts w:cs="Calibri"/>
              </w:rPr>
            </w:pPr>
            <w:r w:rsidRPr="00B509D5">
              <w:rPr>
                <w:rFonts w:cs="Calibri"/>
              </w:rPr>
              <w:t xml:space="preserve">czy w ramach wsparcia ZAZ minimum 5% </w:t>
            </w:r>
            <w:r w:rsidR="00EB6A45" w:rsidRPr="00B509D5">
              <w:rPr>
                <w:rFonts w:cs="Calibri"/>
              </w:rPr>
              <w:t>uczestników zostanie</w:t>
            </w:r>
            <w:r w:rsidRPr="00B509D5">
              <w:rPr>
                <w:rFonts w:cs="Calibri"/>
              </w:rPr>
              <w:t xml:space="preserve"> zatrudnionych w</w:t>
            </w:r>
            <w:r w:rsidR="005E2251">
              <w:rPr>
                <w:rFonts w:cs="Calibri"/>
              </w:rPr>
              <w:t> </w:t>
            </w:r>
            <w:r w:rsidRPr="00B509D5">
              <w:rPr>
                <w:rFonts w:cs="Calibri"/>
              </w:rPr>
              <w:t>PS/PES lub wejdzie na otwarty rynek pracy/zarejestruje się w urzędzie pracy?</w:t>
            </w:r>
          </w:p>
          <w:p w14:paraId="4397E537" w14:textId="77777777" w:rsidR="004E5F1C" w:rsidRPr="00B509D5" w:rsidRDefault="004E5F1C" w:rsidP="006C0200">
            <w:pPr>
              <w:keepLines w:val="0"/>
              <w:spacing w:before="0" w:after="120"/>
              <w:rPr>
                <w:rFonts w:cs="Calibri"/>
                <w:b/>
              </w:rPr>
            </w:pPr>
            <w:r w:rsidRPr="00B509D5">
              <w:rPr>
                <w:rFonts w:cs="Calibri"/>
                <w:b/>
              </w:rPr>
              <w:t xml:space="preserve">Kryterium uważa się za spełnione, </w:t>
            </w:r>
            <w:r w:rsidRPr="00B509D5">
              <w:rPr>
                <w:rFonts w:cs="Calibri"/>
              </w:rPr>
              <w:t>jeśli projekt spełnił wszystkie powyższe warunki (jeśli dotyczą).</w:t>
            </w:r>
          </w:p>
        </w:tc>
        <w:tc>
          <w:tcPr>
            <w:tcW w:w="792" w:type="pct"/>
          </w:tcPr>
          <w:p w14:paraId="35413F61" w14:textId="77777777" w:rsidR="004E5F1C" w:rsidRPr="00B509D5" w:rsidRDefault="004E5F1C" w:rsidP="00B53114">
            <w:pPr>
              <w:keepLines w:val="0"/>
              <w:spacing w:before="0" w:after="120"/>
              <w:jc w:val="center"/>
              <w:rPr>
                <w:rFonts w:cs="Calibri"/>
                <w:b/>
              </w:rPr>
            </w:pPr>
            <w:r w:rsidRPr="00B509D5">
              <w:rPr>
                <w:rFonts w:cs="Calibri"/>
                <w:b/>
              </w:rPr>
              <w:lastRenderedPageBreak/>
              <w:t>Kryterium obligatoryjne</w:t>
            </w:r>
          </w:p>
          <w:p w14:paraId="23294242" w14:textId="77777777" w:rsidR="004E5F1C" w:rsidRPr="00B509D5" w:rsidRDefault="004E5F1C" w:rsidP="00B53114">
            <w:pPr>
              <w:keepLines w:val="0"/>
              <w:spacing w:before="0" w:after="120"/>
              <w:jc w:val="center"/>
              <w:rPr>
                <w:rFonts w:cs="Calibri"/>
                <w:b/>
              </w:rPr>
            </w:pPr>
            <w:r w:rsidRPr="00B509D5">
              <w:rPr>
                <w:rFonts w:cs="Calibri"/>
                <w:b/>
              </w:rPr>
              <w:t>TAK/NIE</w:t>
            </w:r>
          </w:p>
          <w:p w14:paraId="00DFA58A" w14:textId="77777777" w:rsidR="004E5F1C" w:rsidRPr="00B509D5" w:rsidRDefault="004E5F1C" w:rsidP="00B53114">
            <w:pPr>
              <w:keepLines w:val="0"/>
              <w:spacing w:before="0" w:after="120"/>
              <w:jc w:val="center"/>
              <w:rPr>
                <w:rFonts w:cs="Calibri"/>
                <w:b/>
              </w:rPr>
            </w:pPr>
            <w:r w:rsidRPr="00B509D5">
              <w:rPr>
                <w:rFonts w:cs="Calibri"/>
                <w:b/>
              </w:rPr>
              <w:t>Kryterium podlega uzupełnieniu lub poprawie na wezwanie IZ FEP</w:t>
            </w:r>
          </w:p>
        </w:tc>
      </w:tr>
    </w:tbl>
    <w:bookmarkEnd w:id="122"/>
    <w:p w14:paraId="632057BA" w14:textId="77777777" w:rsidR="00657525" w:rsidRPr="00C239E6" w:rsidRDefault="00657525" w:rsidP="00C239E6">
      <w:pPr>
        <w:rPr>
          <w:rFonts w:asciiTheme="minorHAnsi" w:hAnsiTheme="minorHAnsi"/>
        </w:rPr>
      </w:pPr>
      <w:r w:rsidRPr="00C239E6">
        <w:rPr>
          <w:rFonts w:asciiTheme="minorHAnsi" w:hAnsiTheme="minorHAnsi"/>
        </w:rPr>
        <w:t>Ad. a.</w:t>
      </w:r>
    </w:p>
    <w:p w14:paraId="0A68CC25" w14:textId="0BE59506" w:rsidR="008353AF" w:rsidRDefault="00C743C4" w:rsidP="008353AF">
      <w:pPr>
        <w:pStyle w:val="Tekstkomentarza"/>
      </w:pPr>
      <w:r w:rsidRPr="008353AF">
        <w:rPr>
          <w:rFonts w:asciiTheme="minorHAnsi" w:eastAsia="Calibri" w:hAnsiTheme="minorHAnsi"/>
          <w:sz w:val="22"/>
          <w:szCs w:val="22"/>
        </w:rPr>
        <w:t xml:space="preserve">W celu uzasadnienia spełnienia </w:t>
      </w:r>
      <w:r w:rsidR="00E3522B" w:rsidRPr="008353AF">
        <w:rPr>
          <w:rFonts w:asciiTheme="minorHAnsi" w:hAnsiTheme="minorHAnsi"/>
          <w:sz w:val="22"/>
          <w:szCs w:val="22"/>
        </w:rPr>
        <w:t>przedmiotowego</w:t>
      </w:r>
      <w:r w:rsidRPr="008353AF">
        <w:rPr>
          <w:rFonts w:asciiTheme="minorHAnsi" w:eastAsia="Calibri" w:hAnsiTheme="minorHAnsi"/>
          <w:sz w:val="22"/>
          <w:szCs w:val="22"/>
        </w:rPr>
        <w:t xml:space="preserve"> warunku, należy </w:t>
      </w:r>
      <w:r w:rsidR="00EB6A45" w:rsidRPr="008353AF">
        <w:rPr>
          <w:rFonts w:asciiTheme="minorHAnsi" w:eastAsia="Calibri" w:hAnsiTheme="minorHAnsi"/>
          <w:sz w:val="22"/>
          <w:szCs w:val="22"/>
        </w:rPr>
        <w:t xml:space="preserve">uzupełnić </w:t>
      </w:r>
      <w:r w:rsidR="00EB6A45" w:rsidRPr="008353AF">
        <w:rPr>
          <w:sz w:val="22"/>
          <w:szCs w:val="22"/>
        </w:rPr>
        <w:t>opis</w:t>
      </w:r>
      <w:r w:rsidR="008353AF" w:rsidRPr="008353AF">
        <w:rPr>
          <w:sz w:val="22"/>
          <w:szCs w:val="22"/>
        </w:rPr>
        <w:t xml:space="preserve"> w polu dot. Trwałości rezultatów projektu</w:t>
      </w:r>
      <w:r w:rsidR="008353AF" w:rsidRPr="008353AF">
        <w:rPr>
          <w:rFonts w:asciiTheme="minorHAnsi" w:eastAsia="Calibri" w:hAnsiTheme="minorHAnsi"/>
          <w:sz w:val="22"/>
          <w:szCs w:val="22"/>
        </w:rPr>
        <w:t xml:space="preserve"> w sekcji </w:t>
      </w:r>
      <w:r w:rsidR="008353AF" w:rsidRPr="008353AF">
        <w:rPr>
          <w:rFonts w:asciiTheme="minorHAnsi" w:eastAsia="Calibri" w:hAnsiTheme="minorHAnsi"/>
          <w:b/>
          <w:sz w:val="22"/>
          <w:szCs w:val="22"/>
        </w:rPr>
        <w:t>Dodatkowe informacje</w:t>
      </w:r>
      <w:r w:rsidR="008353AF" w:rsidRPr="00F473C3">
        <w:rPr>
          <w:rFonts w:asciiTheme="minorHAnsi" w:eastAsia="Calibri" w:hAnsiTheme="minorHAnsi"/>
        </w:rPr>
        <w:t>.</w:t>
      </w:r>
    </w:p>
    <w:p w14:paraId="0A5779E1" w14:textId="77777777" w:rsidR="007B6A41" w:rsidRDefault="00657525" w:rsidP="00C239E6">
      <w:pPr>
        <w:rPr>
          <w:rFonts w:asciiTheme="minorHAnsi" w:hAnsiTheme="minorHAnsi"/>
        </w:rPr>
      </w:pPr>
      <w:r w:rsidRPr="00C239E6">
        <w:rPr>
          <w:rFonts w:asciiTheme="minorHAnsi" w:hAnsiTheme="minorHAnsi"/>
        </w:rPr>
        <w:t>Ad. b</w:t>
      </w:r>
      <w:r w:rsidR="007B6A41">
        <w:rPr>
          <w:rFonts w:asciiTheme="minorHAnsi" w:hAnsiTheme="minorHAnsi"/>
        </w:rPr>
        <w:t>.</w:t>
      </w:r>
    </w:p>
    <w:p w14:paraId="7627A2F6" w14:textId="5562D899" w:rsidR="00FA4345" w:rsidRDefault="007B6A41" w:rsidP="00C239E6">
      <w:pPr>
        <w:rPr>
          <w:rFonts w:asciiTheme="minorHAnsi" w:hAnsiTheme="minorHAnsi"/>
        </w:rPr>
      </w:pPr>
      <w:r w:rsidRPr="007B6A41">
        <w:rPr>
          <w:rFonts w:asciiTheme="minorHAnsi" w:hAnsiTheme="minorHAnsi"/>
        </w:rPr>
        <w:lastRenderedPageBreak/>
        <w:t xml:space="preserve">W celu uzasadnienia spełnienia </w:t>
      </w:r>
      <w:r w:rsidR="006163E0" w:rsidRPr="00E3522B">
        <w:rPr>
          <w:rFonts w:asciiTheme="minorHAnsi" w:hAnsiTheme="minorHAnsi"/>
        </w:rPr>
        <w:t>przedmiotowego</w:t>
      </w:r>
      <w:r w:rsidRPr="007B6A41">
        <w:rPr>
          <w:rFonts w:asciiTheme="minorHAnsi" w:hAnsiTheme="minorHAnsi"/>
        </w:rPr>
        <w:t xml:space="preserve"> warunku, należy uzupełnić dedykowane tej kwestii pole w sekcji </w:t>
      </w:r>
      <w:r w:rsidRPr="007B6A41">
        <w:rPr>
          <w:rFonts w:asciiTheme="minorHAnsi" w:hAnsiTheme="minorHAnsi"/>
          <w:b/>
        </w:rPr>
        <w:t>Dodatkowe informacje</w:t>
      </w:r>
      <w:r w:rsidRPr="007B6A41">
        <w:rPr>
          <w:rFonts w:asciiTheme="minorHAnsi" w:hAnsiTheme="minorHAnsi"/>
        </w:rPr>
        <w:t>. Weryfikacja spełnienia powyższego warunku polegać będzie na podzieleniu kwoty dofinansowania ze środków UE (85% wartości projektu) przez liczbę uczestników projektu. Iloraz nie może być większy od kwoty 11,1 tyś zł.</w:t>
      </w:r>
    </w:p>
    <w:p w14:paraId="4B06D61E" w14:textId="3F154563" w:rsidR="00FA4345" w:rsidRPr="007B6A41" w:rsidRDefault="00FA4345" w:rsidP="007B6A41">
      <w:pPr>
        <w:rPr>
          <w:rFonts w:asciiTheme="minorHAnsi" w:hAnsiTheme="minorHAnsi"/>
        </w:rPr>
      </w:pPr>
      <w:r w:rsidRPr="007B6A41">
        <w:rPr>
          <w:rFonts w:asciiTheme="minorHAnsi" w:hAnsiTheme="minorHAnsi"/>
        </w:rPr>
        <w:t>Ad. c</w:t>
      </w:r>
      <w:r w:rsidR="00F473C3" w:rsidRPr="007B6A41">
        <w:rPr>
          <w:rFonts w:asciiTheme="minorHAnsi" w:hAnsiTheme="minorHAnsi"/>
        </w:rPr>
        <w:t>.</w:t>
      </w:r>
      <w:r w:rsidRPr="007B6A41">
        <w:rPr>
          <w:rFonts w:asciiTheme="minorHAnsi" w:hAnsiTheme="minorHAnsi"/>
        </w:rPr>
        <w:t xml:space="preserve"> </w:t>
      </w:r>
    </w:p>
    <w:p w14:paraId="60511430" w14:textId="4C1C4291" w:rsidR="00FA4345" w:rsidRPr="00F473C3" w:rsidRDefault="00FA4345" w:rsidP="007B6A41">
      <w:pPr>
        <w:rPr>
          <w:rFonts w:asciiTheme="minorHAnsi" w:eastAsia="Calibri" w:hAnsiTheme="minorHAnsi"/>
        </w:rPr>
      </w:pPr>
      <w:r w:rsidRPr="007B6A41">
        <w:rPr>
          <w:rFonts w:asciiTheme="minorHAnsi" w:hAnsiTheme="minorHAnsi"/>
        </w:rPr>
        <w:t xml:space="preserve">W celu uzasadnienia spełnienia </w:t>
      </w:r>
      <w:r w:rsidR="00E3522B">
        <w:rPr>
          <w:rFonts w:asciiTheme="minorHAnsi" w:hAnsiTheme="minorHAnsi"/>
        </w:rPr>
        <w:t>przedmiotowego</w:t>
      </w:r>
      <w:r w:rsidRPr="007B6A41">
        <w:rPr>
          <w:rFonts w:asciiTheme="minorHAnsi" w:hAnsiTheme="minorHAnsi"/>
        </w:rPr>
        <w:t xml:space="preserve"> warunku, należy wybrać w </w:t>
      </w:r>
      <w:r w:rsidRPr="00136067">
        <w:rPr>
          <w:rFonts w:asciiTheme="minorHAnsi" w:hAnsiTheme="minorHAnsi"/>
        </w:rPr>
        <w:t xml:space="preserve">sekcji </w:t>
      </w:r>
      <w:r w:rsidRPr="00136067">
        <w:rPr>
          <w:rFonts w:asciiTheme="minorHAnsi" w:hAnsiTheme="minorHAnsi"/>
          <w:b/>
        </w:rPr>
        <w:t>Wskaźniki projektu</w:t>
      </w:r>
      <w:r w:rsidRPr="007B6A41">
        <w:rPr>
          <w:rFonts w:asciiTheme="minorHAnsi" w:hAnsiTheme="minorHAnsi"/>
        </w:rPr>
        <w:t xml:space="preserve"> poniższe</w:t>
      </w:r>
      <w:r w:rsidRPr="00F473C3">
        <w:rPr>
          <w:rFonts w:asciiTheme="minorHAnsi" w:eastAsia="Calibri" w:hAnsiTheme="minorHAnsi"/>
        </w:rPr>
        <w:t xml:space="preserve"> wskaźniki produktu:</w:t>
      </w:r>
    </w:p>
    <w:p w14:paraId="218066BB" w14:textId="32870A63" w:rsidR="00FA4345" w:rsidRPr="004348C4" w:rsidRDefault="00FA4345" w:rsidP="007430E4">
      <w:pPr>
        <w:pStyle w:val="Akapitzlist"/>
        <w:numPr>
          <w:ilvl w:val="0"/>
          <w:numId w:val="41"/>
        </w:numPr>
        <w:ind w:left="851" w:hanging="357"/>
        <w:rPr>
          <w:rFonts w:asciiTheme="minorHAnsi" w:hAnsiTheme="minorHAnsi"/>
        </w:rPr>
      </w:pPr>
      <w:r w:rsidRPr="004348C4">
        <w:rPr>
          <w:rFonts w:asciiTheme="minorHAnsi" w:hAnsiTheme="minorHAnsi"/>
        </w:rPr>
        <w:t>EECO02 - Liczba osób bezrobotnych, w tym długotrwale bezrobotnych, objętych wsparciem w programie (osoby)</w:t>
      </w:r>
      <w:r w:rsidR="0015023C" w:rsidRPr="004348C4">
        <w:rPr>
          <w:rFonts w:asciiTheme="minorHAnsi" w:hAnsiTheme="minorHAnsi"/>
        </w:rPr>
        <w:t>;</w:t>
      </w:r>
    </w:p>
    <w:p w14:paraId="55F1DFFC" w14:textId="64E7DA25" w:rsidR="00FA4345" w:rsidRPr="004348C4" w:rsidRDefault="00FA4345" w:rsidP="007430E4">
      <w:pPr>
        <w:pStyle w:val="Akapitzlist"/>
        <w:numPr>
          <w:ilvl w:val="0"/>
          <w:numId w:val="41"/>
        </w:numPr>
        <w:ind w:left="851"/>
        <w:rPr>
          <w:rFonts w:asciiTheme="minorHAnsi" w:hAnsiTheme="minorHAnsi"/>
        </w:rPr>
      </w:pPr>
      <w:r w:rsidRPr="004348C4">
        <w:rPr>
          <w:rFonts w:asciiTheme="minorHAnsi" w:hAnsiTheme="minorHAnsi"/>
        </w:rPr>
        <w:t>EECO04 - Liczba osób biernych zawodowo objętych wsparciem w programie (osoby)</w:t>
      </w:r>
      <w:r w:rsidR="0015023C" w:rsidRPr="004348C4">
        <w:rPr>
          <w:rFonts w:asciiTheme="minorHAnsi" w:hAnsiTheme="minorHAnsi"/>
        </w:rPr>
        <w:t>;</w:t>
      </w:r>
    </w:p>
    <w:p w14:paraId="3B2AAE66" w14:textId="38DFF55C" w:rsidR="00FA4345" w:rsidRPr="004348C4" w:rsidRDefault="00FA4345" w:rsidP="007430E4">
      <w:pPr>
        <w:pStyle w:val="Akapitzlist"/>
        <w:numPr>
          <w:ilvl w:val="0"/>
          <w:numId w:val="41"/>
        </w:numPr>
        <w:ind w:left="851"/>
        <w:rPr>
          <w:rFonts w:asciiTheme="minorHAnsi" w:hAnsiTheme="minorHAnsi"/>
        </w:rPr>
      </w:pPr>
      <w:r w:rsidRPr="004348C4">
        <w:rPr>
          <w:rFonts w:asciiTheme="minorHAnsi" w:hAnsiTheme="minorHAnsi"/>
        </w:rPr>
        <w:t>EECO012 – Liczba osób z niepełnosprawnościami objętych wsparciem w programie (osoby)</w:t>
      </w:r>
      <w:r w:rsidR="0015023C" w:rsidRPr="004348C4">
        <w:rPr>
          <w:rFonts w:asciiTheme="minorHAnsi" w:hAnsiTheme="minorHAnsi"/>
        </w:rPr>
        <w:t>;</w:t>
      </w:r>
    </w:p>
    <w:p w14:paraId="6F714F73" w14:textId="63501A26" w:rsidR="00FA4345" w:rsidRPr="00F473C3" w:rsidRDefault="00FA4345" w:rsidP="00F473C3">
      <w:pPr>
        <w:shd w:val="clear" w:color="auto" w:fill="FFFFFF"/>
        <w:spacing w:after="120"/>
        <w:rPr>
          <w:rFonts w:asciiTheme="minorHAnsi" w:eastAsia="Calibri" w:hAnsiTheme="minorHAnsi"/>
        </w:rPr>
      </w:pPr>
      <w:r w:rsidRPr="00F473C3">
        <w:rPr>
          <w:rFonts w:asciiTheme="minorHAnsi" w:eastAsia="Calibri" w:hAnsiTheme="minorHAnsi"/>
        </w:rPr>
        <w:t xml:space="preserve">i wskazać dla nich planowaną wartość docelową. </w:t>
      </w:r>
      <w:r w:rsidRPr="00F473C3">
        <w:rPr>
          <w:rFonts w:asciiTheme="minorHAnsi" w:eastAsia="Calibri" w:hAnsiTheme="minorHAnsi"/>
        </w:rPr>
        <w:br/>
        <w:t xml:space="preserve">Weryfikacja spełnienia powyższego warunku polegać będzie na podzieleniu wartości wskaźnika produktu Liczba osób z niepełnosprawnościami objętych wsparciem w programie na poziomie przez sumę wartości wskaźników produktu: Liczba osób bezrobotnych, w tym długotrwale bezrobotnych, objętych wsparciem w programie i Liczba osób biernych zawodowo objętych wsparciem w programie, a następnie przemnożeniu przez 100. Wynik działania powinien być równy lub większy niż </w:t>
      </w:r>
      <w:r w:rsidRPr="00CA4363">
        <w:rPr>
          <w:rFonts w:asciiTheme="minorHAnsi" w:eastAsia="Calibri" w:hAnsiTheme="minorHAnsi"/>
        </w:rPr>
        <w:t>40</w:t>
      </w:r>
      <w:r w:rsidR="00E561EE" w:rsidRPr="00CA4363">
        <w:rPr>
          <w:rFonts w:asciiTheme="minorHAnsi" w:eastAsia="Calibri" w:hAnsiTheme="minorHAnsi"/>
        </w:rPr>
        <w:t>,00.</w:t>
      </w:r>
    </w:p>
    <w:p w14:paraId="6901EB28" w14:textId="441B1010" w:rsidR="00FA4345" w:rsidRPr="00F473C3" w:rsidRDefault="00FA4345" w:rsidP="00F473C3">
      <w:pPr>
        <w:shd w:val="clear" w:color="auto" w:fill="FFFFFF"/>
        <w:spacing w:after="120"/>
        <w:rPr>
          <w:rFonts w:asciiTheme="minorHAnsi" w:eastAsia="Calibri" w:hAnsiTheme="minorHAnsi"/>
        </w:rPr>
      </w:pPr>
      <w:r w:rsidRPr="00F473C3">
        <w:rPr>
          <w:rFonts w:asciiTheme="minorHAnsi" w:eastAsia="Calibri" w:hAnsiTheme="minorHAnsi"/>
        </w:rPr>
        <w:t>Ad. d</w:t>
      </w:r>
      <w:r w:rsidR="00F473C3">
        <w:rPr>
          <w:rFonts w:asciiTheme="minorHAnsi" w:eastAsia="Calibri" w:hAnsiTheme="minorHAnsi"/>
        </w:rPr>
        <w:t>.</w:t>
      </w:r>
    </w:p>
    <w:p w14:paraId="09A74B74" w14:textId="557B8552" w:rsidR="00FA4345" w:rsidRPr="00F473C3" w:rsidRDefault="00FA4345" w:rsidP="00F473C3">
      <w:pPr>
        <w:shd w:val="clear" w:color="auto" w:fill="FFFFFF"/>
        <w:spacing w:after="120"/>
        <w:rPr>
          <w:rFonts w:asciiTheme="minorHAnsi" w:eastAsia="Calibri" w:hAnsiTheme="minorHAnsi"/>
        </w:rPr>
      </w:pPr>
      <w:r w:rsidRPr="00F473C3">
        <w:rPr>
          <w:rFonts w:asciiTheme="minorHAnsi" w:eastAsia="Calibri" w:hAnsiTheme="minorHAnsi"/>
        </w:rPr>
        <w:t xml:space="preserve">W celu uzasadnienia spełnienia </w:t>
      </w:r>
      <w:r w:rsidR="00E3522B">
        <w:rPr>
          <w:rFonts w:asciiTheme="minorHAnsi" w:hAnsiTheme="minorHAnsi"/>
        </w:rPr>
        <w:t>przedmiotowego</w:t>
      </w:r>
      <w:r w:rsidRPr="00F473C3">
        <w:rPr>
          <w:rFonts w:asciiTheme="minorHAnsi" w:eastAsia="Calibri" w:hAnsiTheme="minorHAnsi"/>
        </w:rPr>
        <w:t xml:space="preserve"> warunku, należy wybrać w </w:t>
      </w:r>
      <w:r w:rsidRPr="00136067">
        <w:rPr>
          <w:rFonts w:asciiTheme="minorHAnsi" w:eastAsia="Calibri" w:hAnsiTheme="minorHAnsi"/>
        </w:rPr>
        <w:t xml:space="preserve">sekcji </w:t>
      </w:r>
      <w:r w:rsidRPr="00136067">
        <w:rPr>
          <w:rFonts w:asciiTheme="minorHAnsi" w:eastAsia="Calibri" w:hAnsiTheme="minorHAnsi"/>
          <w:b/>
        </w:rPr>
        <w:t>Wskaźniki projektu</w:t>
      </w:r>
      <w:r w:rsidRPr="00F473C3">
        <w:rPr>
          <w:rFonts w:asciiTheme="minorHAnsi" w:eastAsia="Calibri" w:hAnsiTheme="minorHAnsi"/>
        </w:rPr>
        <w:t xml:space="preserve"> poniższe wskaźniki produktu i rezultatu:</w:t>
      </w:r>
    </w:p>
    <w:p w14:paraId="72066686" w14:textId="32E50D8E" w:rsidR="00FA4345" w:rsidRPr="004348C4" w:rsidRDefault="00FA4345" w:rsidP="007430E4">
      <w:pPr>
        <w:pStyle w:val="Akapitzlist"/>
        <w:numPr>
          <w:ilvl w:val="0"/>
          <w:numId w:val="41"/>
        </w:numPr>
        <w:ind w:left="851" w:hanging="357"/>
        <w:rPr>
          <w:rFonts w:asciiTheme="minorHAnsi" w:hAnsiTheme="minorHAnsi"/>
        </w:rPr>
      </w:pPr>
      <w:r w:rsidRPr="004348C4">
        <w:rPr>
          <w:rFonts w:asciiTheme="minorHAnsi" w:hAnsiTheme="minorHAnsi"/>
        </w:rPr>
        <w:t>Wskaźnik produktu - EECO02 - Liczba osób bezrobotnych, w tym długotrwale bezrobotnych, objętych wsparciem w programie (osoby)</w:t>
      </w:r>
      <w:r w:rsidR="0015023C" w:rsidRPr="004348C4">
        <w:rPr>
          <w:rFonts w:asciiTheme="minorHAnsi" w:hAnsiTheme="minorHAnsi"/>
        </w:rPr>
        <w:t>;</w:t>
      </w:r>
    </w:p>
    <w:p w14:paraId="7A980428" w14:textId="4431D524" w:rsidR="00FA4345" w:rsidRPr="004348C4" w:rsidRDefault="00FA4345" w:rsidP="007430E4">
      <w:pPr>
        <w:pStyle w:val="Akapitzlist"/>
        <w:numPr>
          <w:ilvl w:val="0"/>
          <w:numId w:val="41"/>
        </w:numPr>
        <w:ind w:left="851" w:hanging="357"/>
        <w:rPr>
          <w:rFonts w:asciiTheme="minorHAnsi" w:hAnsiTheme="minorHAnsi"/>
        </w:rPr>
      </w:pPr>
      <w:r w:rsidRPr="004348C4">
        <w:rPr>
          <w:rFonts w:asciiTheme="minorHAnsi" w:hAnsiTheme="minorHAnsi"/>
        </w:rPr>
        <w:t>Wskaźnik produktu - EECO04 - Liczba osób biernych zawodowo objętych wsparciem w</w:t>
      </w:r>
      <w:r w:rsidR="007430E4">
        <w:rPr>
          <w:rFonts w:asciiTheme="minorHAnsi" w:hAnsiTheme="minorHAnsi"/>
        </w:rPr>
        <w:t> </w:t>
      </w:r>
      <w:r w:rsidRPr="004348C4">
        <w:rPr>
          <w:rFonts w:asciiTheme="minorHAnsi" w:hAnsiTheme="minorHAnsi"/>
        </w:rPr>
        <w:t>programie (osoby)</w:t>
      </w:r>
      <w:r w:rsidR="0015023C" w:rsidRPr="004348C4">
        <w:rPr>
          <w:rFonts w:asciiTheme="minorHAnsi" w:hAnsiTheme="minorHAnsi"/>
        </w:rPr>
        <w:t>;</w:t>
      </w:r>
    </w:p>
    <w:p w14:paraId="34E47EDF" w14:textId="77777777" w:rsidR="00FA4345" w:rsidRPr="004348C4" w:rsidRDefault="00FA4345" w:rsidP="007430E4">
      <w:pPr>
        <w:pStyle w:val="Akapitzlist"/>
        <w:numPr>
          <w:ilvl w:val="0"/>
          <w:numId w:val="41"/>
        </w:numPr>
        <w:ind w:left="851" w:hanging="357"/>
        <w:rPr>
          <w:rFonts w:asciiTheme="minorHAnsi" w:hAnsiTheme="minorHAnsi"/>
        </w:rPr>
      </w:pPr>
      <w:r w:rsidRPr="004348C4">
        <w:rPr>
          <w:rFonts w:asciiTheme="minorHAnsi" w:hAnsiTheme="minorHAnsi"/>
        </w:rPr>
        <w:t>Wskaźnik rezultat - EECR04 – Liczba osób pracujących, łącznie z prowadzącymi działalność na własny rachunek, po opuszczeniu programu (osoby).</w:t>
      </w:r>
    </w:p>
    <w:p w14:paraId="45B850F6" w14:textId="41783258" w:rsidR="00FA4345" w:rsidRPr="00F473C3" w:rsidRDefault="00FA4345" w:rsidP="00F473C3">
      <w:pPr>
        <w:shd w:val="clear" w:color="auto" w:fill="FFFFFF"/>
        <w:spacing w:after="120"/>
        <w:rPr>
          <w:rFonts w:asciiTheme="minorHAnsi" w:eastAsia="Calibri" w:hAnsiTheme="minorHAnsi"/>
        </w:rPr>
      </w:pPr>
      <w:r w:rsidRPr="00F473C3">
        <w:rPr>
          <w:rFonts w:asciiTheme="minorHAnsi" w:eastAsia="Calibri" w:hAnsiTheme="minorHAnsi"/>
        </w:rPr>
        <w:t xml:space="preserve">i wskazać dla nich planowaną wartość docelową. </w:t>
      </w:r>
      <w:r w:rsidRPr="00F473C3">
        <w:rPr>
          <w:rFonts w:asciiTheme="minorHAnsi" w:eastAsia="Calibri" w:hAnsiTheme="minorHAnsi"/>
        </w:rPr>
        <w:br/>
        <w:t>Weryfikacja spełnienia powyższego warunku polegać będzie na podzieleniu wartości wskaźnika rezultatu Liczba osób pracujących, łącznie z prowadzącymi działalność na własny rachunek, po</w:t>
      </w:r>
      <w:r w:rsidR="007430E4">
        <w:rPr>
          <w:rFonts w:asciiTheme="minorHAnsi" w:eastAsia="Calibri" w:hAnsiTheme="minorHAnsi"/>
        </w:rPr>
        <w:t> </w:t>
      </w:r>
      <w:r w:rsidRPr="00F473C3">
        <w:rPr>
          <w:rFonts w:asciiTheme="minorHAnsi" w:eastAsia="Calibri" w:hAnsiTheme="minorHAnsi"/>
        </w:rPr>
        <w:t>opuszczeniu programu przez sumę wartości wskaźników produktu: Liczba osób bezrobotnych, w</w:t>
      </w:r>
      <w:r w:rsidR="007430E4">
        <w:rPr>
          <w:rFonts w:asciiTheme="minorHAnsi" w:eastAsia="Calibri" w:hAnsiTheme="minorHAnsi"/>
        </w:rPr>
        <w:t> </w:t>
      </w:r>
      <w:r w:rsidRPr="00F473C3">
        <w:rPr>
          <w:rFonts w:asciiTheme="minorHAnsi" w:eastAsia="Calibri" w:hAnsiTheme="minorHAnsi"/>
        </w:rPr>
        <w:t xml:space="preserve">tym długotrwale bezrobotnych, objętych wsparciem w programie i Liczba osób biernych zawodowo objętych wsparciem w programie, a następnie przemnożeniu przez 100. Wynik działania powinien być równy lub większy niż </w:t>
      </w:r>
      <w:r w:rsidRPr="00CA4363">
        <w:rPr>
          <w:rFonts w:asciiTheme="minorHAnsi" w:eastAsia="Calibri" w:hAnsiTheme="minorHAnsi"/>
        </w:rPr>
        <w:t>28</w:t>
      </w:r>
      <w:r w:rsidR="00E561EE" w:rsidRPr="00CA4363">
        <w:rPr>
          <w:rFonts w:asciiTheme="minorHAnsi" w:eastAsia="Calibri" w:hAnsiTheme="minorHAnsi"/>
        </w:rPr>
        <w:t>,00</w:t>
      </w:r>
      <w:r w:rsidRPr="00CA4363">
        <w:rPr>
          <w:rFonts w:asciiTheme="minorHAnsi" w:eastAsia="Calibri" w:hAnsiTheme="minorHAnsi"/>
        </w:rPr>
        <w:t>.</w:t>
      </w:r>
    </w:p>
    <w:p w14:paraId="4A577D95" w14:textId="77777777" w:rsidR="00657525" w:rsidRPr="00F473C3" w:rsidRDefault="00657525" w:rsidP="00F473C3">
      <w:pPr>
        <w:shd w:val="clear" w:color="auto" w:fill="FFFFFF"/>
        <w:spacing w:after="120"/>
        <w:rPr>
          <w:rFonts w:asciiTheme="minorHAnsi" w:eastAsia="Calibri" w:hAnsiTheme="minorHAnsi"/>
        </w:rPr>
      </w:pPr>
      <w:r w:rsidRPr="00F473C3">
        <w:rPr>
          <w:rFonts w:asciiTheme="minorHAnsi" w:eastAsia="Calibri" w:hAnsiTheme="minorHAnsi"/>
        </w:rPr>
        <w:t>Ad. e.</w:t>
      </w:r>
    </w:p>
    <w:p w14:paraId="1979AAFA" w14:textId="09081005" w:rsidR="00657525" w:rsidRPr="00F473C3" w:rsidRDefault="00657525" w:rsidP="00F473C3">
      <w:pPr>
        <w:shd w:val="clear" w:color="auto" w:fill="FFFFFF"/>
        <w:spacing w:after="120"/>
        <w:rPr>
          <w:rFonts w:asciiTheme="minorHAnsi" w:eastAsia="Calibri" w:hAnsiTheme="minorHAnsi"/>
        </w:rPr>
      </w:pPr>
      <w:r w:rsidRPr="00F473C3">
        <w:rPr>
          <w:rFonts w:asciiTheme="minorHAnsi" w:eastAsia="Calibri" w:hAnsiTheme="minorHAnsi"/>
        </w:rPr>
        <w:t xml:space="preserve">W celu uzasadnienia spełnienia </w:t>
      </w:r>
      <w:r w:rsidR="00E3522B">
        <w:rPr>
          <w:rFonts w:asciiTheme="minorHAnsi" w:hAnsiTheme="minorHAnsi"/>
        </w:rPr>
        <w:t>przedmiotowego</w:t>
      </w:r>
      <w:r w:rsidRPr="00F473C3">
        <w:rPr>
          <w:rFonts w:asciiTheme="minorHAnsi" w:eastAsia="Calibri" w:hAnsiTheme="minorHAnsi"/>
        </w:rPr>
        <w:t xml:space="preserve"> warunku, należy uzupełnić dedykowane tej kwestii pole w sekcji </w:t>
      </w:r>
      <w:r w:rsidRPr="006D2F2A">
        <w:rPr>
          <w:rFonts w:asciiTheme="minorHAnsi" w:eastAsia="Calibri" w:hAnsiTheme="minorHAnsi"/>
          <w:b/>
        </w:rPr>
        <w:t>Dodatkowe informacje</w:t>
      </w:r>
      <w:r w:rsidRPr="00F473C3">
        <w:rPr>
          <w:rFonts w:asciiTheme="minorHAnsi" w:eastAsia="Calibri" w:hAnsiTheme="minorHAnsi"/>
        </w:rPr>
        <w:t>.</w:t>
      </w:r>
    </w:p>
    <w:p w14:paraId="47DEBF8E" w14:textId="44D0014D" w:rsidR="004E5F1C" w:rsidRPr="00F473C3" w:rsidRDefault="00657525" w:rsidP="00F473C3">
      <w:pPr>
        <w:shd w:val="clear" w:color="auto" w:fill="FFFFFF"/>
        <w:spacing w:after="120"/>
        <w:rPr>
          <w:rFonts w:asciiTheme="minorHAnsi" w:eastAsia="Calibri" w:hAnsiTheme="minorHAnsi"/>
        </w:rPr>
      </w:pPr>
      <w:r w:rsidRPr="00F473C3">
        <w:rPr>
          <w:rFonts w:asciiTheme="minorHAnsi" w:eastAsia="Calibri" w:hAnsiTheme="minorHAnsi"/>
        </w:rPr>
        <w:lastRenderedPageBreak/>
        <w:t>Ponadto, pozostała treść wniosku, w szczególności opis problemów (w tym uczestników, ich potrzeb i</w:t>
      </w:r>
      <w:r w:rsidR="005E2251" w:rsidRPr="00F473C3">
        <w:rPr>
          <w:rFonts w:asciiTheme="minorHAnsi" w:eastAsia="Calibri" w:hAnsiTheme="minorHAnsi"/>
        </w:rPr>
        <w:t> </w:t>
      </w:r>
      <w:r w:rsidRPr="00F473C3">
        <w:rPr>
          <w:rFonts w:asciiTheme="minorHAnsi" w:eastAsia="Calibri" w:hAnsiTheme="minorHAnsi"/>
        </w:rPr>
        <w:t>barier), a także zadań, musi potwierdzać potrzebę wykorzystania</w:t>
      </w:r>
      <w:r w:rsidR="008276A6" w:rsidRPr="00F473C3">
        <w:rPr>
          <w:rFonts w:asciiTheme="minorHAnsi" w:eastAsia="Calibri" w:hAnsiTheme="minorHAnsi"/>
        </w:rPr>
        <w:t xml:space="preserve"> formy wsparcia w postaci WTZ/ZAZ oraz ścieżkę wsparcia uczestników projektu w tym zakresie</w:t>
      </w:r>
      <w:r w:rsidR="007143DC">
        <w:rPr>
          <w:rFonts w:asciiTheme="minorHAnsi" w:eastAsia="Calibri" w:hAnsiTheme="minorHAnsi"/>
        </w:rPr>
        <w:t>. W ramach ZAZ ścieżka</w:t>
      </w:r>
      <w:r w:rsidR="002D703A">
        <w:rPr>
          <w:rFonts w:asciiTheme="minorHAnsi" w:eastAsia="Calibri" w:hAnsiTheme="minorHAnsi"/>
        </w:rPr>
        <w:t xml:space="preserve"> powinna prowadzić</w:t>
      </w:r>
      <w:r w:rsidR="00D66A4B">
        <w:rPr>
          <w:rFonts w:asciiTheme="minorHAnsi" w:eastAsia="Calibri" w:hAnsiTheme="minorHAnsi"/>
        </w:rPr>
        <w:t xml:space="preserve"> przede wszystkim do zatrudnienia w PS/PES</w:t>
      </w:r>
      <w:r w:rsidR="00593A14">
        <w:rPr>
          <w:rFonts w:asciiTheme="minorHAnsi" w:eastAsia="Calibri" w:hAnsiTheme="minorHAnsi"/>
        </w:rPr>
        <w:t xml:space="preserve"> lub wejścia na otwarty rynek pracy.</w:t>
      </w:r>
    </w:p>
    <w:p w14:paraId="1A496BE0" w14:textId="04469060" w:rsidR="00271BC7" w:rsidRPr="00DF41EC" w:rsidRDefault="0062769D" w:rsidP="0062769D">
      <w:pPr>
        <w:pStyle w:val="Nagwek4"/>
      </w:pPr>
      <w:bookmarkStart w:id="124" w:name="_Toc136334354"/>
      <w:bookmarkStart w:id="125" w:name="_Hlk141869273"/>
      <w:r>
        <w:t xml:space="preserve">Kryteria strategiczne, </w:t>
      </w:r>
      <w:r w:rsidR="00271BC7" w:rsidRPr="00B509D5">
        <w:t>Obszar C: Wartość dodana projektu</w:t>
      </w:r>
      <w:bookmarkEnd w:id="124"/>
      <w:bookmarkEnd w:id="125"/>
    </w:p>
    <w:tbl>
      <w:tblPr>
        <w:tblStyle w:val="Tabela-Siatka111"/>
        <w:tblW w:w="0" w:type="auto"/>
        <w:tblLook w:val="04A0" w:firstRow="1" w:lastRow="0" w:firstColumn="1" w:lastColumn="0" w:noHBand="0" w:noVBand="1"/>
      </w:tblPr>
      <w:tblGrid>
        <w:gridCol w:w="545"/>
        <w:gridCol w:w="1893"/>
        <w:gridCol w:w="5133"/>
        <w:gridCol w:w="1489"/>
      </w:tblGrid>
      <w:tr w:rsidR="00983DC1" w:rsidRPr="00B509D5" w14:paraId="3680F4DD" w14:textId="77777777" w:rsidTr="005E0A45">
        <w:trPr>
          <w:tblHeader/>
        </w:trPr>
        <w:tc>
          <w:tcPr>
            <w:tcW w:w="523" w:type="dxa"/>
            <w:shd w:val="clear" w:color="auto" w:fill="F2F2F2"/>
            <w:vAlign w:val="center"/>
          </w:tcPr>
          <w:p w14:paraId="4A83C51C" w14:textId="292FAFC7" w:rsidR="00983DC1" w:rsidRPr="00B509D5" w:rsidRDefault="005E0A45" w:rsidP="00B53114">
            <w:pPr>
              <w:keepLines w:val="0"/>
              <w:spacing w:before="0" w:line="240" w:lineRule="auto"/>
              <w:jc w:val="center"/>
              <w:rPr>
                <w:rFonts w:cs="Calibri"/>
                <w:b/>
              </w:rPr>
            </w:pPr>
            <w:r>
              <w:rPr>
                <w:rFonts w:cs="Calibri"/>
                <w:b/>
              </w:rPr>
              <w:t>L</w:t>
            </w:r>
            <w:r w:rsidR="00983DC1" w:rsidRPr="00B509D5">
              <w:rPr>
                <w:rFonts w:cs="Calibri"/>
                <w:b/>
              </w:rPr>
              <w:t>.p.</w:t>
            </w:r>
          </w:p>
        </w:tc>
        <w:tc>
          <w:tcPr>
            <w:tcW w:w="1894" w:type="dxa"/>
            <w:shd w:val="clear" w:color="auto" w:fill="F2F2F2"/>
            <w:vAlign w:val="center"/>
          </w:tcPr>
          <w:p w14:paraId="3C2D9D16" w14:textId="77777777" w:rsidR="00983DC1" w:rsidRPr="00B509D5" w:rsidRDefault="00983DC1" w:rsidP="00B53114">
            <w:pPr>
              <w:keepLines w:val="0"/>
              <w:spacing w:before="0" w:line="240" w:lineRule="auto"/>
              <w:jc w:val="center"/>
              <w:rPr>
                <w:rFonts w:cs="Calibri"/>
                <w:b/>
              </w:rPr>
            </w:pPr>
            <w:r w:rsidRPr="00B509D5">
              <w:rPr>
                <w:rFonts w:cs="Calibri"/>
                <w:b/>
              </w:rPr>
              <w:t>Nazwa kryterium</w:t>
            </w:r>
          </w:p>
        </w:tc>
        <w:tc>
          <w:tcPr>
            <w:tcW w:w="5154" w:type="dxa"/>
            <w:shd w:val="clear" w:color="auto" w:fill="F2F2F2"/>
            <w:vAlign w:val="center"/>
          </w:tcPr>
          <w:p w14:paraId="3CF02DA2" w14:textId="77777777" w:rsidR="00983DC1" w:rsidRPr="00B509D5" w:rsidRDefault="00983DC1" w:rsidP="00B53114">
            <w:pPr>
              <w:keepLines w:val="0"/>
              <w:spacing w:before="0" w:line="240" w:lineRule="auto"/>
              <w:jc w:val="center"/>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B53114">
            <w:pPr>
              <w:keepLines w:val="0"/>
              <w:spacing w:before="0" w:line="240" w:lineRule="auto"/>
              <w:jc w:val="center"/>
              <w:rPr>
                <w:rFonts w:cs="Calibri"/>
                <w:b/>
              </w:rPr>
            </w:pPr>
            <w:r w:rsidRPr="00B509D5">
              <w:rPr>
                <w:rFonts w:cs="Calibri"/>
                <w:b/>
              </w:rPr>
              <w:t>Znaczenie kryterium</w:t>
            </w:r>
          </w:p>
        </w:tc>
      </w:tr>
      <w:tr w:rsidR="00983DC1" w:rsidRPr="00B509D5" w14:paraId="3F04C1CD" w14:textId="77777777" w:rsidTr="00656E98">
        <w:tc>
          <w:tcPr>
            <w:tcW w:w="523" w:type="dxa"/>
          </w:tcPr>
          <w:p w14:paraId="0C3E8A85" w14:textId="77777777" w:rsidR="00983DC1" w:rsidRPr="00B509D5" w:rsidRDefault="00983DC1" w:rsidP="00B53114">
            <w:pPr>
              <w:keepLines w:val="0"/>
              <w:spacing w:before="0" w:line="240" w:lineRule="auto"/>
              <w:ind w:left="95"/>
              <w:contextualSpacing/>
              <w:rPr>
                <w:rFonts w:cs="Calibri"/>
              </w:rPr>
            </w:pPr>
            <w:r w:rsidRPr="00B509D5">
              <w:rPr>
                <w:rFonts w:cs="Calibri"/>
              </w:rPr>
              <w:t>1.</w:t>
            </w:r>
          </w:p>
        </w:tc>
        <w:tc>
          <w:tcPr>
            <w:tcW w:w="1894" w:type="dxa"/>
          </w:tcPr>
          <w:p w14:paraId="5654C7B0" w14:textId="77777777" w:rsidR="00983DC1" w:rsidRPr="00B509D5" w:rsidRDefault="00983DC1" w:rsidP="00B53114">
            <w:pPr>
              <w:keepLines w:val="0"/>
              <w:spacing w:before="0" w:line="240" w:lineRule="auto"/>
              <w:contextualSpacing/>
              <w:rPr>
                <w:rFonts w:cs="Calibri"/>
              </w:rPr>
            </w:pPr>
            <w:r w:rsidRPr="00B509D5">
              <w:rPr>
                <w:rFonts w:cs="Calibri"/>
              </w:rPr>
              <w:t>Lokalizacja</w:t>
            </w:r>
          </w:p>
        </w:tc>
        <w:tc>
          <w:tcPr>
            <w:tcW w:w="5154" w:type="dxa"/>
            <w:tcBorders>
              <w:top w:val="single" w:sz="4" w:space="0" w:color="auto"/>
              <w:left w:val="nil"/>
              <w:bottom w:val="single" w:sz="4" w:space="0" w:color="auto"/>
              <w:right w:val="single" w:sz="4" w:space="0" w:color="auto"/>
            </w:tcBorders>
          </w:tcPr>
          <w:p w14:paraId="0D7D8DB2" w14:textId="279CB361" w:rsidR="00983DC1" w:rsidRPr="00B509D5" w:rsidRDefault="00983DC1" w:rsidP="00B53114">
            <w:pPr>
              <w:keepLines w:val="0"/>
              <w:spacing w:before="0"/>
              <w:rPr>
                <w:rFonts w:cs="Calibri"/>
              </w:rPr>
            </w:pPr>
            <w:r w:rsidRPr="00B509D5">
              <w:rPr>
                <w:rFonts w:cs="Calibri"/>
                <w:b/>
              </w:rPr>
              <w:t>Ocenie podlega</w:t>
            </w:r>
            <w:r w:rsidRPr="00B509D5">
              <w:rPr>
                <w:rFonts w:cs="Calibri"/>
              </w:rPr>
              <w:t xml:space="preserve"> lokalizacja projektu w zakresie, w</w:t>
            </w:r>
            <w:r w:rsidR="005E2251">
              <w:rPr>
                <w:rFonts w:cs="Calibri"/>
              </w:rPr>
              <w:t> </w:t>
            </w:r>
            <w:r w:rsidRPr="00B509D5">
              <w:rPr>
                <w:rFonts w:cs="Calibri"/>
              </w:rPr>
              <w:t xml:space="preserve">jakim projekt jest realizowany na obszarach </w:t>
            </w:r>
            <w:r w:rsidRPr="00B509D5">
              <w:rPr>
                <w:rFonts w:cs="Calibri"/>
                <w:color w:val="000000"/>
              </w:rPr>
              <w:t>o</w:t>
            </w:r>
            <w:r w:rsidR="005E2251">
              <w:rPr>
                <w:rFonts w:cs="Calibri"/>
                <w:color w:val="000000"/>
              </w:rPr>
              <w:t> </w:t>
            </w:r>
            <w:r w:rsidRPr="00B509D5">
              <w:rPr>
                <w:rFonts w:cs="Calibri"/>
                <w:color w:val="000000"/>
              </w:rPr>
              <w:t>ponadprzeciętnym poziomie wykluczenia społecznego (na podstawie przedstawionego w</w:t>
            </w:r>
            <w:r w:rsidR="005E2251">
              <w:rPr>
                <w:rFonts w:cs="Calibri"/>
                <w:color w:val="000000"/>
              </w:rPr>
              <w:t> </w:t>
            </w:r>
            <w:r w:rsidRPr="00B509D5">
              <w:rPr>
                <w:rFonts w:cs="Calibri"/>
                <w:color w:val="000000"/>
              </w:rPr>
              <w:t xml:space="preserve">ramach regulaminu wyboru projektów </w:t>
            </w:r>
            <w:r w:rsidRPr="00B509D5">
              <w:rPr>
                <w:rFonts w:cs="Calibri"/>
              </w:rPr>
              <w:t>wykazu obszarów z ponadprzeciętnym poziomem wykluczenia społecznego w województwie pomorskim).</w:t>
            </w:r>
          </w:p>
          <w:p w14:paraId="24B1A894" w14:textId="77777777" w:rsidR="00983DC1" w:rsidRPr="00B509D5" w:rsidRDefault="00983DC1" w:rsidP="00B53114">
            <w:pPr>
              <w:keepLines w:val="0"/>
              <w:spacing w:before="0"/>
              <w:rPr>
                <w:rFonts w:cs="Calibri"/>
              </w:rPr>
            </w:pPr>
            <w:r w:rsidRPr="00B509D5">
              <w:rPr>
                <w:rFonts w:cs="Calibri"/>
                <w:b/>
              </w:rPr>
              <w:t>0 pkt</w:t>
            </w:r>
            <w:r w:rsidRPr="00B509D5">
              <w:rPr>
                <w:rFonts w:cs="Calibri"/>
              </w:rPr>
              <w:t xml:space="preserve"> – projekt nie jest realizowany wyłącznie na obszarach o ponadprzeciętnym poziomie wykluczenia społecznego.</w:t>
            </w:r>
          </w:p>
          <w:p w14:paraId="4E9CF11C" w14:textId="77777777" w:rsidR="00983DC1" w:rsidRPr="00B509D5" w:rsidRDefault="00983DC1" w:rsidP="00B53114">
            <w:pPr>
              <w:keepLines w:val="0"/>
              <w:spacing w:before="0"/>
              <w:rPr>
                <w:rFonts w:cs="Calibri"/>
              </w:rPr>
            </w:pPr>
            <w:r w:rsidRPr="00B509D5">
              <w:rPr>
                <w:rFonts w:cs="Calibri"/>
                <w:b/>
              </w:rPr>
              <w:t>1 pkt</w:t>
            </w:r>
            <w:r w:rsidRPr="00B509D5">
              <w:rPr>
                <w:rFonts w:cs="Calibri"/>
              </w:rPr>
              <w:t xml:space="preserve"> – projekt realizowany jest wyłącznie na obszarach o ponadprzeciętnym poziomie wykluczenia społecznego.</w:t>
            </w:r>
          </w:p>
        </w:tc>
        <w:tc>
          <w:tcPr>
            <w:tcW w:w="1489" w:type="dxa"/>
          </w:tcPr>
          <w:p w14:paraId="75DA939D" w14:textId="77777777" w:rsidR="00983DC1" w:rsidRPr="00B509D5" w:rsidRDefault="00983DC1" w:rsidP="00B53114">
            <w:pPr>
              <w:keepLines w:val="0"/>
              <w:spacing w:before="0" w:after="240" w:line="240" w:lineRule="auto"/>
              <w:jc w:val="center"/>
              <w:rPr>
                <w:b/>
                <w:szCs w:val="22"/>
              </w:rPr>
            </w:pPr>
            <w:r w:rsidRPr="00B509D5">
              <w:rPr>
                <w:b/>
                <w:szCs w:val="22"/>
              </w:rPr>
              <w:t xml:space="preserve">Waga: </w:t>
            </w:r>
            <w:r w:rsidRPr="00B509D5">
              <w:rPr>
                <w:b/>
                <w:color w:val="000000"/>
                <w:szCs w:val="22"/>
              </w:rPr>
              <w:t>8</w:t>
            </w:r>
          </w:p>
          <w:p w14:paraId="5D5DE312" w14:textId="77777777" w:rsidR="00983DC1" w:rsidRPr="00B509D5" w:rsidRDefault="00983DC1" w:rsidP="00B53114">
            <w:pPr>
              <w:keepLines w:val="0"/>
              <w:spacing w:before="0" w:after="240" w:line="240" w:lineRule="auto"/>
              <w:jc w:val="center"/>
              <w:rPr>
                <w:b/>
                <w:szCs w:val="22"/>
              </w:rPr>
            </w:pPr>
            <w:r w:rsidRPr="00B509D5">
              <w:rPr>
                <w:b/>
                <w:szCs w:val="22"/>
              </w:rPr>
              <w:t>Maksymalna liczba punktów:</w:t>
            </w:r>
            <w:r w:rsidRPr="00B509D5">
              <w:rPr>
                <w:b/>
                <w:color w:val="FF0000"/>
                <w:szCs w:val="22"/>
              </w:rPr>
              <w:t xml:space="preserve"> </w:t>
            </w:r>
            <w:r w:rsidRPr="00B509D5">
              <w:rPr>
                <w:b/>
                <w:color w:val="000000"/>
                <w:szCs w:val="22"/>
              </w:rPr>
              <w:t>8</w:t>
            </w:r>
          </w:p>
          <w:p w14:paraId="75DD1F40" w14:textId="77777777" w:rsidR="00983DC1" w:rsidRPr="00B509D5" w:rsidRDefault="00983DC1" w:rsidP="00B53114">
            <w:pPr>
              <w:keepLines w:val="0"/>
              <w:spacing w:before="0" w:line="240" w:lineRule="auto"/>
              <w:jc w:val="center"/>
              <w:rPr>
                <w:rFonts w:cs="Calibri"/>
                <w:b/>
              </w:rPr>
            </w:pPr>
          </w:p>
        </w:tc>
      </w:tr>
      <w:tr w:rsidR="00983DC1" w:rsidRPr="00B509D5" w14:paraId="4C771F11" w14:textId="77777777" w:rsidTr="00656E98">
        <w:tc>
          <w:tcPr>
            <w:tcW w:w="523" w:type="dxa"/>
          </w:tcPr>
          <w:p w14:paraId="348BB083" w14:textId="77777777" w:rsidR="00983DC1" w:rsidRPr="00B509D5" w:rsidRDefault="00983DC1" w:rsidP="00B53114">
            <w:pPr>
              <w:keepLines w:val="0"/>
              <w:spacing w:before="0" w:line="240" w:lineRule="auto"/>
              <w:ind w:left="95"/>
              <w:contextualSpacing/>
              <w:rPr>
                <w:rFonts w:cs="Calibri"/>
              </w:rPr>
            </w:pPr>
            <w:r w:rsidRPr="00B509D5">
              <w:rPr>
                <w:rFonts w:cs="Calibri"/>
              </w:rPr>
              <w:t>2.</w:t>
            </w:r>
          </w:p>
        </w:tc>
        <w:tc>
          <w:tcPr>
            <w:tcW w:w="1894" w:type="dxa"/>
          </w:tcPr>
          <w:p w14:paraId="6DFF5FAA" w14:textId="77777777" w:rsidR="00983DC1" w:rsidRPr="00B509D5" w:rsidRDefault="00983DC1" w:rsidP="00B53114">
            <w:pPr>
              <w:keepLines w:val="0"/>
              <w:spacing w:before="0" w:line="240" w:lineRule="auto"/>
              <w:contextualSpacing/>
              <w:rPr>
                <w:rFonts w:cs="Calibri"/>
              </w:rPr>
            </w:pPr>
            <w:r w:rsidRPr="00B509D5">
              <w:rPr>
                <w:rFonts w:cs="Calibri"/>
              </w:rPr>
              <w:t>Partnerstwo międzysektorowe</w:t>
            </w:r>
          </w:p>
        </w:tc>
        <w:tc>
          <w:tcPr>
            <w:tcW w:w="5154" w:type="dxa"/>
            <w:tcBorders>
              <w:top w:val="single" w:sz="4" w:space="0" w:color="auto"/>
              <w:left w:val="nil"/>
              <w:bottom w:val="single" w:sz="4" w:space="0" w:color="auto"/>
              <w:right w:val="single" w:sz="4" w:space="0" w:color="auto"/>
            </w:tcBorders>
          </w:tcPr>
          <w:p w14:paraId="7905E0EF" w14:textId="77777777" w:rsidR="00983DC1" w:rsidRPr="00B509D5" w:rsidRDefault="00983DC1" w:rsidP="00B53114">
            <w:pPr>
              <w:keepLines w:val="0"/>
              <w:spacing w:before="0"/>
              <w:rPr>
                <w:rFonts w:cs="Calibri"/>
              </w:rPr>
            </w:pPr>
            <w:r w:rsidRPr="00B509D5">
              <w:rPr>
                <w:rFonts w:cs="Calibri"/>
                <w:b/>
              </w:rPr>
              <w:t xml:space="preserve">Ocenie podlega </w:t>
            </w:r>
            <w:r w:rsidRPr="00B509D5">
              <w:rPr>
                <w:rFonts w:cs="Calibri"/>
              </w:rPr>
              <w:t>stopień, w jakim partnerstwo realizowane jest w formule międzysektorowej, tj.:</w:t>
            </w:r>
          </w:p>
          <w:p w14:paraId="71932B7B" w14:textId="77777777" w:rsidR="00983DC1" w:rsidRPr="00B509D5" w:rsidRDefault="00983DC1" w:rsidP="00B53114">
            <w:pPr>
              <w:keepLines w:val="0"/>
              <w:spacing w:before="0"/>
              <w:rPr>
                <w:rFonts w:cs="Calibri"/>
              </w:rPr>
            </w:pPr>
            <w:r w:rsidRPr="00B509D5">
              <w:rPr>
                <w:rFonts w:cs="Calibri"/>
                <w:b/>
              </w:rPr>
              <w:t>0 pkt</w:t>
            </w:r>
            <w:r w:rsidRPr="00B509D5">
              <w:rPr>
                <w:rFonts w:cs="Calibri"/>
              </w:rPr>
              <w:t xml:space="preserve"> – projekt nie jest realizowany w partnerstwie albo partnerstwie międzysektorowym rozumianym jako partnerstwo JST z instytucjami rynku pracy i/lub organizacjami pozarządowymi/podmiotami ekonomii społecznej/przedsiębiorstwami społecznymi. </w:t>
            </w:r>
          </w:p>
          <w:p w14:paraId="35F7F4DC" w14:textId="77777777" w:rsidR="00983DC1" w:rsidRPr="00B509D5" w:rsidRDefault="00983DC1" w:rsidP="00B53114">
            <w:pPr>
              <w:keepLines w:val="0"/>
              <w:spacing w:before="0"/>
              <w:rPr>
                <w:rFonts w:cs="Calibri"/>
              </w:rPr>
            </w:pPr>
            <w:r w:rsidRPr="00B509D5">
              <w:rPr>
                <w:rFonts w:cs="Calibri"/>
                <w:b/>
              </w:rPr>
              <w:t>1 pkt</w:t>
            </w:r>
            <w:r w:rsidRPr="00B509D5">
              <w:rPr>
                <w:rFonts w:cs="Calibri"/>
              </w:rPr>
              <w:t xml:space="preserve"> – projekt realizowany jest w partnerstwie</w:t>
            </w:r>
            <w:r w:rsidRPr="00B509D5">
              <w:rPr>
                <w:szCs w:val="22"/>
              </w:rPr>
              <w:t xml:space="preserve"> </w:t>
            </w:r>
            <w:r w:rsidRPr="00B509D5">
              <w:rPr>
                <w:rFonts w:cs="Calibri"/>
              </w:rPr>
              <w:t>JST z:</w:t>
            </w:r>
          </w:p>
          <w:p w14:paraId="04797A69" w14:textId="5B09DCC4" w:rsidR="00983DC1" w:rsidRPr="005E2251" w:rsidRDefault="00983DC1" w:rsidP="007430E4">
            <w:pPr>
              <w:pStyle w:val="Akapitzlist"/>
              <w:keepLines w:val="0"/>
              <w:numPr>
                <w:ilvl w:val="0"/>
                <w:numId w:val="58"/>
              </w:numPr>
              <w:spacing w:before="0"/>
              <w:ind w:left="571"/>
              <w:rPr>
                <w:rFonts w:cs="Calibri"/>
              </w:rPr>
            </w:pPr>
            <w:r w:rsidRPr="005E2251">
              <w:rPr>
                <w:rFonts w:cs="Calibri"/>
              </w:rPr>
              <w:t>instytucjami rynku pracy</w:t>
            </w:r>
          </w:p>
          <w:p w14:paraId="4359C37E" w14:textId="77777777" w:rsidR="00983DC1" w:rsidRPr="00B509D5" w:rsidRDefault="00983DC1" w:rsidP="00B53114">
            <w:pPr>
              <w:keepLines w:val="0"/>
              <w:spacing w:before="0"/>
              <w:rPr>
                <w:rFonts w:cs="Calibri"/>
              </w:rPr>
            </w:pPr>
            <w:r w:rsidRPr="00B509D5">
              <w:rPr>
                <w:rFonts w:cs="Calibri"/>
              </w:rPr>
              <w:t>albo</w:t>
            </w:r>
          </w:p>
          <w:p w14:paraId="65AD9F33" w14:textId="23E4DB3C" w:rsidR="00983DC1" w:rsidRPr="005E2251" w:rsidRDefault="00983DC1" w:rsidP="007430E4">
            <w:pPr>
              <w:pStyle w:val="Akapitzlist"/>
              <w:keepLines w:val="0"/>
              <w:numPr>
                <w:ilvl w:val="0"/>
                <w:numId w:val="58"/>
              </w:numPr>
              <w:spacing w:before="0"/>
              <w:ind w:left="571"/>
              <w:rPr>
                <w:rFonts w:cs="Calibri"/>
              </w:rPr>
            </w:pPr>
            <w:r w:rsidRPr="005E2251">
              <w:rPr>
                <w:rFonts w:cs="Calibri"/>
              </w:rPr>
              <w:t>organizacjami pozarządowymi/podmiotami ekonomii społecznej/przedsiębiorstwami społecznymi.</w:t>
            </w:r>
          </w:p>
          <w:p w14:paraId="50C14CFB" w14:textId="77777777" w:rsidR="00983DC1" w:rsidRPr="00B509D5" w:rsidRDefault="00983DC1" w:rsidP="00B53114">
            <w:pPr>
              <w:keepLines w:val="0"/>
              <w:spacing w:before="0"/>
              <w:rPr>
                <w:rFonts w:cs="Calibri"/>
              </w:rPr>
            </w:pPr>
            <w:r w:rsidRPr="00B509D5">
              <w:rPr>
                <w:rFonts w:cs="Calibri"/>
                <w:b/>
              </w:rPr>
              <w:t>2 pkt</w:t>
            </w:r>
            <w:r w:rsidRPr="00B509D5">
              <w:rPr>
                <w:rFonts w:cs="Calibri"/>
              </w:rPr>
              <w:t xml:space="preserve"> – projekt realizowany jest w partnerstwie</w:t>
            </w:r>
            <w:r w:rsidRPr="00B509D5">
              <w:rPr>
                <w:szCs w:val="22"/>
              </w:rPr>
              <w:t xml:space="preserve"> </w:t>
            </w:r>
            <w:r w:rsidRPr="00B509D5">
              <w:rPr>
                <w:rFonts w:cs="Calibri"/>
              </w:rPr>
              <w:t>JST z:</w:t>
            </w:r>
          </w:p>
          <w:p w14:paraId="22B310C7" w14:textId="0A3A3D4E" w:rsidR="00983DC1" w:rsidRPr="00215B8C" w:rsidRDefault="00983DC1" w:rsidP="007430E4">
            <w:pPr>
              <w:pStyle w:val="Akapitzlist"/>
              <w:keepLines w:val="0"/>
              <w:numPr>
                <w:ilvl w:val="0"/>
                <w:numId w:val="58"/>
              </w:numPr>
              <w:spacing w:before="0"/>
              <w:ind w:left="571"/>
              <w:rPr>
                <w:rFonts w:cs="Calibri"/>
              </w:rPr>
            </w:pPr>
            <w:r w:rsidRPr="00215B8C">
              <w:rPr>
                <w:rFonts w:cs="Calibri"/>
              </w:rPr>
              <w:t>instytucjami rynku pracy</w:t>
            </w:r>
          </w:p>
          <w:p w14:paraId="4A9762BB" w14:textId="77777777" w:rsidR="00983DC1" w:rsidRPr="00B509D5" w:rsidRDefault="00983DC1" w:rsidP="00B53114">
            <w:pPr>
              <w:keepLines w:val="0"/>
              <w:spacing w:before="0"/>
              <w:rPr>
                <w:rFonts w:cs="Calibri"/>
              </w:rPr>
            </w:pPr>
            <w:r w:rsidRPr="00B509D5">
              <w:rPr>
                <w:rFonts w:cs="Calibri"/>
              </w:rPr>
              <w:t xml:space="preserve"> i </w:t>
            </w:r>
          </w:p>
          <w:p w14:paraId="2CB381DE" w14:textId="33611CAC" w:rsidR="00983DC1" w:rsidRPr="00215B8C" w:rsidRDefault="00983DC1" w:rsidP="007430E4">
            <w:pPr>
              <w:pStyle w:val="Akapitzlist"/>
              <w:keepLines w:val="0"/>
              <w:numPr>
                <w:ilvl w:val="0"/>
                <w:numId w:val="58"/>
              </w:numPr>
              <w:spacing w:before="0"/>
              <w:ind w:left="571"/>
              <w:rPr>
                <w:rFonts w:cs="Calibri"/>
                <w:b/>
              </w:rPr>
            </w:pPr>
            <w:r w:rsidRPr="00215B8C">
              <w:rPr>
                <w:rFonts w:cs="Calibri"/>
              </w:rPr>
              <w:t>organizacjami pozarządowymi/podmiotami ekonomii społecznej/przedsiębiorstwami społecznymi.</w:t>
            </w:r>
          </w:p>
        </w:tc>
        <w:tc>
          <w:tcPr>
            <w:tcW w:w="1489" w:type="dxa"/>
          </w:tcPr>
          <w:p w14:paraId="7D89E4A2" w14:textId="77777777" w:rsidR="00983DC1" w:rsidRPr="00B509D5" w:rsidRDefault="00983DC1" w:rsidP="00B53114">
            <w:pPr>
              <w:keepLines w:val="0"/>
              <w:spacing w:before="0" w:after="240" w:line="240" w:lineRule="auto"/>
              <w:jc w:val="center"/>
              <w:rPr>
                <w:b/>
                <w:szCs w:val="22"/>
              </w:rPr>
            </w:pPr>
            <w:r w:rsidRPr="00B509D5">
              <w:rPr>
                <w:b/>
                <w:szCs w:val="22"/>
              </w:rPr>
              <w:t xml:space="preserve">Waga: </w:t>
            </w:r>
            <w:r w:rsidRPr="00B509D5">
              <w:rPr>
                <w:b/>
                <w:color w:val="000000"/>
                <w:szCs w:val="22"/>
              </w:rPr>
              <w:t>4</w:t>
            </w:r>
          </w:p>
          <w:p w14:paraId="2E150387" w14:textId="77777777" w:rsidR="00983DC1" w:rsidRPr="00B509D5" w:rsidRDefault="00983DC1" w:rsidP="00B53114">
            <w:pPr>
              <w:keepLines w:val="0"/>
              <w:spacing w:before="0" w:after="240" w:line="240" w:lineRule="auto"/>
              <w:jc w:val="center"/>
              <w:rPr>
                <w:b/>
                <w:szCs w:val="22"/>
              </w:rPr>
            </w:pPr>
            <w:r w:rsidRPr="00B509D5">
              <w:rPr>
                <w:b/>
                <w:szCs w:val="22"/>
              </w:rPr>
              <w:t>Maksymalna liczba punktów:</w:t>
            </w:r>
            <w:r w:rsidRPr="00B509D5">
              <w:rPr>
                <w:b/>
                <w:color w:val="FF0000"/>
                <w:szCs w:val="22"/>
              </w:rPr>
              <w:t xml:space="preserve"> </w:t>
            </w:r>
            <w:r w:rsidRPr="00B509D5">
              <w:rPr>
                <w:b/>
                <w:color w:val="000000"/>
                <w:szCs w:val="22"/>
              </w:rPr>
              <w:t>8</w:t>
            </w:r>
          </w:p>
          <w:p w14:paraId="77352270" w14:textId="77777777" w:rsidR="00983DC1" w:rsidRPr="00B509D5" w:rsidRDefault="00983DC1" w:rsidP="00B53114">
            <w:pPr>
              <w:keepLines w:val="0"/>
              <w:spacing w:before="0" w:line="240" w:lineRule="auto"/>
              <w:jc w:val="center"/>
              <w:rPr>
                <w:rFonts w:cs="Calibri"/>
                <w:b/>
              </w:rPr>
            </w:pPr>
          </w:p>
        </w:tc>
      </w:tr>
      <w:tr w:rsidR="00983DC1" w:rsidRPr="00B509D5" w14:paraId="33C44B1D" w14:textId="77777777" w:rsidTr="00656E98">
        <w:tc>
          <w:tcPr>
            <w:tcW w:w="523" w:type="dxa"/>
          </w:tcPr>
          <w:p w14:paraId="10EFBD19" w14:textId="77777777" w:rsidR="00983DC1" w:rsidRPr="00B509D5" w:rsidRDefault="00983DC1" w:rsidP="00B53114">
            <w:pPr>
              <w:keepLines w:val="0"/>
              <w:spacing w:before="0" w:line="240" w:lineRule="auto"/>
              <w:ind w:left="95"/>
              <w:contextualSpacing/>
              <w:rPr>
                <w:rFonts w:cs="Calibri"/>
              </w:rPr>
            </w:pPr>
            <w:r w:rsidRPr="00B509D5">
              <w:rPr>
                <w:rFonts w:cs="Calibri"/>
              </w:rPr>
              <w:t>3.</w:t>
            </w:r>
          </w:p>
        </w:tc>
        <w:tc>
          <w:tcPr>
            <w:tcW w:w="1894" w:type="dxa"/>
          </w:tcPr>
          <w:p w14:paraId="58362D77" w14:textId="77777777" w:rsidR="00983DC1" w:rsidRPr="00B509D5" w:rsidRDefault="00983DC1" w:rsidP="00B53114">
            <w:pPr>
              <w:keepLines w:val="0"/>
              <w:spacing w:before="0" w:line="240" w:lineRule="auto"/>
              <w:ind w:right="58"/>
              <w:contextualSpacing/>
              <w:rPr>
                <w:rFonts w:cs="Calibri"/>
              </w:rPr>
            </w:pPr>
            <w:r w:rsidRPr="00B509D5">
              <w:rPr>
                <w:rFonts w:cs="Calibri"/>
              </w:rPr>
              <w:t>Partnerstwo z pracodawcami lub organizacjami pracodawców</w:t>
            </w:r>
          </w:p>
          <w:p w14:paraId="317B0FB7" w14:textId="77777777" w:rsidR="00983DC1" w:rsidRPr="00B509D5" w:rsidRDefault="00983DC1" w:rsidP="00B53114">
            <w:pPr>
              <w:keepLines w:val="0"/>
              <w:spacing w:before="0" w:line="240" w:lineRule="auto"/>
              <w:contextualSpacing/>
              <w:rPr>
                <w:rFonts w:cs="Calibri"/>
              </w:rPr>
            </w:pPr>
          </w:p>
        </w:tc>
        <w:tc>
          <w:tcPr>
            <w:tcW w:w="5154" w:type="dxa"/>
            <w:tcBorders>
              <w:top w:val="single" w:sz="4" w:space="0" w:color="auto"/>
              <w:left w:val="nil"/>
              <w:bottom w:val="single" w:sz="4" w:space="0" w:color="auto"/>
              <w:right w:val="single" w:sz="4" w:space="0" w:color="auto"/>
            </w:tcBorders>
          </w:tcPr>
          <w:p w14:paraId="59169F05" w14:textId="77777777" w:rsidR="00983DC1" w:rsidRPr="00B509D5" w:rsidRDefault="00983DC1" w:rsidP="00B53114">
            <w:pPr>
              <w:keepLines w:val="0"/>
              <w:spacing w:before="0"/>
              <w:rPr>
                <w:rFonts w:cs="Calibri"/>
              </w:rPr>
            </w:pPr>
            <w:r w:rsidRPr="00B509D5">
              <w:rPr>
                <w:rFonts w:cs="Calibri"/>
                <w:b/>
              </w:rPr>
              <w:t xml:space="preserve">Ocenie podlega </w:t>
            </w:r>
            <w:r w:rsidRPr="00B509D5">
              <w:rPr>
                <w:rFonts w:cs="Calibri"/>
              </w:rPr>
              <w:t>formuła partnerstwa, tj.:</w:t>
            </w:r>
          </w:p>
          <w:p w14:paraId="53DF5DDA" w14:textId="77777777" w:rsidR="00983DC1" w:rsidRPr="00B509D5" w:rsidRDefault="00983DC1" w:rsidP="00B53114">
            <w:pPr>
              <w:keepLines w:val="0"/>
              <w:spacing w:before="0" w:after="240"/>
              <w:contextualSpacing/>
              <w:rPr>
                <w:rFonts w:cs="Calibri"/>
              </w:rPr>
            </w:pPr>
            <w:r w:rsidRPr="00B509D5">
              <w:rPr>
                <w:rFonts w:cs="Calibri"/>
                <w:b/>
              </w:rPr>
              <w:t>0 pkt</w:t>
            </w:r>
            <w:r w:rsidRPr="00B509D5">
              <w:rPr>
                <w:rFonts w:cs="Calibri"/>
              </w:rPr>
              <w:t xml:space="preserve"> – projekt nie jest realizowany w partnerstwie albo partnerstwie z pracodawcami lub organizacjami pracodawców.</w:t>
            </w:r>
          </w:p>
          <w:p w14:paraId="3B2068A2" w14:textId="5C4CCEC1" w:rsidR="00983DC1" w:rsidRPr="00B509D5" w:rsidRDefault="00983DC1" w:rsidP="00B53114">
            <w:pPr>
              <w:keepLines w:val="0"/>
              <w:spacing w:before="0"/>
              <w:contextualSpacing/>
              <w:rPr>
                <w:rFonts w:cs="Calibri"/>
              </w:rPr>
            </w:pPr>
            <w:r w:rsidRPr="00B509D5">
              <w:rPr>
                <w:rFonts w:cs="Calibri"/>
                <w:b/>
              </w:rPr>
              <w:lastRenderedPageBreak/>
              <w:t>1 pkt</w:t>
            </w:r>
            <w:r w:rsidRPr="00B509D5">
              <w:rPr>
                <w:rFonts w:cs="Calibri"/>
              </w:rPr>
              <w:t xml:space="preserve"> – projekt realizowany jest w partnerstwie</w:t>
            </w:r>
            <w:r w:rsidRPr="00B509D5">
              <w:rPr>
                <w:szCs w:val="22"/>
              </w:rPr>
              <w:t xml:space="preserve"> </w:t>
            </w:r>
            <w:r w:rsidRPr="00B509D5">
              <w:rPr>
                <w:rFonts w:cs="Calibri"/>
              </w:rPr>
              <w:t>z</w:t>
            </w:r>
            <w:r w:rsidR="00EA5D06">
              <w:rPr>
                <w:rFonts w:cs="Calibri"/>
              </w:rPr>
              <w:t> </w:t>
            </w:r>
            <w:r w:rsidRPr="00B509D5">
              <w:rPr>
                <w:rFonts w:cs="Calibri"/>
              </w:rPr>
              <w:t>pracodawcami lub organizacjami pracodawców.</w:t>
            </w:r>
          </w:p>
        </w:tc>
        <w:tc>
          <w:tcPr>
            <w:tcW w:w="1489" w:type="dxa"/>
          </w:tcPr>
          <w:p w14:paraId="655AF307" w14:textId="77777777" w:rsidR="00983DC1" w:rsidRPr="00B509D5" w:rsidRDefault="00983DC1" w:rsidP="00B53114">
            <w:pPr>
              <w:keepLines w:val="0"/>
              <w:spacing w:before="0" w:after="240" w:line="240" w:lineRule="auto"/>
              <w:jc w:val="center"/>
              <w:rPr>
                <w:b/>
                <w:szCs w:val="22"/>
              </w:rPr>
            </w:pPr>
            <w:r w:rsidRPr="00B509D5">
              <w:rPr>
                <w:b/>
                <w:szCs w:val="22"/>
              </w:rPr>
              <w:lastRenderedPageBreak/>
              <w:t xml:space="preserve">Waga: </w:t>
            </w:r>
            <w:r w:rsidRPr="00B509D5">
              <w:rPr>
                <w:b/>
                <w:color w:val="000000"/>
                <w:szCs w:val="22"/>
              </w:rPr>
              <w:t>2</w:t>
            </w:r>
          </w:p>
          <w:p w14:paraId="6D2A4E20" w14:textId="77777777" w:rsidR="00983DC1" w:rsidRPr="00B509D5" w:rsidRDefault="00983DC1" w:rsidP="00B53114">
            <w:pPr>
              <w:keepLines w:val="0"/>
              <w:spacing w:before="0" w:after="240" w:line="240" w:lineRule="auto"/>
              <w:jc w:val="center"/>
              <w:rPr>
                <w:b/>
                <w:szCs w:val="22"/>
              </w:rPr>
            </w:pPr>
            <w:r w:rsidRPr="00B509D5">
              <w:rPr>
                <w:b/>
                <w:szCs w:val="22"/>
              </w:rPr>
              <w:lastRenderedPageBreak/>
              <w:t>Maksymalna liczba punktów</w:t>
            </w:r>
            <w:r w:rsidRPr="00B509D5">
              <w:rPr>
                <w:b/>
                <w:color w:val="000000"/>
                <w:szCs w:val="22"/>
              </w:rPr>
              <w:t>: 2</w:t>
            </w:r>
          </w:p>
          <w:p w14:paraId="0B0401C3" w14:textId="77777777" w:rsidR="00983DC1" w:rsidRPr="00B509D5" w:rsidRDefault="00983DC1" w:rsidP="00B53114">
            <w:pPr>
              <w:keepLines w:val="0"/>
              <w:spacing w:before="0" w:line="240" w:lineRule="auto"/>
              <w:jc w:val="center"/>
              <w:rPr>
                <w:rFonts w:cs="Calibri"/>
                <w:b/>
              </w:rPr>
            </w:pPr>
          </w:p>
        </w:tc>
      </w:tr>
      <w:tr w:rsidR="00983DC1" w:rsidRPr="00B509D5" w14:paraId="05A59836" w14:textId="77777777" w:rsidTr="00656E98">
        <w:tc>
          <w:tcPr>
            <w:tcW w:w="523" w:type="dxa"/>
          </w:tcPr>
          <w:p w14:paraId="0C8276FF" w14:textId="77777777" w:rsidR="00983DC1" w:rsidRPr="00B509D5" w:rsidRDefault="00983DC1" w:rsidP="00B53114">
            <w:pPr>
              <w:keepLines w:val="0"/>
              <w:spacing w:before="0" w:line="240" w:lineRule="auto"/>
              <w:ind w:left="95"/>
              <w:contextualSpacing/>
              <w:rPr>
                <w:rFonts w:cs="Calibri"/>
              </w:rPr>
            </w:pPr>
            <w:r w:rsidRPr="00B509D5">
              <w:rPr>
                <w:rFonts w:cs="Calibri"/>
              </w:rPr>
              <w:lastRenderedPageBreak/>
              <w:t>4.</w:t>
            </w:r>
          </w:p>
        </w:tc>
        <w:tc>
          <w:tcPr>
            <w:tcW w:w="1894" w:type="dxa"/>
          </w:tcPr>
          <w:p w14:paraId="041BD7DA" w14:textId="77777777" w:rsidR="00983DC1" w:rsidRPr="00B509D5" w:rsidRDefault="00983DC1" w:rsidP="00A735F7">
            <w:pPr>
              <w:keepLines w:val="0"/>
              <w:spacing w:before="0" w:line="240" w:lineRule="auto"/>
              <w:contextualSpacing/>
              <w:rPr>
                <w:rFonts w:cs="Calibri"/>
              </w:rPr>
            </w:pPr>
            <w:r w:rsidRPr="00B509D5">
              <w:rPr>
                <w:rFonts w:cs="Calibri"/>
              </w:rPr>
              <w:t>Zatrudnienie</w:t>
            </w:r>
            <w:r w:rsidRPr="00B509D5">
              <w:rPr>
                <w:rFonts w:cs="Calibri"/>
              </w:rPr>
              <w:br/>
              <w:t>w PES</w:t>
            </w:r>
          </w:p>
        </w:tc>
        <w:tc>
          <w:tcPr>
            <w:tcW w:w="5154" w:type="dxa"/>
            <w:tcBorders>
              <w:top w:val="single" w:sz="4" w:space="0" w:color="auto"/>
              <w:left w:val="nil"/>
              <w:bottom w:val="single" w:sz="4" w:space="0" w:color="auto"/>
              <w:right w:val="single" w:sz="4" w:space="0" w:color="auto"/>
            </w:tcBorders>
          </w:tcPr>
          <w:p w14:paraId="3B34770D" w14:textId="77777777" w:rsidR="00983DC1" w:rsidRPr="00B509D5" w:rsidRDefault="00983DC1" w:rsidP="00B53114">
            <w:pPr>
              <w:keepLines w:val="0"/>
              <w:spacing w:before="0"/>
              <w:rPr>
                <w:rFonts w:cs="Calibri"/>
              </w:rPr>
            </w:pPr>
            <w:r w:rsidRPr="00B509D5">
              <w:rPr>
                <w:rFonts w:cs="Calibri"/>
                <w:b/>
              </w:rPr>
              <w:t xml:space="preserve">Ocenie podlega </w:t>
            </w:r>
            <w:r w:rsidRPr="00B509D5">
              <w:rPr>
                <w:rFonts w:cs="Calibri"/>
              </w:rPr>
              <w:t>stopień, w jakim projekt przyczyni się do zatrudnienia uczestników projektu w podmiocie ekonomii społecznej.</w:t>
            </w:r>
          </w:p>
          <w:p w14:paraId="66C7F1AE" w14:textId="77777777" w:rsidR="00983DC1" w:rsidRPr="00B509D5" w:rsidRDefault="00983DC1" w:rsidP="00B53114">
            <w:pPr>
              <w:keepLines w:val="0"/>
              <w:spacing w:before="0"/>
              <w:rPr>
                <w:rFonts w:cs="Calibri"/>
              </w:rPr>
            </w:pPr>
            <w:r w:rsidRPr="00B509D5">
              <w:rPr>
                <w:rFonts w:cs="Calibri"/>
                <w:b/>
              </w:rPr>
              <w:t>0 pkt</w:t>
            </w:r>
            <w:r w:rsidRPr="00B509D5">
              <w:rPr>
                <w:rFonts w:cs="Calibri"/>
              </w:rPr>
              <w:t xml:space="preserve"> – mniej niż połowa uczestników projektu, którzy uzyskali zatrudnienie w ramach projektu, zostanie zatrudnionych w podmiocie ekonomii społecznej.</w:t>
            </w:r>
          </w:p>
          <w:p w14:paraId="1F8F96C0" w14:textId="77777777" w:rsidR="00983DC1" w:rsidRPr="00B509D5" w:rsidRDefault="00983DC1" w:rsidP="00B53114">
            <w:pPr>
              <w:keepLines w:val="0"/>
              <w:spacing w:before="0"/>
              <w:rPr>
                <w:rFonts w:cs="Calibri"/>
              </w:rPr>
            </w:pPr>
            <w:r w:rsidRPr="00B509D5">
              <w:rPr>
                <w:rFonts w:cs="Calibri"/>
                <w:b/>
              </w:rPr>
              <w:t>1 pkt</w:t>
            </w:r>
            <w:r w:rsidRPr="00B509D5">
              <w:rPr>
                <w:rFonts w:cs="Calibri"/>
              </w:rPr>
              <w:t xml:space="preserve"> – co najmniej połowa uczestników projektu, którzy uzyskali zatrudnienie w ramach projektu, zostanie zatrudnionych w podmiocie ekonomii społecznej.</w:t>
            </w:r>
          </w:p>
          <w:p w14:paraId="629704DC" w14:textId="77777777" w:rsidR="00983DC1" w:rsidRPr="00B509D5" w:rsidRDefault="00983DC1" w:rsidP="00B53114">
            <w:pPr>
              <w:keepLines w:val="0"/>
              <w:spacing w:before="0"/>
              <w:rPr>
                <w:rFonts w:cs="Calibri"/>
              </w:rPr>
            </w:pPr>
            <w:r w:rsidRPr="00B509D5">
              <w:rPr>
                <w:rFonts w:cs="Calibri"/>
                <w:b/>
              </w:rPr>
              <w:t>2 pkt</w:t>
            </w:r>
            <w:r w:rsidRPr="00B509D5">
              <w:rPr>
                <w:rFonts w:cs="Calibri"/>
              </w:rPr>
              <w:t xml:space="preserve"> – wszyscy uczestnicy projektu, którzy uzyskali zatrudnienie w ramach projektu, zostaną zatrudnieni w podmiocie ekonomii społecznej.</w:t>
            </w:r>
          </w:p>
        </w:tc>
        <w:tc>
          <w:tcPr>
            <w:tcW w:w="1489" w:type="dxa"/>
          </w:tcPr>
          <w:p w14:paraId="56A26634" w14:textId="77777777" w:rsidR="00983DC1" w:rsidRPr="00B509D5" w:rsidRDefault="00983DC1" w:rsidP="00B53114">
            <w:pPr>
              <w:keepLines w:val="0"/>
              <w:spacing w:before="0" w:after="240" w:line="240" w:lineRule="auto"/>
              <w:jc w:val="center"/>
              <w:rPr>
                <w:b/>
                <w:szCs w:val="22"/>
              </w:rPr>
            </w:pPr>
            <w:r w:rsidRPr="00B509D5">
              <w:rPr>
                <w:b/>
                <w:szCs w:val="22"/>
              </w:rPr>
              <w:t xml:space="preserve">Waga: </w:t>
            </w:r>
            <w:r w:rsidRPr="00B509D5">
              <w:rPr>
                <w:b/>
                <w:color w:val="000000"/>
                <w:szCs w:val="22"/>
              </w:rPr>
              <w:t>2,5</w:t>
            </w:r>
          </w:p>
          <w:p w14:paraId="2F37C384" w14:textId="77777777" w:rsidR="00983DC1" w:rsidRPr="00B509D5" w:rsidRDefault="00983DC1" w:rsidP="00B53114">
            <w:pPr>
              <w:keepLines w:val="0"/>
              <w:spacing w:before="0" w:after="240" w:line="240" w:lineRule="auto"/>
              <w:jc w:val="center"/>
              <w:rPr>
                <w:b/>
                <w:szCs w:val="22"/>
              </w:rPr>
            </w:pPr>
            <w:r w:rsidRPr="00B509D5">
              <w:rPr>
                <w:b/>
                <w:szCs w:val="22"/>
              </w:rPr>
              <w:t>Maksymalna liczba punktów:</w:t>
            </w:r>
            <w:r w:rsidRPr="00B509D5">
              <w:rPr>
                <w:b/>
                <w:color w:val="FF0000"/>
                <w:szCs w:val="22"/>
              </w:rPr>
              <w:t xml:space="preserve"> </w:t>
            </w:r>
            <w:r w:rsidRPr="00B509D5">
              <w:rPr>
                <w:b/>
                <w:color w:val="000000"/>
                <w:szCs w:val="22"/>
              </w:rPr>
              <w:t>5</w:t>
            </w:r>
          </w:p>
          <w:p w14:paraId="095464A4" w14:textId="77777777" w:rsidR="00983DC1" w:rsidRPr="00B509D5" w:rsidRDefault="00983DC1" w:rsidP="00B53114">
            <w:pPr>
              <w:keepLines w:val="0"/>
              <w:spacing w:before="0" w:line="240" w:lineRule="auto"/>
              <w:jc w:val="center"/>
              <w:rPr>
                <w:rFonts w:cs="Calibri"/>
                <w:b/>
              </w:rPr>
            </w:pPr>
          </w:p>
        </w:tc>
      </w:tr>
      <w:tr w:rsidR="00983DC1" w:rsidRPr="00B509D5" w14:paraId="206EF759" w14:textId="77777777" w:rsidTr="00656E98">
        <w:tc>
          <w:tcPr>
            <w:tcW w:w="523" w:type="dxa"/>
          </w:tcPr>
          <w:p w14:paraId="3CCCFEAC" w14:textId="77777777" w:rsidR="00983DC1" w:rsidRPr="00B509D5" w:rsidRDefault="00983DC1" w:rsidP="00B53114">
            <w:pPr>
              <w:keepLines w:val="0"/>
              <w:spacing w:before="0" w:line="240" w:lineRule="auto"/>
              <w:ind w:left="95"/>
              <w:contextualSpacing/>
              <w:rPr>
                <w:rFonts w:cs="Calibri"/>
              </w:rPr>
            </w:pPr>
            <w:r w:rsidRPr="00B509D5">
              <w:rPr>
                <w:rFonts w:cs="Calibri"/>
              </w:rPr>
              <w:t>5.</w:t>
            </w:r>
          </w:p>
        </w:tc>
        <w:tc>
          <w:tcPr>
            <w:tcW w:w="1894" w:type="dxa"/>
          </w:tcPr>
          <w:p w14:paraId="1F52E906" w14:textId="765FE192" w:rsidR="00983DC1" w:rsidRPr="00B509D5" w:rsidRDefault="00983DC1" w:rsidP="00B53114">
            <w:pPr>
              <w:keepLines w:val="0"/>
              <w:spacing w:before="0" w:line="240" w:lineRule="auto"/>
              <w:contextualSpacing/>
              <w:rPr>
                <w:rFonts w:cs="Calibri"/>
              </w:rPr>
            </w:pPr>
            <w:r w:rsidRPr="00B509D5">
              <w:rPr>
                <w:rFonts w:cs="Calibri"/>
              </w:rPr>
              <w:t xml:space="preserve"> Animacja środowiskowa </w:t>
            </w:r>
            <w:r w:rsidR="00EB6A45" w:rsidRPr="00B509D5">
              <w:rPr>
                <w:rFonts w:cs="Calibri"/>
              </w:rPr>
              <w:t>i wolontariat</w:t>
            </w:r>
          </w:p>
        </w:tc>
        <w:tc>
          <w:tcPr>
            <w:tcW w:w="5154" w:type="dxa"/>
            <w:tcBorders>
              <w:top w:val="single" w:sz="4" w:space="0" w:color="auto"/>
              <w:left w:val="nil"/>
              <w:bottom w:val="single" w:sz="4" w:space="0" w:color="auto"/>
              <w:right w:val="single" w:sz="4" w:space="0" w:color="auto"/>
            </w:tcBorders>
          </w:tcPr>
          <w:p w14:paraId="4AC24B2B" w14:textId="77777777" w:rsidR="00983DC1" w:rsidRPr="00B509D5" w:rsidRDefault="00983DC1" w:rsidP="00B53114">
            <w:pPr>
              <w:keepLines w:val="0"/>
              <w:spacing w:before="0"/>
              <w:rPr>
                <w:rFonts w:cs="Calibri"/>
              </w:rPr>
            </w:pPr>
            <w:r w:rsidRPr="00B509D5">
              <w:rPr>
                <w:rFonts w:cs="Calibri"/>
                <w:b/>
              </w:rPr>
              <w:t xml:space="preserve">Ocenie podlega </w:t>
            </w:r>
            <w:r w:rsidRPr="00B509D5">
              <w:rPr>
                <w:rFonts w:cs="Calibri"/>
              </w:rPr>
              <w:t>stopień, w jakim projekt realizowany jest przy wykorzystaniu wolontariatu i/lub animacji środowiskowej.</w:t>
            </w:r>
          </w:p>
          <w:p w14:paraId="1ACA8F1C" w14:textId="77777777" w:rsidR="00983DC1" w:rsidRPr="00B509D5" w:rsidRDefault="00983DC1" w:rsidP="00B53114">
            <w:pPr>
              <w:keepLines w:val="0"/>
              <w:spacing w:before="0"/>
              <w:rPr>
                <w:rFonts w:cs="Calibri"/>
              </w:rPr>
            </w:pPr>
            <w:r w:rsidRPr="00B509D5">
              <w:rPr>
                <w:rFonts w:cs="Calibri"/>
                <w:b/>
              </w:rPr>
              <w:t>0 pkt</w:t>
            </w:r>
            <w:r w:rsidRPr="00B509D5">
              <w:rPr>
                <w:rFonts w:cs="Calibri"/>
              </w:rPr>
              <w:t xml:space="preserve"> – projekt nie jest realizowany przy wykorzystaniu wolontariatu i/lub animacji środowiskowej.</w:t>
            </w:r>
          </w:p>
          <w:p w14:paraId="67E0DA85" w14:textId="77777777" w:rsidR="00983DC1" w:rsidRPr="00B509D5" w:rsidRDefault="00983DC1" w:rsidP="00B53114">
            <w:pPr>
              <w:keepLines w:val="0"/>
              <w:spacing w:before="0"/>
              <w:rPr>
                <w:rFonts w:cs="Calibri"/>
              </w:rPr>
            </w:pPr>
            <w:r w:rsidRPr="00B509D5">
              <w:rPr>
                <w:rFonts w:cs="Calibri"/>
                <w:b/>
              </w:rPr>
              <w:t>1 pkt</w:t>
            </w:r>
            <w:r w:rsidRPr="00B509D5">
              <w:rPr>
                <w:rFonts w:cs="Calibri"/>
              </w:rPr>
              <w:t xml:space="preserve"> – projekt realizowany jest przy wykorzystaniu wolontariatu albo animacji środowiskowej.</w:t>
            </w:r>
          </w:p>
          <w:p w14:paraId="382C06BF" w14:textId="77777777" w:rsidR="00983DC1" w:rsidRPr="00B509D5" w:rsidRDefault="00983DC1" w:rsidP="00B53114">
            <w:pPr>
              <w:keepLines w:val="0"/>
              <w:spacing w:before="0"/>
              <w:rPr>
                <w:rFonts w:cs="Calibri"/>
              </w:rPr>
            </w:pPr>
            <w:r w:rsidRPr="00B509D5">
              <w:rPr>
                <w:rFonts w:cs="Calibri"/>
                <w:b/>
              </w:rPr>
              <w:t>2 pkt</w:t>
            </w:r>
            <w:r w:rsidRPr="00B509D5">
              <w:rPr>
                <w:rFonts w:cs="Calibri"/>
              </w:rPr>
              <w:t xml:space="preserve"> – projekt realizowany jest przy wykorzystaniu wolontariatu i animacji środowiskowej.</w:t>
            </w:r>
          </w:p>
        </w:tc>
        <w:tc>
          <w:tcPr>
            <w:tcW w:w="1489" w:type="dxa"/>
          </w:tcPr>
          <w:p w14:paraId="0C0B8C7B" w14:textId="77777777" w:rsidR="00983DC1" w:rsidRPr="00B509D5" w:rsidRDefault="00983DC1" w:rsidP="00B53114">
            <w:pPr>
              <w:keepLines w:val="0"/>
              <w:spacing w:before="0" w:after="240" w:line="240" w:lineRule="auto"/>
              <w:jc w:val="center"/>
              <w:rPr>
                <w:b/>
                <w:sz w:val="24"/>
              </w:rPr>
            </w:pPr>
            <w:r w:rsidRPr="00B509D5">
              <w:rPr>
                <w:b/>
                <w:sz w:val="24"/>
              </w:rPr>
              <w:t xml:space="preserve">Waga: </w:t>
            </w:r>
            <w:r w:rsidRPr="00B509D5">
              <w:rPr>
                <w:b/>
                <w:color w:val="000000"/>
                <w:sz w:val="24"/>
              </w:rPr>
              <w:t>2</w:t>
            </w:r>
          </w:p>
          <w:p w14:paraId="3218FBEA" w14:textId="77777777" w:rsidR="00983DC1" w:rsidRPr="00B509D5" w:rsidRDefault="00983DC1" w:rsidP="00B53114">
            <w:pPr>
              <w:keepLines w:val="0"/>
              <w:spacing w:before="0" w:after="240" w:line="240" w:lineRule="auto"/>
              <w:jc w:val="center"/>
              <w:rPr>
                <w:b/>
                <w:sz w:val="24"/>
              </w:rPr>
            </w:pPr>
            <w:r w:rsidRPr="00B509D5">
              <w:rPr>
                <w:b/>
                <w:sz w:val="24"/>
              </w:rPr>
              <w:t>Maksymalna liczba punktów:</w:t>
            </w:r>
            <w:r w:rsidRPr="00B509D5">
              <w:rPr>
                <w:b/>
                <w:color w:val="000000"/>
                <w:sz w:val="24"/>
              </w:rPr>
              <w:t xml:space="preserve"> 4</w:t>
            </w:r>
          </w:p>
          <w:p w14:paraId="03850073" w14:textId="77777777" w:rsidR="00983DC1" w:rsidRPr="00B509D5" w:rsidRDefault="00983DC1" w:rsidP="00B53114">
            <w:pPr>
              <w:keepLines w:val="0"/>
              <w:spacing w:before="0" w:line="240" w:lineRule="auto"/>
              <w:jc w:val="center"/>
              <w:rPr>
                <w:rFonts w:cs="Calibri"/>
                <w:b/>
              </w:rPr>
            </w:pPr>
          </w:p>
        </w:tc>
      </w:tr>
    </w:tbl>
    <w:p w14:paraId="4E226225" w14:textId="77777777" w:rsidR="00656E98" w:rsidRPr="007F178B" w:rsidRDefault="00656E98" w:rsidP="007F178B">
      <w:pPr>
        <w:rPr>
          <w:rFonts w:asciiTheme="minorHAnsi" w:hAnsiTheme="minorHAnsi"/>
        </w:rPr>
      </w:pPr>
      <w:r w:rsidRPr="007F178B">
        <w:rPr>
          <w:rFonts w:asciiTheme="minorHAnsi" w:hAnsiTheme="minorHAnsi"/>
        </w:rPr>
        <w:t>Ad. 1</w:t>
      </w:r>
    </w:p>
    <w:p w14:paraId="0465471C" w14:textId="382CC786" w:rsidR="00656E98" w:rsidRPr="0069548F" w:rsidRDefault="00656E98" w:rsidP="007F178B">
      <w:pPr>
        <w:rPr>
          <w:rFonts w:asciiTheme="minorHAnsi" w:hAnsiTheme="minorHAnsi"/>
        </w:rPr>
      </w:pPr>
      <w:r w:rsidRPr="00D84C08">
        <w:rPr>
          <w:rFonts w:asciiTheme="minorHAnsi" w:hAnsiTheme="minorHAnsi"/>
        </w:rPr>
        <w:t>Wykaz obszarów z ponadprzeciętnym poziomem wykluczenia społecznego w województwie pomorskim</w:t>
      </w:r>
      <w:r w:rsidRPr="007F178B">
        <w:rPr>
          <w:rFonts w:asciiTheme="minorHAnsi" w:hAnsiTheme="minorHAnsi"/>
        </w:rPr>
        <w:t xml:space="preserve"> stanow</w:t>
      </w:r>
      <w:r w:rsidRPr="0069548F">
        <w:rPr>
          <w:rFonts w:asciiTheme="minorHAnsi" w:hAnsiTheme="minorHAnsi"/>
        </w:rPr>
        <w:t xml:space="preserve">i załącznik nr </w:t>
      </w:r>
      <w:r w:rsidR="001C4674" w:rsidRPr="0069548F">
        <w:rPr>
          <w:rFonts w:asciiTheme="minorHAnsi" w:hAnsiTheme="minorHAnsi"/>
        </w:rPr>
        <w:t>4</w:t>
      </w:r>
      <w:r w:rsidRPr="0069548F">
        <w:rPr>
          <w:rFonts w:asciiTheme="minorHAnsi" w:hAnsiTheme="minorHAnsi"/>
        </w:rPr>
        <w:t xml:space="preserve"> do Regulaminu wyboru projektów. Spełnienie kryterium weryfikowane będzie w oparciu o ww. załącznik oraz obszar realizacji projektu określony we wniosku w polu Obszar realizacji projektu. W celu umożliwienia sprawdzenia spełnienia </w:t>
      </w:r>
      <w:r w:rsidR="00E3522B" w:rsidRPr="0069548F">
        <w:rPr>
          <w:rFonts w:asciiTheme="minorHAnsi" w:hAnsiTheme="minorHAnsi"/>
        </w:rPr>
        <w:t>przedmiotowego</w:t>
      </w:r>
      <w:r w:rsidRPr="0069548F">
        <w:rPr>
          <w:rFonts w:asciiTheme="minorHAnsi" w:hAnsiTheme="minorHAnsi"/>
        </w:rPr>
        <w:t xml:space="preserve"> kryterium Wnioskodawca zobowiązany jest wskazać obszar realizacji projektu w podziale na gminy.</w:t>
      </w:r>
    </w:p>
    <w:p w14:paraId="3C65AB67" w14:textId="77777777" w:rsidR="00656E98" w:rsidRPr="0069548F" w:rsidRDefault="00656E98" w:rsidP="007F178B">
      <w:pPr>
        <w:rPr>
          <w:rFonts w:asciiTheme="minorHAnsi" w:hAnsiTheme="minorHAnsi"/>
        </w:rPr>
      </w:pPr>
      <w:r w:rsidRPr="0069548F">
        <w:rPr>
          <w:rFonts w:asciiTheme="minorHAnsi" w:hAnsiTheme="minorHAnsi"/>
        </w:rPr>
        <w:t>Ad. 2</w:t>
      </w:r>
    </w:p>
    <w:p w14:paraId="236D6B08" w14:textId="3D36CD58" w:rsidR="00656E98" w:rsidRPr="007F178B" w:rsidRDefault="00656E98" w:rsidP="007F178B">
      <w:pPr>
        <w:rPr>
          <w:rFonts w:asciiTheme="minorHAnsi" w:hAnsiTheme="minorHAnsi"/>
        </w:rPr>
      </w:pPr>
      <w:r w:rsidRPr="0069548F">
        <w:rPr>
          <w:rFonts w:asciiTheme="minorHAnsi" w:hAnsiTheme="minorHAnsi"/>
        </w:rPr>
        <w:t xml:space="preserve">W celu uzasadnienia spełnienia </w:t>
      </w:r>
      <w:r w:rsidR="00E40C09" w:rsidRPr="0069548F">
        <w:rPr>
          <w:rFonts w:asciiTheme="minorHAnsi" w:hAnsiTheme="minorHAnsi"/>
        </w:rPr>
        <w:t>przedmiotowego</w:t>
      </w:r>
      <w:r w:rsidRPr="0069548F">
        <w:rPr>
          <w:rFonts w:asciiTheme="minorHAnsi" w:hAnsiTheme="minorHAnsi"/>
        </w:rPr>
        <w:t xml:space="preserve"> kryterium należy uzupełnić dedykowane tej kwestii pole w sekcji </w:t>
      </w:r>
      <w:r w:rsidRPr="0069548F">
        <w:rPr>
          <w:rFonts w:asciiTheme="minorHAnsi" w:hAnsiTheme="minorHAnsi"/>
          <w:b/>
        </w:rPr>
        <w:t>Dodatkowe informacje</w:t>
      </w:r>
      <w:r w:rsidRPr="0069548F">
        <w:rPr>
          <w:rFonts w:asciiTheme="minorHAnsi" w:hAnsiTheme="minorHAnsi"/>
        </w:rPr>
        <w:t>, ze wskazaniem, który sektor, o których mowa w</w:t>
      </w:r>
      <w:r w:rsidR="00A912FA" w:rsidRPr="0069548F">
        <w:rPr>
          <w:rFonts w:asciiTheme="minorHAnsi" w:hAnsiTheme="minorHAnsi"/>
        </w:rPr>
        <w:t> </w:t>
      </w:r>
      <w:r w:rsidRPr="0069548F">
        <w:rPr>
          <w:rFonts w:asciiTheme="minorHAnsi" w:hAnsiTheme="minorHAnsi"/>
        </w:rPr>
        <w:t xml:space="preserve">kryterium, reprezentuje dany podmiot.  Podstawowe wymogi w zakresie partnerstwa w projekcie opisane zostały w </w:t>
      </w:r>
      <w:r w:rsidR="00D84C08" w:rsidRPr="0069548F">
        <w:rPr>
          <w:rFonts w:asciiTheme="minorHAnsi" w:hAnsiTheme="minorHAnsi"/>
        </w:rPr>
        <w:t>podrozdziale</w:t>
      </w:r>
      <w:r w:rsidRPr="0069548F">
        <w:rPr>
          <w:rFonts w:asciiTheme="minorHAnsi" w:hAnsiTheme="minorHAnsi"/>
        </w:rPr>
        <w:t xml:space="preserve"> </w:t>
      </w:r>
      <w:r w:rsidR="006903D2" w:rsidRPr="0069548F">
        <w:rPr>
          <w:rFonts w:asciiTheme="minorHAnsi" w:hAnsiTheme="minorHAnsi"/>
        </w:rPr>
        <w:t>4.1</w:t>
      </w:r>
      <w:r w:rsidRPr="0069548F">
        <w:rPr>
          <w:rFonts w:asciiTheme="minorHAnsi" w:hAnsiTheme="minorHAnsi"/>
        </w:rPr>
        <w:t xml:space="preserve"> Regulaminu</w:t>
      </w:r>
      <w:r w:rsidRPr="007F178B">
        <w:rPr>
          <w:rFonts w:asciiTheme="minorHAnsi" w:hAnsiTheme="minorHAnsi"/>
        </w:rPr>
        <w:t xml:space="preserve"> wyboru projektów. Partner/partnerzy, o których mowa w</w:t>
      </w:r>
      <w:r w:rsidR="00A912FA">
        <w:rPr>
          <w:rFonts w:asciiTheme="minorHAnsi" w:hAnsiTheme="minorHAnsi"/>
        </w:rPr>
        <w:t> </w:t>
      </w:r>
      <w:r w:rsidRPr="007F178B">
        <w:rPr>
          <w:rFonts w:asciiTheme="minorHAnsi" w:hAnsiTheme="minorHAnsi"/>
        </w:rPr>
        <w:t>kryterium, muszą zostać wskazani w</w:t>
      </w:r>
      <w:r w:rsidR="00E75AEA">
        <w:rPr>
          <w:rFonts w:asciiTheme="minorHAnsi" w:hAnsiTheme="minorHAnsi"/>
        </w:rPr>
        <w:t>e</w:t>
      </w:r>
      <w:r w:rsidRPr="007F178B">
        <w:rPr>
          <w:rFonts w:asciiTheme="minorHAnsi" w:hAnsiTheme="minorHAnsi"/>
        </w:rPr>
        <w:t xml:space="preserve"> wniosku jako realizatorzy. Ponadto, pozostała treść wniosku, w szczególności opis zadań i sposób zarządzania projektem, muszą potwierdzać i uzasadniać udział partnera/partnerów w realizacji projektu.</w:t>
      </w:r>
    </w:p>
    <w:p w14:paraId="37AFD8DD" w14:textId="77777777" w:rsidR="00656E98" w:rsidRPr="007F178B" w:rsidRDefault="00656E98" w:rsidP="007F178B">
      <w:pPr>
        <w:rPr>
          <w:rFonts w:asciiTheme="minorHAnsi" w:hAnsiTheme="minorHAnsi"/>
        </w:rPr>
      </w:pPr>
      <w:r w:rsidRPr="007F178B">
        <w:rPr>
          <w:rFonts w:asciiTheme="minorHAnsi" w:hAnsiTheme="minorHAnsi"/>
        </w:rPr>
        <w:lastRenderedPageBreak/>
        <w:t>Ad. 3</w:t>
      </w:r>
    </w:p>
    <w:p w14:paraId="01316C65" w14:textId="6475641C" w:rsidR="00656E98" w:rsidRPr="007F178B" w:rsidRDefault="00656E98" w:rsidP="007F178B">
      <w:pPr>
        <w:rPr>
          <w:rFonts w:asciiTheme="minorHAnsi" w:hAnsiTheme="minorHAnsi"/>
        </w:rPr>
      </w:pPr>
      <w:r w:rsidRPr="007F178B">
        <w:rPr>
          <w:rFonts w:asciiTheme="minorHAnsi" w:hAnsiTheme="minorHAnsi"/>
        </w:rPr>
        <w:t xml:space="preserve">W celu uzasadnienia spełnienia </w:t>
      </w:r>
      <w:r w:rsidR="00E3522B">
        <w:rPr>
          <w:rFonts w:asciiTheme="minorHAnsi" w:hAnsiTheme="minorHAnsi"/>
        </w:rPr>
        <w:t>przedmiotowego</w:t>
      </w:r>
      <w:r w:rsidRPr="007F178B">
        <w:rPr>
          <w:rFonts w:asciiTheme="minorHAnsi" w:hAnsiTheme="minorHAnsi"/>
        </w:rPr>
        <w:t xml:space="preserve"> kryterium należy uzupełnić dedykowane tej kwestii pole w </w:t>
      </w:r>
      <w:r w:rsidR="00EB6A45" w:rsidRPr="007F178B">
        <w:rPr>
          <w:rFonts w:asciiTheme="minorHAnsi" w:hAnsiTheme="minorHAnsi"/>
        </w:rPr>
        <w:t>sekcji Dodatkowe</w:t>
      </w:r>
      <w:r w:rsidRPr="002207FD">
        <w:rPr>
          <w:rFonts w:asciiTheme="minorHAnsi" w:hAnsiTheme="minorHAnsi"/>
          <w:b/>
        </w:rPr>
        <w:t xml:space="preserve"> informacje</w:t>
      </w:r>
      <w:r w:rsidRPr="007F178B">
        <w:rPr>
          <w:rFonts w:asciiTheme="minorHAnsi" w:hAnsiTheme="minorHAnsi"/>
        </w:rPr>
        <w:t>. Podstawowe wymogi w zakresie partnerstwa w</w:t>
      </w:r>
      <w:r w:rsidR="002207FD">
        <w:rPr>
          <w:rFonts w:asciiTheme="minorHAnsi" w:hAnsiTheme="minorHAnsi"/>
        </w:rPr>
        <w:t> </w:t>
      </w:r>
      <w:r w:rsidRPr="007F178B">
        <w:rPr>
          <w:rFonts w:asciiTheme="minorHAnsi" w:hAnsiTheme="minorHAnsi"/>
        </w:rPr>
        <w:t xml:space="preserve">projekcie opisane </w:t>
      </w:r>
      <w:r w:rsidRPr="0069548F">
        <w:rPr>
          <w:rFonts w:asciiTheme="minorHAnsi" w:hAnsiTheme="minorHAnsi"/>
        </w:rPr>
        <w:t xml:space="preserve">zostały w </w:t>
      </w:r>
      <w:r w:rsidR="00D84C08" w:rsidRPr="0069548F">
        <w:rPr>
          <w:rFonts w:asciiTheme="minorHAnsi" w:hAnsiTheme="minorHAnsi"/>
        </w:rPr>
        <w:t>podrozdziale</w:t>
      </w:r>
      <w:r w:rsidRPr="0069548F">
        <w:rPr>
          <w:rFonts w:asciiTheme="minorHAnsi" w:hAnsiTheme="minorHAnsi"/>
        </w:rPr>
        <w:t xml:space="preserve"> </w:t>
      </w:r>
      <w:r w:rsidR="006903D2" w:rsidRPr="0069548F">
        <w:rPr>
          <w:rFonts w:asciiTheme="minorHAnsi" w:hAnsiTheme="minorHAnsi"/>
        </w:rPr>
        <w:t>4.1</w:t>
      </w:r>
      <w:r w:rsidRPr="0069548F">
        <w:rPr>
          <w:rFonts w:asciiTheme="minorHAnsi" w:hAnsiTheme="minorHAnsi"/>
        </w:rPr>
        <w:t xml:space="preserve"> Regulaminu</w:t>
      </w:r>
      <w:r w:rsidRPr="007F178B">
        <w:rPr>
          <w:rFonts w:asciiTheme="minorHAnsi" w:hAnsiTheme="minorHAnsi"/>
        </w:rPr>
        <w:t xml:space="preserve"> wyboru projektów. Partner/partnerzy, o</w:t>
      </w:r>
      <w:r w:rsidR="00E3522B">
        <w:rPr>
          <w:rFonts w:asciiTheme="minorHAnsi" w:hAnsiTheme="minorHAnsi"/>
        </w:rPr>
        <w:t> </w:t>
      </w:r>
      <w:r w:rsidRPr="007F178B">
        <w:rPr>
          <w:rFonts w:asciiTheme="minorHAnsi" w:hAnsiTheme="minorHAnsi"/>
        </w:rPr>
        <w:t>których mowa w</w:t>
      </w:r>
      <w:r w:rsidR="00EA5D06">
        <w:rPr>
          <w:rFonts w:asciiTheme="minorHAnsi" w:hAnsiTheme="minorHAnsi"/>
        </w:rPr>
        <w:t> </w:t>
      </w:r>
      <w:r w:rsidRPr="007F178B">
        <w:rPr>
          <w:rFonts w:asciiTheme="minorHAnsi" w:hAnsiTheme="minorHAnsi"/>
        </w:rPr>
        <w:t>kryterium, muszą zostać wskazani w</w:t>
      </w:r>
      <w:r w:rsidR="00E75AEA">
        <w:rPr>
          <w:rFonts w:asciiTheme="minorHAnsi" w:hAnsiTheme="minorHAnsi"/>
        </w:rPr>
        <w:t xml:space="preserve">e </w:t>
      </w:r>
      <w:r w:rsidRPr="007F178B">
        <w:rPr>
          <w:rFonts w:asciiTheme="minorHAnsi" w:hAnsiTheme="minorHAnsi"/>
        </w:rPr>
        <w:t>wniosku jako realizatorzy. Ponadto, pozostała treść wniosku, w szczególności opis zadań i sposób zarządzania projektem, muszą potwierdzać i</w:t>
      </w:r>
      <w:r w:rsidR="002207FD">
        <w:rPr>
          <w:rFonts w:asciiTheme="minorHAnsi" w:hAnsiTheme="minorHAnsi"/>
        </w:rPr>
        <w:t> </w:t>
      </w:r>
      <w:r w:rsidRPr="007F178B">
        <w:rPr>
          <w:rFonts w:asciiTheme="minorHAnsi" w:hAnsiTheme="minorHAnsi"/>
        </w:rPr>
        <w:t>uzasadniać udział partnera/partnerów w realizacji projektu.</w:t>
      </w:r>
    </w:p>
    <w:p w14:paraId="60181B4F" w14:textId="77777777" w:rsidR="00656E98" w:rsidRPr="007F178B" w:rsidRDefault="00656E98" w:rsidP="007F178B">
      <w:pPr>
        <w:rPr>
          <w:rFonts w:asciiTheme="minorHAnsi" w:hAnsiTheme="minorHAnsi"/>
        </w:rPr>
      </w:pPr>
      <w:r w:rsidRPr="007F178B">
        <w:rPr>
          <w:rFonts w:asciiTheme="minorHAnsi" w:hAnsiTheme="minorHAnsi"/>
        </w:rPr>
        <w:t>Ad. 4</w:t>
      </w:r>
    </w:p>
    <w:p w14:paraId="00C811C4" w14:textId="497EEC04" w:rsidR="00656E98" w:rsidRPr="007F178B" w:rsidRDefault="00656E98" w:rsidP="007F178B">
      <w:pPr>
        <w:rPr>
          <w:rFonts w:asciiTheme="minorHAnsi" w:hAnsiTheme="minorHAnsi"/>
        </w:rPr>
      </w:pPr>
      <w:r w:rsidRPr="007F178B">
        <w:rPr>
          <w:rFonts w:asciiTheme="minorHAnsi" w:hAnsiTheme="minorHAnsi"/>
        </w:rPr>
        <w:t xml:space="preserve">W celu uzasadnienia spełnienia </w:t>
      </w:r>
      <w:r w:rsidR="00E3522B">
        <w:rPr>
          <w:rFonts w:asciiTheme="minorHAnsi" w:hAnsiTheme="minorHAnsi"/>
        </w:rPr>
        <w:t>przedmiotowego</w:t>
      </w:r>
      <w:r w:rsidRPr="007F178B">
        <w:rPr>
          <w:rFonts w:asciiTheme="minorHAnsi" w:hAnsiTheme="minorHAnsi"/>
        </w:rPr>
        <w:t xml:space="preserve"> kryterium należy uzupełnić dedykowane tej kwestii pole w </w:t>
      </w:r>
      <w:r w:rsidR="00EB6A45" w:rsidRPr="007F178B">
        <w:rPr>
          <w:rFonts w:asciiTheme="minorHAnsi" w:hAnsiTheme="minorHAnsi"/>
        </w:rPr>
        <w:t>sekcji Dodatkowe</w:t>
      </w:r>
      <w:r w:rsidRPr="002207FD">
        <w:rPr>
          <w:rFonts w:asciiTheme="minorHAnsi" w:hAnsiTheme="minorHAnsi"/>
          <w:b/>
        </w:rPr>
        <w:t xml:space="preserve"> informacje</w:t>
      </w:r>
      <w:r w:rsidRPr="007F178B">
        <w:rPr>
          <w:rFonts w:asciiTheme="minorHAnsi" w:hAnsiTheme="minorHAnsi"/>
        </w:rPr>
        <w:t>.</w:t>
      </w:r>
    </w:p>
    <w:p w14:paraId="165E3365" w14:textId="77777777" w:rsidR="00656E98" w:rsidRPr="007F178B" w:rsidRDefault="00656E98" w:rsidP="007F178B">
      <w:pPr>
        <w:rPr>
          <w:rFonts w:asciiTheme="minorHAnsi" w:hAnsiTheme="minorHAnsi"/>
        </w:rPr>
      </w:pPr>
      <w:r w:rsidRPr="007F178B">
        <w:rPr>
          <w:rFonts w:asciiTheme="minorHAnsi" w:hAnsiTheme="minorHAnsi"/>
        </w:rPr>
        <w:t>Ad. 5</w:t>
      </w:r>
    </w:p>
    <w:p w14:paraId="36E65D18" w14:textId="10D24D3D" w:rsidR="00656E98" w:rsidRPr="007F178B" w:rsidRDefault="00C429D2" w:rsidP="007F178B">
      <w:pPr>
        <w:rPr>
          <w:rFonts w:asciiTheme="minorHAnsi" w:hAnsiTheme="minorHAnsi"/>
        </w:rPr>
      </w:pPr>
      <w:bookmarkStart w:id="126" w:name="_Hlk139547947"/>
      <w:r w:rsidRPr="007F178B">
        <w:rPr>
          <w:rFonts w:asciiTheme="minorHAnsi" w:hAnsiTheme="minorHAnsi"/>
        </w:rPr>
        <w:t xml:space="preserve">W celu uzasadnienia spełnienia </w:t>
      </w:r>
      <w:r>
        <w:rPr>
          <w:rFonts w:asciiTheme="minorHAnsi" w:hAnsiTheme="minorHAnsi"/>
        </w:rPr>
        <w:t>przedmiotowego</w:t>
      </w:r>
      <w:r w:rsidRPr="007F178B">
        <w:rPr>
          <w:rFonts w:asciiTheme="minorHAnsi" w:hAnsiTheme="minorHAnsi"/>
        </w:rPr>
        <w:t xml:space="preserve"> kryterium należy </w:t>
      </w:r>
      <w:bookmarkEnd w:id="126"/>
      <w:r w:rsidR="008353AF">
        <w:rPr>
          <w:rFonts w:asciiTheme="minorHAnsi" w:hAnsiTheme="minorHAnsi"/>
        </w:rPr>
        <w:t>wskazać wykorzystanie animacji środowiskowej i wolontariatu w opisie zadań</w:t>
      </w:r>
      <w:r w:rsidRPr="007F178B">
        <w:rPr>
          <w:rFonts w:asciiTheme="minorHAnsi" w:hAnsiTheme="minorHAnsi"/>
        </w:rPr>
        <w:t xml:space="preserve">. Ponadto, pozostała </w:t>
      </w:r>
      <w:r>
        <w:rPr>
          <w:rFonts w:asciiTheme="minorHAnsi" w:hAnsiTheme="minorHAnsi"/>
        </w:rPr>
        <w:t>t</w:t>
      </w:r>
      <w:r w:rsidR="00FB3B09">
        <w:rPr>
          <w:rFonts w:asciiTheme="minorHAnsi" w:hAnsiTheme="minorHAnsi"/>
        </w:rPr>
        <w:t>reść</w:t>
      </w:r>
      <w:r w:rsidR="00656E98" w:rsidRPr="007F178B">
        <w:rPr>
          <w:rFonts w:asciiTheme="minorHAnsi" w:hAnsiTheme="minorHAnsi"/>
        </w:rPr>
        <w:t xml:space="preserve"> wniosku, w szczególności opis problemów (w tym uczestników, ich potrzeb i barier), a także zadań, mus</w:t>
      </w:r>
      <w:r w:rsidR="00955363">
        <w:rPr>
          <w:rFonts w:asciiTheme="minorHAnsi" w:hAnsiTheme="minorHAnsi"/>
        </w:rPr>
        <w:t>zą</w:t>
      </w:r>
      <w:r w:rsidR="00656E98" w:rsidRPr="007F178B">
        <w:rPr>
          <w:rFonts w:asciiTheme="minorHAnsi" w:hAnsiTheme="minorHAnsi"/>
        </w:rPr>
        <w:t xml:space="preserve"> potwierdzać potrzebę</w:t>
      </w:r>
      <w:r w:rsidR="00955363">
        <w:rPr>
          <w:rFonts w:asciiTheme="minorHAnsi" w:hAnsiTheme="minorHAnsi"/>
        </w:rPr>
        <w:t xml:space="preserve"> i faktyczne</w:t>
      </w:r>
      <w:r w:rsidR="00656E98" w:rsidRPr="007F178B">
        <w:rPr>
          <w:rFonts w:asciiTheme="minorHAnsi" w:hAnsiTheme="minorHAnsi"/>
        </w:rPr>
        <w:t xml:space="preserve"> wykorzystani</w:t>
      </w:r>
      <w:r w:rsidR="00955363">
        <w:rPr>
          <w:rFonts w:asciiTheme="minorHAnsi" w:hAnsiTheme="minorHAnsi"/>
        </w:rPr>
        <w:t>e</w:t>
      </w:r>
      <w:r w:rsidR="00656E98" w:rsidRPr="007F178B">
        <w:rPr>
          <w:rFonts w:asciiTheme="minorHAnsi" w:hAnsiTheme="minorHAnsi"/>
        </w:rPr>
        <w:t xml:space="preserve"> formy wsparcia w postaci wolontariatu i/lub animacji środowiskowej.</w:t>
      </w:r>
    </w:p>
    <w:p w14:paraId="78DD6E65" w14:textId="31DB9631" w:rsidR="00B846C2" w:rsidRDefault="0062769D" w:rsidP="0062769D">
      <w:pPr>
        <w:pStyle w:val="Nagwek4"/>
      </w:pPr>
      <w:bookmarkStart w:id="127" w:name="_Hlk141870208"/>
      <w:r>
        <w:t xml:space="preserve">Kryteria strategiczne, </w:t>
      </w:r>
      <w:r w:rsidR="00B846C2" w:rsidRPr="000D2A95">
        <w:t>Obszar D: Specyficzne ukierunkowanie projektu</w:t>
      </w:r>
      <w:bookmarkEnd w:id="127"/>
    </w:p>
    <w:tbl>
      <w:tblPr>
        <w:tblStyle w:val="Tabela-Siatka111"/>
        <w:tblW w:w="5000" w:type="pct"/>
        <w:tblLook w:val="04A0" w:firstRow="1" w:lastRow="0" w:firstColumn="1" w:lastColumn="0" w:noHBand="0" w:noVBand="1"/>
      </w:tblPr>
      <w:tblGrid>
        <w:gridCol w:w="545"/>
        <w:gridCol w:w="1770"/>
        <w:gridCol w:w="5362"/>
        <w:gridCol w:w="1383"/>
      </w:tblGrid>
      <w:tr w:rsidR="000D2A95" w:rsidRPr="00B509D5" w14:paraId="2721CB89" w14:textId="77777777" w:rsidTr="006C0200">
        <w:trPr>
          <w:tblHeader/>
        </w:trPr>
        <w:tc>
          <w:tcPr>
            <w:tcW w:w="279" w:type="pct"/>
            <w:shd w:val="clear" w:color="auto" w:fill="F2F2F2"/>
            <w:vAlign w:val="center"/>
          </w:tcPr>
          <w:p w14:paraId="261DE134" w14:textId="34EAAAA8" w:rsidR="000D2A95" w:rsidRPr="00B509D5" w:rsidRDefault="006C0200" w:rsidP="0043440D">
            <w:pPr>
              <w:keepLines w:val="0"/>
              <w:spacing w:after="120"/>
              <w:jc w:val="center"/>
              <w:rPr>
                <w:rFonts w:cs="Calibri"/>
                <w:b/>
              </w:rPr>
            </w:pPr>
            <w:r>
              <w:rPr>
                <w:rFonts w:cs="Calibri"/>
                <w:b/>
              </w:rPr>
              <w:t>L</w:t>
            </w:r>
            <w:r w:rsidR="000D2A95" w:rsidRPr="00B509D5">
              <w:rPr>
                <w:rFonts w:cs="Calibri"/>
                <w:b/>
              </w:rPr>
              <w:t>.p.</w:t>
            </w:r>
          </w:p>
        </w:tc>
        <w:tc>
          <w:tcPr>
            <w:tcW w:w="988" w:type="pct"/>
            <w:shd w:val="clear" w:color="auto" w:fill="F2F2F2"/>
            <w:vAlign w:val="center"/>
          </w:tcPr>
          <w:p w14:paraId="63553DFD" w14:textId="77777777" w:rsidR="000D2A95" w:rsidRPr="00B509D5" w:rsidRDefault="000D2A95" w:rsidP="00B53114">
            <w:pPr>
              <w:keepLines w:val="0"/>
              <w:spacing w:before="0" w:after="120"/>
              <w:jc w:val="center"/>
              <w:rPr>
                <w:rFonts w:cs="Calibri"/>
                <w:b/>
              </w:rPr>
            </w:pPr>
            <w:r w:rsidRPr="00B509D5">
              <w:rPr>
                <w:rFonts w:cs="Calibri"/>
                <w:b/>
              </w:rPr>
              <w:t>Nazwa kryterium</w:t>
            </w:r>
          </w:p>
        </w:tc>
        <w:tc>
          <w:tcPr>
            <w:tcW w:w="2970" w:type="pct"/>
            <w:shd w:val="clear" w:color="auto" w:fill="F2F2F2"/>
            <w:vAlign w:val="center"/>
          </w:tcPr>
          <w:p w14:paraId="5837F24B" w14:textId="77777777" w:rsidR="000D2A95" w:rsidRPr="00B509D5" w:rsidRDefault="000D2A95" w:rsidP="00B53114">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B53114">
            <w:pPr>
              <w:keepLines w:val="0"/>
              <w:spacing w:before="0" w:after="120"/>
              <w:jc w:val="center"/>
              <w:rPr>
                <w:rFonts w:cs="Calibri"/>
                <w:b/>
              </w:rPr>
            </w:pPr>
            <w:r w:rsidRPr="00B509D5">
              <w:rPr>
                <w:rFonts w:cs="Calibri"/>
                <w:b/>
              </w:rPr>
              <w:t>Znaczenie kryterium</w:t>
            </w:r>
          </w:p>
        </w:tc>
      </w:tr>
      <w:tr w:rsidR="000D2A95" w:rsidRPr="00B509D5" w14:paraId="7B135C1B" w14:textId="77777777" w:rsidTr="000D2A95">
        <w:tc>
          <w:tcPr>
            <w:tcW w:w="279" w:type="pct"/>
          </w:tcPr>
          <w:p w14:paraId="568A0A6E" w14:textId="77777777" w:rsidR="000D2A95" w:rsidRPr="00B509D5" w:rsidRDefault="000D2A95" w:rsidP="00B53114">
            <w:pPr>
              <w:keepLines w:val="0"/>
              <w:spacing w:before="0" w:after="120"/>
              <w:ind w:left="95"/>
              <w:contextualSpacing/>
              <w:rPr>
                <w:rFonts w:cs="Calibri"/>
              </w:rPr>
            </w:pPr>
            <w:r w:rsidRPr="00B509D5">
              <w:rPr>
                <w:rFonts w:cs="Calibri"/>
              </w:rPr>
              <w:t xml:space="preserve">1. </w:t>
            </w:r>
          </w:p>
        </w:tc>
        <w:tc>
          <w:tcPr>
            <w:tcW w:w="988" w:type="pct"/>
          </w:tcPr>
          <w:p w14:paraId="08BEF8A1" w14:textId="77777777" w:rsidR="000D2A95" w:rsidRPr="00B509D5" w:rsidRDefault="000D2A95" w:rsidP="00B53114">
            <w:pPr>
              <w:keepLines w:val="0"/>
              <w:spacing w:before="0" w:after="120"/>
              <w:contextualSpacing/>
              <w:rPr>
                <w:rFonts w:cs="Calibri"/>
              </w:rPr>
            </w:pPr>
            <w:r w:rsidRPr="00B509D5">
              <w:rPr>
                <w:rFonts w:cs="Calibri"/>
              </w:rPr>
              <w:t>Specyfika grupy docelowej</w:t>
            </w:r>
          </w:p>
        </w:tc>
        <w:tc>
          <w:tcPr>
            <w:tcW w:w="2970" w:type="pct"/>
            <w:tcBorders>
              <w:top w:val="single" w:sz="4" w:space="0" w:color="auto"/>
              <w:left w:val="nil"/>
              <w:bottom w:val="single" w:sz="4" w:space="0" w:color="auto"/>
              <w:right w:val="single" w:sz="4" w:space="0" w:color="auto"/>
            </w:tcBorders>
          </w:tcPr>
          <w:p w14:paraId="2154E3B9" w14:textId="77777777" w:rsidR="000D2A95" w:rsidRPr="00B509D5" w:rsidRDefault="000D2A95" w:rsidP="00B53114">
            <w:pPr>
              <w:keepLines w:val="0"/>
              <w:spacing w:before="0"/>
              <w:rPr>
                <w:rFonts w:cs="Calibri"/>
              </w:rPr>
            </w:pPr>
            <w:r w:rsidRPr="00B509D5">
              <w:rPr>
                <w:rFonts w:cs="Calibri"/>
                <w:b/>
              </w:rPr>
              <w:t xml:space="preserve">Ocenie podlega </w:t>
            </w:r>
            <w:r w:rsidRPr="00B509D5">
              <w:rPr>
                <w:rFonts w:cs="Calibri"/>
              </w:rPr>
              <w:t>stopień, w jakim projekt obejmie wsparciem osoby:</w:t>
            </w:r>
          </w:p>
          <w:p w14:paraId="50B102A1" w14:textId="77777777" w:rsidR="000D2A95" w:rsidRPr="00B509D5" w:rsidRDefault="000D2A95" w:rsidP="007430E4">
            <w:pPr>
              <w:keepLines w:val="0"/>
              <w:numPr>
                <w:ilvl w:val="1"/>
                <w:numId w:val="57"/>
              </w:numPr>
              <w:spacing w:before="0" w:line="240" w:lineRule="auto"/>
              <w:ind w:left="419" w:hanging="425"/>
              <w:contextualSpacing/>
              <w:rPr>
                <w:rFonts w:cs="Calibri"/>
                <w:color w:val="000000"/>
              </w:rPr>
            </w:pPr>
            <w:r w:rsidRPr="00B509D5">
              <w:rPr>
                <w:rFonts w:cs="Calibri"/>
                <w:color w:val="000000"/>
              </w:rPr>
              <w:t>doświadczające wielokrotnego wykluczenia społecznego rozumianego jako</w:t>
            </w:r>
          </w:p>
          <w:p w14:paraId="31BEACD6" w14:textId="77777777" w:rsidR="000D2A95" w:rsidRPr="00B509D5" w:rsidRDefault="000D2A95" w:rsidP="00FA0763">
            <w:pPr>
              <w:keepLines w:val="0"/>
              <w:spacing w:before="0"/>
              <w:ind w:left="421"/>
              <w:contextualSpacing/>
              <w:rPr>
                <w:rFonts w:cs="Calibri"/>
                <w:color w:val="000000"/>
              </w:rPr>
            </w:pPr>
            <w:r w:rsidRPr="00B509D5">
              <w:rPr>
                <w:rFonts w:cs="Calibri"/>
                <w:color w:val="000000"/>
              </w:rPr>
              <w:t>wykluczenie z powodu więcej niż jednej z przesłanek kwalifikujących je do wsparcia określonych w regulaminie wyboru projektów lub spełniające więcej niż jedną przesłankę określoną w art. 7 ustawy z dnia 12 marca 2004 r. o pomocy społecznej;</w:t>
            </w:r>
          </w:p>
          <w:p w14:paraId="7AF9591E" w14:textId="77777777" w:rsidR="000D2A95" w:rsidRPr="00B509D5" w:rsidRDefault="000D2A95" w:rsidP="007430E4">
            <w:pPr>
              <w:keepLines w:val="0"/>
              <w:numPr>
                <w:ilvl w:val="0"/>
                <w:numId w:val="57"/>
              </w:numPr>
              <w:spacing w:before="0"/>
              <w:ind w:left="419" w:hanging="357"/>
              <w:contextualSpacing/>
              <w:rPr>
                <w:rFonts w:cs="Calibri"/>
              </w:rPr>
            </w:pPr>
            <w:r w:rsidRPr="00B509D5">
              <w:rPr>
                <w:rFonts w:cs="Calibri"/>
              </w:rPr>
              <w:t>o znacznym lub umiarkowanym stopniu niepełnosprawności;</w:t>
            </w:r>
          </w:p>
          <w:p w14:paraId="4ADCC9C3" w14:textId="77777777" w:rsidR="000D2A95" w:rsidRPr="00B509D5" w:rsidRDefault="000D2A95" w:rsidP="007430E4">
            <w:pPr>
              <w:keepLines w:val="0"/>
              <w:numPr>
                <w:ilvl w:val="0"/>
                <w:numId w:val="57"/>
              </w:numPr>
              <w:spacing w:before="0"/>
              <w:ind w:left="421"/>
              <w:contextualSpacing/>
              <w:rPr>
                <w:rFonts w:cs="Calibri"/>
              </w:rPr>
            </w:pPr>
            <w:r w:rsidRPr="00B509D5">
              <w:rPr>
                <w:rFonts w:cs="Calibri"/>
              </w:rPr>
              <w:t>z niepełnosprawnością sprzężoną, osoby z chorobami psychicznymi, osoby</w:t>
            </w:r>
          </w:p>
          <w:p w14:paraId="13350D0B" w14:textId="77777777" w:rsidR="000D2A95" w:rsidRPr="00B509D5" w:rsidRDefault="000D2A95" w:rsidP="00FA0763">
            <w:pPr>
              <w:keepLines w:val="0"/>
              <w:spacing w:before="0"/>
              <w:ind w:left="421"/>
              <w:contextualSpacing/>
              <w:rPr>
                <w:rFonts w:cs="Calibri"/>
              </w:rPr>
            </w:pPr>
            <w:r w:rsidRPr="00B509D5">
              <w:rPr>
                <w:rFonts w:cs="Calibri"/>
              </w:rPr>
              <w:t>z niepełnosprawnością intelektualną i osoby z całościowymi zaburzeniami rozwojowymi (w rozumieniu zgodnym z Międzynarodową Statystyczną Klasyfikacją Chorób i Problemów Zdrowotnych ICD10);</w:t>
            </w:r>
          </w:p>
          <w:p w14:paraId="7542123E" w14:textId="77777777" w:rsidR="000D2A95" w:rsidRPr="00B509D5" w:rsidRDefault="000D2A95" w:rsidP="007430E4">
            <w:pPr>
              <w:keepLines w:val="0"/>
              <w:numPr>
                <w:ilvl w:val="0"/>
                <w:numId w:val="57"/>
              </w:numPr>
              <w:spacing w:before="0"/>
              <w:ind w:left="421"/>
              <w:contextualSpacing/>
              <w:rPr>
                <w:rFonts w:cs="Calibri"/>
              </w:rPr>
            </w:pPr>
            <w:r w:rsidRPr="00B509D5">
              <w:rPr>
                <w:rFonts w:cs="Calibri"/>
              </w:rPr>
              <w:t>korzystające z programu FE PŻ (</w:t>
            </w:r>
            <w:r w:rsidRPr="00B509D5">
              <w:rPr>
                <w:rFonts w:cs="Calibri"/>
                <w:color w:val="000000"/>
              </w:rPr>
              <w:t>Fundusze Europejskie Pomoc Żywnościowa);</w:t>
            </w:r>
          </w:p>
          <w:p w14:paraId="02C2DE05" w14:textId="77777777" w:rsidR="000D2A95" w:rsidRPr="00B509D5" w:rsidRDefault="000D2A95" w:rsidP="007430E4">
            <w:pPr>
              <w:keepLines w:val="0"/>
              <w:numPr>
                <w:ilvl w:val="0"/>
                <w:numId w:val="57"/>
              </w:numPr>
              <w:spacing w:before="0"/>
              <w:ind w:left="421"/>
              <w:contextualSpacing/>
              <w:rPr>
                <w:rFonts w:cs="Calibri"/>
              </w:rPr>
            </w:pPr>
            <w:r w:rsidRPr="00B509D5">
              <w:rPr>
                <w:rFonts w:cs="Calibri"/>
              </w:rPr>
              <w:t>opuszczające placówki opieki instytucjonalnej;</w:t>
            </w:r>
          </w:p>
          <w:p w14:paraId="08CC2549" w14:textId="77777777" w:rsidR="000D2A95" w:rsidRPr="00B509D5" w:rsidRDefault="000D2A95" w:rsidP="007430E4">
            <w:pPr>
              <w:keepLines w:val="0"/>
              <w:numPr>
                <w:ilvl w:val="0"/>
                <w:numId w:val="57"/>
              </w:numPr>
              <w:spacing w:before="0"/>
              <w:ind w:left="421"/>
              <w:contextualSpacing/>
              <w:rPr>
                <w:rFonts w:cs="Calibri"/>
              </w:rPr>
            </w:pPr>
            <w:r w:rsidRPr="00B509D5">
              <w:rPr>
                <w:rFonts w:cs="Calibri"/>
              </w:rPr>
              <w:t>wykluczone komunikacyjnie;</w:t>
            </w:r>
          </w:p>
          <w:p w14:paraId="1ABF0F3B" w14:textId="77777777" w:rsidR="000D2A95" w:rsidRPr="00B509D5" w:rsidRDefault="000D2A95" w:rsidP="007430E4">
            <w:pPr>
              <w:keepLines w:val="0"/>
              <w:numPr>
                <w:ilvl w:val="0"/>
                <w:numId w:val="57"/>
              </w:numPr>
              <w:spacing w:before="0"/>
              <w:ind w:left="421"/>
              <w:contextualSpacing/>
              <w:rPr>
                <w:rFonts w:cs="Calibri"/>
              </w:rPr>
            </w:pPr>
            <w:r w:rsidRPr="00B509D5">
              <w:rPr>
                <w:rFonts w:cs="Calibri"/>
              </w:rPr>
              <w:lastRenderedPageBreak/>
              <w:t xml:space="preserve">osoby, które opuściły jednostki penitencjarne w terminie ostatnich 12 miesięcy. </w:t>
            </w:r>
          </w:p>
          <w:p w14:paraId="2EB80D43" w14:textId="77777777" w:rsidR="000D2A95" w:rsidRPr="00B509D5" w:rsidRDefault="000D2A95" w:rsidP="00B53114">
            <w:pPr>
              <w:keepLines w:val="0"/>
              <w:rPr>
                <w:rFonts w:cs="Calibri"/>
              </w:rPr>
            </w:pPr>
            <w:r w:rsidRPr="00B509D5">
              <w:rPr>
                <w:rFonts w:cs="Calibri"/>
                <w:b/>
              </w:rPr>
              <w:t>0 pkt</w:t>
            </w:r>
            <w:r w:rsidRPr="00B509D5">
              <w:rPr>
                <w:rFonts w:cs="Calibri"/>
              </w:rPr>
              <w:t xml:space="preserve"> – mniej niż połowę uczestników projektu stanowią osoby wskazane w pkt. a-g.</w:t>
            </w:r>
          </w:p>
          <w:p w14:paraId="65E18ED4" w14:textId="77777777" w:rsidR="000D2A95" w:rsidRPr="00B509D5" w:rsidRDefault="000D2A95" w:rsidP="00B53114">
            <w:pPr>
              <w:keepLines w:val="0"/>
              <w:rPr>
                <w:rFonts w:cs="Calibri"/>
              </w:rPr>
            </w:pPr>
            <w:r w:rsidRPr="00B509D5">
              <w:rPr>
                <w:rFonts w:cs="Calibri"/>
                <w:b/>
              </w:rPr>
              <w:t>1 pkt</w:t>
            </w:r>
            <w:r w:rsidRPr="00B509D5">
              <w:rPr>
                <w:rFonts w:cs="Calibri"/>
              </w:rPr>
              <w:t xml:space="preserve"> – co najmniej połowę uczestników projektu stanowią osoby wskazane w pkt. a-g.</w:t>
            </w:r>
          </w:p>
          <w:p w14:paraId="19314827" w14:textId="77777777" w:rsidR="000D2A95" w:rsidRPr="00B509D5" w:rsidRDefault="000D2A95" w:rsidP="00B53114">
            <w:pPr>
              <w:keepLines w:val="0"/>
              <w:rPr>
                <w:rFonts w:cs="Calibri"/>
              </w:rPr>
            </w:pPr>
            <w:r w:rsidRPr="00B509D5">
              <w:rPr>
                <w:rFonts w:cs="Calibri"/>
                <w:b/>
              </w:rPr>
              <w:t>2 pkt</w:t>
            </w:r>
            <w:r w:rsidRPr="00B509D5">
              <w:rPr>
                <w:rFonts w:cs="Calibri"/>
              </w:rPr>
              <w:t xml:space="preserve"> – wszyscy uczestnicy projektu są osobami wskazanymi w pkt. a-g.</w:t>
            </w:r>
          </w:p>
        </w:tc>
        <w:tc>
          <w:tcPr>
            <w:tcW w:w="763" w:type="pct"/>
          </w:tcPr>
          <w:p w14:paraId="12A9B5F8" w14:textId="77777777" w:rsidR="000D2A95" w:rsidRPr="00B509D5" w:rsidRDefault="000D2A95" w:rsidP="00B53114">
            <w:pPr>
              <w:keepLines w:val="0"/>
              <w:spacing w:before="0" w:after="240"/>
              <w:jc w:val="center"/>
              <w:rPr>
                <w:b/>
                <w:szCs w:val="22"/>
              </w:rPr>
            </w:pPr>
            <w:r w:rsidRPr="00B509D5">
              <w:rPr>
                <w:b/>
                <w:szCs w:val="22"/>
              </w:rPr>
              <w:lastRenderedPageBreak/>
              <w:t xml:space="preserve">Waga: </w:t>
            </w:r>
            <w:r w:rsidRPr="00B509D5">
              <w:rPr>
                <w:b/>
                <w:color w:val="000000"/>
                <w:szCs w:val="22"/>
              </w:rPr>
              <w:t>5</w:t>
            </w:r>
          </w:p>
          <w:p w14:paraId="13B6AE9B" w14:textId="77777777" w:rsidR="000D2A95" w:rsidRPr="00B509D5" w:rsidRDefault="000D2A95" w:rsidP="00B53114">
            <w:pPr>
              <w:keepLines w:val="0"/>
              <w:spacing w:before="0" w:after="240"/>
              <w:jc w:val="center"/>
              <w:rPr>
                <w:b/>
                <w:szCs w:val="22"/>
              </w:rPr>
            </w:pPr>
            <w:r w:rsidRPr="00B509D5">
              <w:rPr>
                <w:b/>
                <w:szCs w:val="22"/>
              </w:rPr>
              <w:t>Maksymalna liczba punktów:</w:t>
            </w:r>
            <w:r w:rsidRPr="00B509D5">
              <w:rPr>
                <w:b/>
                <w:color w:val="FF0000"/>
                <w:szCs w:val="22"/>
              </w:rPr>
              <w:t xml:space="preserve"> </w:t>
            </w:r>
            <w:r w:rsidRPr="00B509D5">
              <w:rPr>
                <w:b/>
                <w:color w:val="000000"/>
                <w:szCs w:val="22"/>
              </w:rPr>
              <w:t>10</w:t>
            </w:r>
          </w:p>
          <w:p w14:paraId="62553D09" w14:textId="77777777" w:rsidR="000D2A95" w:rsidRPr="00B509D5" w:rsidRDefault="000D2A95" w:rsidP="00B53114">
            <w:pPr>
              <w:keepLines w:val="0"/>
              <w:spacing w:before="0" w:after="120"/>
              <w:jc w:val="center"/>
              <w:rPr>
                <w:rFonts w:cs="Calibri"/>
                <w:b/>
                <w:szCs w:val="22"/>
              </w:rPr>
            </w:pPr>
          </w:p>
        </w:tc>
      </w:tr>
      <w:tr w:rsidR="000D2A95" w:rsidRPr="00B509D5" w14:paraId="0AD4D259" w14:textId="77777777" w:rsidTr="000D2A95">
        <w:tc>
          <w:tcPr>
            <w:tcW w:w="279" w:type="pct"/>
          </w:tcPr>
          <w:p w14:paraId="30C16FD8" w14:textId="77777777" w:rsidR="000D2A95" w:rsidRPr="00B509D5" w:rsidRDefault="000D2A95" w:rsidP="00B53114">
            <w:pPr>
              <w:keepLines w:val="0"/>
              <w:spacing w:before="0" w:after="120"/>
              <w:ind w:left="95"/>
              <w:contextualSpacing/>
              <w:rPr>
                <w:rFonts w:cs="Calibri"/>
              </w:rPr>
            </w:pPr>
            <w:r w:rsidRPr="00B509D5">
              <w:rPr>
                <w:rFonts w:cs="Calibri"/>
              </w:rPr>
              <w:t>2.</w:t>
            </w:r>
          </w:p>
        </w:tc>
        <w:tc>
          <w:tcPr>
            <w:tcW w:w="988" w:type="pct"/>
          </w:tcPr>
          <w:p w14:paraId="07EC8B03" w14:textId="77777777" w:rsidR="000D2A95" w:rsidRPr="00B509D5" w:rsidRDefault="000D2A95" w:rsidP="00A735F7">
            <w:pPr>
              <w:keepLines w:val="0"/>
              <w:spacing w:before="0" w:after="120"/>
              <w:contextualSpacing/>
              <w:rPr>
                <w:rFonts w:cs="Calibri"/>
              </w:rPr>
            </w:pPr>
            <w:r w:rsidRPr="00B509D5">
              <w:rPr>
                <w:rFonts w:cs="Calibri"/>
              </w:rPr>
              <w:t>Realizacja projektu przez PES</w:t>
            </w:r>
          </w:p>
        </w:tc>
        <w:tc>
          <w:tcPr>
            <w:tcW w:w="2970" w:type="pct"/>
            <w:tcBorders>
              <w:top w:val="single" w:sz="4" w:space="0" w:color="auto"/>
              <w:left w:val="nil"/>
              <w:bottom w:val="single" w:sz="4" w:space="0" w:color="auto"/>
              <w:right w:val="single" w:sz="4" w:space="0" w:color="auto"/>
            </w:tcBorders>
          </w:tcPr>
          <w:p w14:paraId="189DA7E4" w14:textId="77777777" w:rsidR="000D2A95" w:rsidRPr="00B509D5" w:rsidRDefault="000D2A95" w:rsidP="00B53114">
            <w:pPr>
              <w:keepLines w:val="0"/>
              <w:spacing w:before="0"/>
              <w:rPr>
                <w:rFonts w:cs="Calibri"/>
                <w:b/>
              </w:rPr>
            </w:pPr>
            <w:r w:rsidRPr="00B509D5">
              <w:rPr>
                <w:rFonts w:cs="Calibri"/>
                <w:b/>
              </w:rPr>
              <w:t>Ocenie podlega realizacja projektu przez podmioty ekonomii społecznej (PES), tj.:</w:t>
            </w:r>
          </w:p>
          <w:p w14:paraId="733E9956" w14:textId="77777777" w:rsidR="000D2A95" w:rsidRPr="00B509D5" w:rsidRDefault="000D2A95" w:rsidP="00B53114">
            <w:pPr>
              <w:keepLines w:val="0"/>
              <w:rPr>
                <w:rFonts w:cs="Calibri"/>
              </w:rPr>
            </w:pPr>
            <w:r w:rsidRPr="00B509D5">
              <w:rPr>
                <w:rFonts w:cs="Calibri"/>
                <w:b/>
              </w:rPr>
              <w:t xml:space="preserve">0 pkt </w:t>
            </w:r>
            <w:r w:rsidRPr="00B509D5">
              <w:rPr>
                <w:rFonts w:cs="Calibri"/>
              </w:rPr>
              <w:t>–</w:t>
            </w:r>
            <w:r w:rsidRPr="00B509D5">
              <w:rPr>
                <w:rFonts w:cs="Calibri"/>
                <w:b/>
              </w:rPr>
              <w:t xml:space="preserve"> </w:t>
            </w:r>
            <w:r w:rsidRPr="00B509D5">
              <w:rPr>
                <w:rFonts w:cs="Calibri"/>
              </w:rPr>
              <w:t>wnioskodawcą/partnerem zaangażowanym w realizację projektu nie jest PES.</w:t>
            </w:r>
          </w:p>
          <w:p w14:paraId="438D6B55" w14:textId="46A5059F" w:rsidR="000D2A95" w:rsidRPr="00B509D5" w:rsidRDefault="000D2A95" w:rsidP="00B53114">
            <w:pPr>
              <w:keepLines w:val="0"/>
              <w:rPr>
                <w:rFonts w:cs="Calibri"/>
                <w:b/>
              </w:rPr>
            </w:pPr>
            <w:r w:rsidRPr="00B509D5">
              <w:rPr>
                <w:rFonts w:cs="Calibri"/>
                <w:b/>
              </w:rPr>
              <w:t xml:space="preserve">1 </w:t>
            </w:r>
            <w:r w:rsidR="00EB6A45" w:rsidRPr="00B509D5">
              <w:rPr>
                <w:rFonts w:cs="Calibri"/>
                <w:b/>
              </w:rPr>
              <w:t>pkt</w:t>
            </w:r>
            <w:r w:rsidR="00EB6A45" w:rsidRPr="00B509D5">
              <w:rPr>
                <w:rFonts w:cs="Calibri"/>
              </w:rPr>
              <w:t xml:space="preserve"> –</w:t>
            </w:r>
            <w:r w:rsidRPr="00B509D5">
              <w:rPr>
                <w:rFonts w:cs="Calibri"/>
              </w:rPr>
              <w:t xml:space="preserve"> wnioskodawcą/partnerem zaangażowanym w realizację projektu jest PES.</w:t>
            </w:r>
          </w:p>
        </w:tc>
        <w:tc>
          <w:tcPr>
            <w:tcW w:w="763" w:type="pct"/>
          </w:tcPr>
          <w:p w14:paraId="235B75B8" w14:textId="77777777" w:rsidR="000D2A95" w:rsidRPr="00B509D5" w:rsidRDefault="000D2A95" w:rsidP="00B53114">
            <w:pPr>
              <w:keepLines w:val="0"/>
              <w:spacing w:before="0" w:after="240"/>
              <w:jc w:val="center"/>
              <w:rPr>
                <w:rFonts w:cs="Calibri"/>
                <w:b/>
              </w:rPr>
            </w:pPr>
            <w:r w:rsidRPr="00B509D5">
              <w:rPr>
                <w:rFonts w:cs="Calibri"/>
                <w:b/>
              </w:rPr>
              <w:t>Waga: 4</w:t>
            </w:r>
          </w:p>
          <w:p w14:paraId="06BFE585" w14:textId="77777777" w:rsidR="000D2A95" w:rsidRPr="00B509D5" w:rsidRDefault="000D2A95" w:rsidP="00B53114">
            <w:pPr>
              <w:keepLines w:val="0"/>
              <w:spacing w:before="0" w:after="120"/>
              <w:jc w:val="center"/>
              <w:rPr>
                <w:rFonts w:cs="Calibri"/>
                <w:b/>
                <w:color w:val="FF0000"/>
              </w:rPr>
            </w:pPr>
            <w:r w:rsidRPr="00B509D5">
              <w:rPr>
                <w:rFonts w:cs="Calibri"/>
                <w:b/>
              </w:rPr>
              <w:t xml:space="preserve">Maksymalna liczba punktów: </w:t>
            </w:r>
            <w:r w:rsidRPr="00B509D5">
              <w:rPr>
                <w:rFonts w:cs="Calibri"/>
                <w:b/>
                <w:color w:val="000000"/>
              </w:rPr>
              <w:t>4</w:t>
            </w:r>
          </w:p>
        </w:tc>
      </w:tr>
      <w:tr w:rsidR="000D2A95" w:rsidRPr="00B509D5" w14:paraId="74C45DB5" w14:textId="77777777" w:rsidTr="000D2A95">
        <w:tc>
          <w:tcPr>
            <w:tcW w:w="279" w:type="pct"/>
          </w:tcPr>
          <w:p w14:paraId="21964832" w14:textId="77777777" w:rsidR="000D2A95" w:rsidRPr="00B509D5" w:rsidRDefault="000D2A95" w:rsidP="00B53114">
            <w:pPr>
              <w:keepLines w:val="0"/>
              <w:spacing w:before="0" w:after="120"/>
              <w:ind w:firstLine="31"/>
              <w:rPr>
                <w:szCs w:val="22"/>
              </w:rPr>
            </w:pPr>
            <w:r w:rsidRPr="00B509D5">
              <w:rPr>
                <w:szCs w:val="22"/>
              </w:rPr>
              <w:t>3.</w:t>
            </w:r>
          </w:p>
        </w:tc>
        <w:tc>
          <w:tcPr>
            <w:tcW w:w="988" w:type="pct"/>
            <w:hideMark/>
          </w:tcPr>
          <w:p w14:paraId="1D5C71EB" w14:textId="77777777" w:rsidR="000D2A95" w:rsidRPr="00B509D5" w:rsidRDefault="000D2A95" w:rsidP="00B53114">
            <w:pPr>
              <w:keepLines w:val="0"/>
              <w:spacing w:before="0" w:after="120"/>
              <w:rPr>
                <w:szCs w:val="22"/>
              </w:rPr>
            </w:pPr>
            <w:r w:rsidRPr="00B509D5">
              <w:rPr>
                <w:szCs w:val="22"/>
              </w:rPr>
              <w:t xml:space="preserve">Krajowe Obszary Strategicznej Interwencji </w:t>
            </w:r>
          </w:p>
        </w:tc>
        <w:tc>
          <w:tcPr>
            <w:tcW w:w="2970" w:type="pct"/>
            <w:tcBorders>
              <w:top w:val="single" w:sz="4" w:space="0" w:color="auto"/>
              <w:left w:val="nil"/>
              <w:bottom w:val="single" w:sz="4" w:space="0" w:color="auto"/>
              <w:right w:val="single" w:sz="4" w:space="0" w:color="auto"/>
            </w:tcBorders>
            <w:hideMark/>
          </w:tcPr>
          <w:p w14:paraId="7E8B1058" w14:textId="77777777" w:rsidR="000D2A95" w:rsidRPr="00B509D5" w:rsidRDefault="000D2A95" w:rsidP="00B53114">
            <w:pPr>
              <w:keepLines w:val="0"/>
              <w:spacing w:before="0" w:after="120"/>
              <w:rPr>
                <w:rFonts w:cs="Calibri"/>
                <w:szCs w:val="22"/>
              </w:rPr>
            </w:pPr>
            <w:r w:rsidRPr="00B509D5">
              <w:rPr>
                <w:rFonts w:cs="Calibri"/>
                <w:b/>
                <w:szCs w:val="22"/>
              </w:rPr>
              <w:t>Ocenia podlega</w:t>
            </w:r>
            <w:r w:rsidRPr="00B509D5">
              <w:rPr>
                <w:rFonts w:cs="Calibri"/>
                <w:szCs w:val="22"/>
              </w:rPr>
              <w:t xml:space="preserve"> realizacja projektu na obszarze</w:t>
            </w:r>
            <w:r w:rsidRPr="00B509D5">
              <w:rPr>
                <w:rFonts w:cs="Calibri"/>
                <w:szCs w:val="22"/>
                <w:vertAlign w:val="superscript"/>
              </w:rPr>
              <w:footnoteReference w:id="15"/>
            </w:r>
            <w:r w:rsidRPr="00B509D5">
              <w:rPr>
                <w:rFonts w:cs="Calibri"/>
                <w:szCs w:val="22"/>
              </w:rPr>
              <w:t xml:space="preserve"> </w:t>
            </w:r>
            <w:r w:rsidRPr="00B509D5">
              <w:rPr>
                <w:iCs/>
                <w:szCs w:val="22"/>
              </w:rPr>
              <w:t>miast średnich tracących funkcje społeczno-gospodarcze lub gmin zagrożonych trwałą marginalizacją.</w:t>
            </w:r>
          </w:p>
          <w:p w14:paraId="37FF0737" w14:textId="77777777" w:rsidR="000D2A95" w:rsidRPr="00B509D5" w:rsidRDefault="000D2A95" w:rsidP="00B53114">
            <w:pPr>
              <w:keepLines w:val="0"/>
              <w:spacing w:before="0" w:after="120"/>
              <w:rPr>
                <w:szCs w:val="22"/>
              </w:rPr>
            </w:pPr>
            <w:r w:rsidRPr="00B509D5">
              <w:rPr>
                <w:b/>
                <w:szCs w:val="22"/>
              </w:rPr>
              <w:t>0 pkt</w:t>
            </w:r>
            <w:r w:rsidRPr="00B509D5">
              <w:rPr>
                <w:szCs w:val="22"/>
              </w:rPr>
              <w:t xml:space="preserve"> – projekt nie jest zlokalizowany na</w:t>
            </w:r>
            <w:r w:rsidRPr="00B509D5">
              <w:rPr>
                <w:rFonts w:cs="Calibri"/>
                <w:szCs w:val="22"/>
              </w:rPr>
              <w:t xml:space="preserve"> obszarze </w:t>
            </w:r>
            <w:r w:rsidRPr="00B509D5">
              <w:rPr>
                <w:iCs/>
                <w:szCs w:val="22"/>
              </w:rPr>
              <w:t>miast średnich tracących funkcje społeczno-gospodarcze lub gmin zagrożonych trwałą marginalizacją</w:t>
            </w:r>
            <w:r w:rsidRPr="00B509D5">
              <w:rPr>
                <w:szCs w:val="22"/>
              </w:rPr>
              <w:t>.</w:t>
            </w:r>
          </w:p>
          <w:p w14:paraId="4DC49D93" w14:textId="77777777" w:rsidR="000D2A95" w:rsidRPr="00B509D5" w:rsidRDefault="000D2A95" w:rsidP="00B53114">
            <w:pPr>
              <w:keepLines w:val="0"/>
              <w:spacing w:before="0" w:after="120"/>
              <w:rPr>
                <w:szCs w:val="22"/>
              </w:rPr>
            </w:pPr>
            <w:r w:rsidRPr="00B509D5">
              <w:rPr>
                <w:b/>
                <w:szCs w:val="22"/>
              </w:rPr>
              <w:t>1 pkt</w:t>
            </w:r>
            <w:r w:rsidRPr="00B509D5">
              <w:rPr>
                <w:szCs w:val="22"/>
              </w:rPr>
              <w:t xml:space="preserve"> – projekt jest częściowo</w:t>
            </w:r>
            <w:r w:rsidRPr="00B509D5">
              <w:rPr>
                <w:szCs w:val="22"/>
                <w:vertAlign w:val="superscript"/>
              </w:rPr>
              <w:footnoteReference w:id="16"/>
            </w:r>
            <w:r w:rsidRPr="00B509D5">
              <w:rPr>
                <w:szCs w:val="22"/>
              </w:rPr>
              <w:t xml:space="preserve"> zlokalizowany na</w:t>
            </w:r>
            <w:r w:rsidRPr="00B509D5">
              <w:rPr>
                <w:rFonts w:cs="Calibri"/>
                <w:szCs w:val="22"/>
              </w:rPr>
              <w:t xml:space="preserve"> obszarze </w:t>
            </w:r>
            <w:r w:rsidRPr="00B509D5">
              <w:rPr>
                <w:iCs/>
                <w:szCs w:val="22"/>
              </w:rPr>
              <w:t>miast średnich tracących funkcje społeczno-gospodarcze lub gmin zagrożonych trwałą marginalizacją</w:t>
            </w:r>
            <w:r w:rsidRPr="00B509D5">
              <w:rPr>
                <w:szCs w:val="22"/>
              </w:rPr>
              <w:t>.</w:t>
            </w:r>
          </w:p>
          <w:p w14:paraId="0ADDED04" w14:textId="77777777" w:rsidR="000D2A95" w:rsidRPr="00B509D5" w:rsidRDefault="000D2A95" w:rsidP="00B53114">
            <w:pPr>
              <w:keepLines w:val="0"/>
              <w:rPr>
                <w:szCs w:val="22"/>
              </w:rPr>
            </w:pPr>
            <w:r w:rsidRPr="00B509D5">
              <w:rPr>
                <w:b/>
                <w:bCs/>
                <w:szCs w:val="22"/>
              </w:rPr>
              <w:t xml:space="preserve">2 pkt </w:t>
            </w:r>
            <w:r w:rsidRPr="00B509D5">
              <w:rPr>
                <w:bCs/>
                <w:szCs w:val="22"/>
              </w:rPr>
              <w:t xml:space="preserve">– </w:t>
            </w:r>
            <w:r w:rsidRPr="00B509D5">
              <w:rPr>
                <w:szCs w:val="22"/>
              </w:rPr>
              <w:t>projekt jest w całości zlokalizowany na obszarze miast średnich tracących funkcje społeczno-gospodarcze lub gmin zagrożonych trwałą marginalizacją.</w:t>
            </w:r>
          </w:p>
          <w:p w14:paraId="7EDA7968" w14:textId="77777777" w:rsidR="000D2A95" w:rsidRPr="00B509D5" w:rsidRDefault="000D2A95" w:rsidP="00B53114">
            <w:pPr>
              <w:keepLines w:val="0"/>
              <w:rPr>
                <w:szCs w:val="22"/>
              </w:rPr>
            </w:pPr>
            <w:r w:rsidRPr="00B509D5">
              <w:rPr>
                <w:b/>
                <w:szCs w:val="22"/>
              </w:rPr>
              <w:t>Ocena dokonywana jest na podstawie Kontraktu Programowego dla Województwa Pomorskiego.</w:t>
            </w:r>
          </w:p>
        </w:tc>
        <w:tc>
          <w:tcPr>
            <w:tcW w:w="763" w:type="pct"/>
            <w:hideMark/>
          </w:tcPr>
          <w:p w14:paraId="1E708B83" w14:textId="77777777" w:rsidR="000D2A95" w:rsidRPr="00B509D5" w:rsidRDefault="000D2A95" w:rsidP="00B53114">
            <w:pPr>
              <w:keepLines w:val="0"/>
              <w:spacing w:before="0" w:after="240"/>
              <w:jc w:val="center"/>
              <w:rPr>
                <w:b/>
                <w:color w:val="000000"/>
                <w:szCs w:val="22"/>
              </w:rPr>
            </w:pPr>
            <w:r w:rsidRPr="00B509D5">
              <w:rPr>
                <w:b/>
                <w:color w:val="000000"/>
                <w:szCs w:val="22"/>
              </w:rPr>
              <w:t>Waga: 2</w:t>
            </w:r>
          </w:p>
          <w:p w14:paraId="5EA4D676" w14:textId="77777777" w:rsidR="000D2A95" w:rsidRPr="00B509D5" w:rsidRDefault="000D2A95" w:rsidP="00B53114">
            <w:pPr>
              <w:keepLines w:val="0"/>
              <w:spacing w:before="0" w:after="240"/>
              <w:jc w:val="center"/>
              <w:rPr>
                <w:b/>
                <w:bCs/>
                <w:szCs w:val="22"/>
              </w:rPr>
            </w:pPr>
            <w:r w:rsidRPr="00B509D5">
              <w:rPr>
                <w:b/>
                <w:color w:val="000000"/>
                <w:szCs w:val="22"/>
              </w:rPr>
              <w:t>Maksymalna liczba punktów: 4</w:t>
            </w:r>
          </w:p>
        </w:tc>
      </w:tr>
    </w:tbl>
    <w:p w14:paraId="0D859893" w14:textId="77777777" w:rsidR="000D2A95" w:rsidRPr="008B0276" w:rsidRDefault="000D2A95" w:rsidP="008B0276">
      <w:pPr>
        <w:rPr>
          <w:rFonts w:asciiTheme="minorHAnsi" w:hAnsiTheme="minorHAnsi"/>
        </w:rPr>
      </w:pPr>
      <w:r w:rsidRPr="008B0276">
        <w:rPr>
          <w:rFonts w:asciiTheme="minorHAnsi" w:hAnsiTheme="minorHAnsi"/>
        </w:rPr>
        <w:t>Ad. 1</w:t>
      </w:r>
    </w:p>
    <w:p w14:paraId="50431036" w14:textId="6DA3D404" w:rsidR="000D2A95" w:rsidRPr="008B0276" w:rsidRDefault="000D2A95" w:rsidP="008B0276">
      <w:pPr>
        <w:rPr>
          <w:rFonts w:asciiTheme="minorHAnsi" w:hAnsiTheme="minorHAnsi"/>
        </w:rPr>
      </w:pPr>
      <w:r w:rsidRPr="008B0276">
        <w:rPr>
          <w:rFonts w:asciiTheme="minorHAnsi" w:hAnsiTheme="minorHAnsi"/>
        </w:rPr>
        <w:t xml:space="preserve">W celu uzasadnienia spełnienia </w:t>
      </w:r>
      <w:r w:rsidR="00E3522B">
        <w:rPr>
          <w:rFonts w:asciiTheme="minorHAnsi" w:hAnsiTheme="minorHAnsi"/>
        </w:rPr>
        <w:t>przedmiotowego</w:t>
      </w:r>
      <w:r w:rsidRPr="008B0276">
        <w:rPr>
          <w:rFonts w:asciiTheme="minorHAnsi" w:hAnsiTheme="minorHAnsi"/>
        </w:rPr>
        <w:t xml:space="preserve"> kryterium należy uzupełnić dedykowane tej kwestii pole w </w:t>
      </w:r>
      <w:r w:rsidR="00EB6A45" w:rsidRPr="008B0276">
        <w:rPr>
          <w:rFonts w:asciiTheme="minorHAnsi" w:hAnsiTheme="minorHAnsi"/>
        </w:rPr>
        <w:t>sekcji Dodatkowe</w:t>
      </w:r>
      <w:r w:rsidRPr="0000159A">
        <w:rPr>
          <w:rFonts w:asciiTheme="minorHAnsi" w:hAnsiTheme="minorHAnsi"/>
          <w:b/>
        </w:rPr>
        <w:t xml:space="preserve"> informacje</w:t>
      </w:r>
      <w:r w:rsidRPr="008B0276">
        <w:rPr>
          <w:rFonts w:asciiTheme="minorHAnsi" w:hAnsiTheme="minorHAnsi"/>
        </w:rPr>
        <w:t>.</w:t>
      </w:r>
    </w:p>
    <w:p w14:paraId="4A6AEE04" w14:textId="7BE30BA7" w:rsidR="000D2A95" w:rsidRPr="008B0276" w:rsidRDefault="000D2A95" w:rsidP="008B0276">
      <w:pPr>
        <w:rPr>
          <w:rFonts w:asciiTheme="minorHAnsi" w:hAnsiTheme="minorHAnsi"/>
        </w:rPr>
      </w:pPr>
      <w:r w:rsidRPr="008B0276">
        <w:rPr>
          <w:rFonts w:asciiTheme="minorHAnsi" w:hAnsiTheme="minorHAnsi"/>
        </w:rPr>
        <w:lastRenderedPageBreak/>
        <w:t>Ad. 2</w:t>
      </w:r>
    </w:p>
    <w:p w14:paraId="5DD4C9A5" w14:textId="782BDD22" w:rsidR="000D2A95" w:rsidRPr="0069548F" w:rsidRDefault="000D2A95" w:rsidP="008B0276">
      <w:pPr>
        <w:rPr>
          <w:rFonts w:asciiTheme="minorHAnsi" w:hAnsiTheme="minorHAnsi"/>
        </w:rPr>
      </w:pPr>
      <w:r w:rsidRPr="008B0276">
        <w:rPr>
          <w:rFonts w:asciiTheme="minorHAnsi" w:hAnsiTheme="minorHAnsi"/>
        </w:rPr>
        <w:t xml:space="preserve">W celu uzasadnienia spełnienia </w:t>
      </w:r>
      <w:r w:rsidR="00E3522B">
        <w:rPr>
          <w:rFonts w:asciiTheme="minorHAnsi" w:hAnsiTheme="minorHAnsi"/>
        </w:rPr>
        <w:t>przedmiotowego</w:t>
      </w:r>
      <w:r w:rsidRPr="008B0276">
        <w:rPr>
          <w:rFonts w:asciiTheme="minorHAnsi" w:hAnsiTheme="minorHAnsi"/>
        </w:rPr>
        <w:t xml:space="preserve"> kryterium należy uzupełnić dedykowane tej kwestii pole w sekcji </w:t>
      </w:r>
      <w:r w:rsidR="00E75AEA">
        <w:rPr>
          <w:rFonts w:asciiTheme="minorHAnsi" w:hAnsiTheme="minorHAnsi"/>
        </w:rPr>
        <w:t xml:space="preserve">wniosku </w:t>
      </w:r>
      <w:r w:rsidRPr="00E75AEA">
        <w:rPr>
          <w:rFonts w:asciiTheme="minorHAnsi" w:hAnsiTheme="minorHAnsi"/>
          <w:b/>
        </w:rPr>
        <w:t>Dodatkowe informacje.</w:t>
      </w:r>
      <w:r w:rsidRPr="008B0276">
        <w:rPr>
          <w:rFonts w:asciiTheme="minorHAnsi" w:hAnsiTheme="minorHAnsi"/>
        </w:rPr>
        <w:t xml:space="preserve"> W przypadku, w którym PES będzie partnerem/partnerami w projekcie, należy mieć </w:t>
      </w:r>
      <w:r w:rsidRPr="0069548F">
        <w:rPr>
          <w:rFonts w:asciiTheme="minorHAnsi" w:hAnsiTheme="minorHAnsi"/>
        </w:rPr>
        <w:t xml:space="preserve">na uwadze podstawowe wymogi w zakresie partnerstwa w projekcie, które opisane zostały w </w:t>
      </w:r>
      <w:r w:rsidR="00E04235" w:rsidRPr="0069548F">
        <w:rPr>
          <w:rFonts w:asciiTheme="minorHAnsi" w:hAnsiTheme="minorHAnsi"/>
        </w:rPr>
        <w:t xml:space="preserve">podrozdziale </w:t>
      </w:r>
      <w:r w:rsidR="006903D2" w:rsidRPr="0069548F">
        <w:rPr>
          <w:rFonts w:asciiTheme="minorHAnsi" w:hAnsiTheme="minorHAnsi"/>
        </w:rPr>
        <w:t>4.1</w:t>
      </w:r>
      <w:r w:rsidRPr="0069548F">
        <w:rPr>
          <w:rFonts w:asciiTheme="minorHAnsi" w:hAnsiTheme="minorHAnsi"/>
        </w:rPr>
        <w:t xml:space="preserve"> Regulaminu wyboru projektów. Partner/partnerzy, o których mowa w kryterium, muszą zostać wskazani w</w:t>
      </w:r>
      <w:r w:rsidR="00E75AEA">
        <w:rPr>
          <w:rFonts w:asciiTheme="minorHAnsi" w:hAnsiTheme="minorHAnsi"/>
        </w:rPr>
        <w:t xml:space="preserve">e </w:t>
      </w:r>
      <w:r w:rsidRPr="0069548F">
        <w:rPr>
          <w:rFonts w:asciiTheme="minorHAnsi" w:hAnsiTheme="minorHAnsi"/>
        </w:rPr>
        <w:t>wniosku jako realizatorzy. Ponadto, pozostała treść wniosku, w szczególności opis zadań i sposób zarządzania projektem, muszą potwierdzać i uzasadniać udział partnera/partnerów w realizacji projektu.</w:t>
      </w:r>
    </w:p>
    <w:p w14:paraId="47489A22" w14:textId="77777777" w:rsidR="000D2A95" w:rsidRPr="0069548F" w:rsidRDefault="000D2A95" w:rsidP="008B0276">
      <w:pPr>
        <w:rPr>
          <w:rFonts w:asciiTheme="minorHAnsi" w:hAnsiTheme="minorHAnsi"/>
        </w:rPr>
      </w:pPr>
      <w:r w:rsidRPr="0069548F">
        <w:rPr>
          <w:rFonts w:asciiTheme="minorHAnsi" w:hAnsiTheme="minorHAnsi"/>
        </w:rPr>
        <w:t>Ad. 3</w:t>
      </w:r>
    </w:p>
    <w:p w14:paraId="5E19FD79" w14:textId="7D63442F" w:rsidR="000D2A95" w:rsidRPr="008B0276" w:rsidRDefault="000D2A95" w:rsidP="000D2A95">
      <w:pPr>
        <w:rPr>
          <w:rFonts w:asciiTheme="minorHAnsi" w:hAnsiTheme="minorHAnsi"/>
        </w:rPr>
      </w:pPr>
      <w:r w:rsidRPr="0069548F">
        <w:rPr>
          <w:rFonts w:asciiTheme="minorHAnsi" w:hAnsiTheme="minorHAnsi"/>
        </w:rPr>
        <w:t xml:space="preserve">Wykaz miast średnich tracących funkcje społeczno-gospodarcze i gmin zagrożonych trwałą marginalizacją w województwie pomorskim stanowi </w:t>
      </w:r>
      <w:r w:rsidR="00A53C56" w:rsidRPr="0069548F">
        <w:rPr>
          <w:rFonts w:asciiTheme="minorHAnsi" w:hAnsiTheme="minorHAnsi"/>
        </w:rPr>
        <w:t>z</w:t>
      </w:r>
      <w:r w:rsidRPr="0069548F">
        <w:rPr>
          <w:rFonts w:asciiTheme="minorHAnsi" w:hAnsiTheme="minorHAnsi"/>
        </w:rPr>
        <w:t xml:space="preserve">ałącznik nr </w:t>
      </w:r>
      <w:r w:rsidR="00486DC8" w:rsidRPr="0069548F">
        <w:rPr>
          <w:rFonts w:asciiTheme="minorHAnsi" w:hAnsiTheme="minorHAnsi"/>
        </w:rPr>
        <w:t>3</w:t>
      </w:r>
      <w:r w:rsidRPr="0069548F">
        <w:rPr>
          <w:rFonts w:asciiTheme="minorHAnsi" w:hAnsiTheme="minorHAnsi"/>
        </w:rPr>
        <w:t xml:space="preserve"> do Regulaminu</w:t>
      </w:r>
      <w:r w:rsidRPr="008B0276">
        <w:rPr>
          <w:rFonts w:asciiTheme="minorHAnsi" w:hAnsiTheme="minorHAnsi"/>
        </w:rPr>
        <w:t xml:space="preserve"> wyboru projektów. Spełnienie kryterium weryfikowane będzie w oparciu o ww. załącznik oraz obszar realizacji projektu określony we wniosku w polu Obszar realizacji projektu. W przypadku realizacji projektu na obszarze większym niż jedno miasto lub gmina, projekt musi być zlokalizowany na obszarze co najmniej jednego miasta średniego tracącego funkcje społeczno-gospodarcze lub gminy zagrożonej trwałą marginalizacją. W celu umożliwienia sprawdzenia spełnienia </w:t>
      </w:r>
      <w:r w:rsidR="00E3522B">
        <w:rPr>
          <w:rFonts w:asciiTheme="minorHAnsi" w:hAnsiTheme="minorHAnsi"/>
        </w:rPr>
        <w:t>przedmiotowego</w:t>
      </w:r>
      <w:r w:rsidRPr="008B0276">
        <w:rPr>
          <w:rFonts w:asciiTheme="minorHAnsi" w:hAnsiTheme="minorHAnsi"/>
        </w:rPr>
        <w:t xml:space="preserve"> kryterium Wnioskodawca zobowiązany jest wskazać obszar realizacji projektu w podziale na gminy.</w:t>
      </w:r>
      <w:r w:rsidR="00733E23">
        <w:rPr>
          <w:rFonts w:asciiTheme="minorHAnsi" w:hAnsiTheme="minorHAnsi"/>
        </w:rPr>
        <w:t xml:space="preserve"> Dodatkowo, w przypadku</w:t>
      </w:r>
      <w:r w:rsidR="00C9083D">
        <w:rPr>
          <w:rFonts w:asciiTheme="minorHAnsi" w:hAnsiTheme="minorHAnsi"/>
        </w:rPr>
        <w:t xml:space="preserve"> realizacji projektu na terenie </w:t>
      </w:r>
      <w:r w:rsidR="0042228E">
        <w:rPr>
          <w:rFonts w:asciiTheme="minorHAnsi" w:hAnsiTheme="minorHAnsi"/>
        </w:rPr>
        <w:t>miasta/miast</w:t>
      </w:r>
      <w:r w:rsidR="003D32EE">
        <w:rPr>
          <w:rFonts w:asciiTheme="minorHAnsi" w:hAnsiTheme="minorHAnsi"/>
        </w:rPr>
        <w:t xml:space="preserve"> średnich tracących funkcje społeczno-gospodarcze, w sekcj</w:t>
      </w:r>
      <w:r w:rsidR="00E75AEA">
        <w:rPr>
          <w:rFonts w:asciiTheme="minorHAnsi" w:hAnsiTheme="minorHAnsi"/>
        </w:rPr>
        <w:t>i</w:t>
      </w:r>
      <w:r w:rsidR="003D32EE">
        <w:rPr>
          <w:rFonts w:asciiTheme="minorHAnsi" w:hAnsiTheme="minorHAnsi"/>
        </w:rPr>
        <w:t xml:space="preserve"> wniosku</w:t>
      </w:r>
      <w:r w:rsidR="0050607C">
        <w:rPr>
          <w:rFonts w:asciiTheme="minorHAnsi" w:hAnsiTheme="minorHAnsi"/>
        </w:rPr>
        <w:t xml:space="preserve"> </w:t>
      </w:r>
      <w:r w:rsidR="0050607C" w:rsidRPr="0050607C">
        <w:rPr>
          <w:rFonts w:asciiTheme="minorHAnsi" w:hAnsiTheme="minorHAnsi"/>
          <w:b/>
        </w:rPr>
        <w:t>Informacje o projekcie</w:t>
      </w:r>
      <w:r w:rsidR="0050607C">
        <w:rPr>
          <w:rFonts w:asciiTheme="minorHAnsi" w:hAnsiTheme="minorHAnsi"/>
        </w:rPr>
        <w:t xml:space="preserve"> w polu</w:t>
      </w:r>
      <w:r w:rsidR="003D32EE">
        <w:rPr>
          <w:rFonts w:asciiTheme="minorHAnsi" w:hAnsiTheme="minorHAnsi"/>
        </w:rPr>
        <w:t xml:space="preserve"> </w:t>
      </w:r>
      <w:r w:rsidR="003D32EE" w:rsidRPr="00C9083D">
        <w:rPr>
          <w:rFonts w:asciiTheme="minorHAnsi" w:hAnsiTheme="minorHAnsi"/>
          <w:b/>
        </w:rPr>
        <w:t>Opis projektu</w:t>
      </w:r>
      <w:r w:rsidR="00C9083D">
        <w:rPr>
          <w:rFonts w:asciiTheme="minorHAnsi" w:hAnsiTheme="minorHAnsi"/>
          <w:b/>
        </w:rPr>
        <w:t>,</w:t>
      </w:r>
      <w:r w:rsidR="00C9083D">
        <w:rPr>
          <w:rFonts w:asciiTheme="minorHAnsi" w:hAnsiTheme="minorHAnsi"/>
        </w:rPr>
        <w:t xml:space="preserve"> należy wskazać konkretne miast</w:t>
      </w:r>
      <w:r w:rsidR="00A55BF7">
        <w:rPr>
          <w:rFonts w:asciiTheme="minorHAnsi" w:hAnsiTheme="minorHAnsi"/>
        </w:rPr>
        <w:t>a</w:t>
      </w:r>
      <w:r w:rsidR="0042228E">
        <w:rPr>
          <w:rFonts w:asciiTheme="minorHAnsi" w:hAnsiTheme="minorHAnsi"/>
        </w:rPr>
        <w:t>.</w:t>
      </w:r>
    </w:p>
    <w:p w14:paraId="6B31B4BF" w14:textId="5C206C30" w:rsidR="00273B29" w:rsidRPr="00410127" w:rsidRDefault="00273B29" w:rsidP="00F626CF">
      <w:pPr>
        <w:pStyle w:val="Nagwek3"/>
        <w:ind w:left="493"/>
        <w:rPr>
          <w:rFonts w:asciiTheme="minorHAnsi" w:hAnsiTheme="minorHAnsi"/>
        </w:rPr>
      </w:pPr>
      <w:bookmarkStart w:id="128" w:name="_Toc136253556"/>
      <w:bookmarkStart w:id="129" w:name="_Toc138234609"/>
      <w:bookmarkStart w:id="130" w:name="_Toc141956478"/>
      <w:r w:rsidRPr="00410127">
        <w:rPr>
          <w:rFonts w:asciiTheme="minorHAnsi" w:hAnsiTheme="minorHAnsi"/>
        </w:rPr>
        <w:t>Monitorowanie postępu rzeczowego w projekcie</w:t>
      </w:r>
      <w:bookmarkEnd w:id="128"/>
      <w:bookmarkEnd w:id="129"/>
      <w:bookmarkEnd w:id="130"/>
    </w:p>
    <w:p w14:paraId="6CF0028A" w14:textId="25F931D2" w:rsidR="00273B29" w:rsidRPr="00410127" w:rsidRDefault="00273B29" w:rsidP="000632EE">
      <w:pPr>
        <w:pStyle w:val="Akapitzlist"/>
        <w:numPr>
          <w:ilvl w:val="0"/>
          <w:numId w:val="18"/>
        </w:numPr>
        <w:ind w:left="641" w:hanging="357"/>
        <w:rPr>
          <w:rFonts w:asciiTheme="minorHAnsi" w:hAnsiTheme="minorHAnsi"/>
        </w:rPr>
      </w:pPr>
      <w:r w:rsidRPr="00410127">
        <w:rPr>
          <w:rFonts w:asciiTheme="minorHAnsi" w:hAnsiTheme="minorHAnsi"/>
        </w:rPr>
        <w:t>Wnioskodawca zobowiązany jest do zapoznania się z Zasadami pomiaru wskaźników w</w:t>
      </w:r>
      <w:r w:rsidR="00DF1695" w:rsidRPr="00410127">
        <w:rPr>
          <w:rFonts w:asciiTheme="minorHAnsi" w:hAnsiTheme="minorHAnsi" w:cstheme="minorHAnsi"/>
          <w:szCs w:val="22"/>
        </w:rPr>
        <w:t> </w:t>
      </w:r>
      <w:r w:rsidRPr="00410127">
        <w:rPr>
          <w:rFonts w:asciiTheme="minorHAnsi" w:hAnsiTheme="minorHAnsi"/>
        </w:rPr>
        <w:t xml:space="preserve">projekcie </w:t>
      </w:r>
      <w:r w:rsidRPr="0069548F">
        <w:rPr>
          <w:rFonts w:asciiTheme="minorHAnsi" w:hAnsiTheme="minorHAnsi"/>
        </w:rPr>
        <w:t xml:space="preserve">dofinansowanym z Europejskiego Funduszu Społecznego Plus w ramach programu regionalnego Fundusze Europejskie dla Pomorza 2021-2027, stanowiącymi </w:t>
      </w:r>
      <w:r w:rsidR="00A53C56" w:rsidRPr="0069548F">
        <w:rPr>
          <w:rFonts w:asciiTheme="minorHAnsi" w:hAnsiTheme="minorHAnsi"/>
        </w:rPr>
        <w:t>z</w:t>
      </w:r>
      <w:r w:rsidR="00B927B1" w:rsidRPr="0069548F">
        <w:rPr>
          <w:rFonts w:asciiTheme="minorHAnsi" w:hAnsiTheme="minorHAnsi"/>
        </w:rPr>
        <w:t>a</w:t>
      </w:r>
      <w:r w:rsidRPr="0069548F">
        <w:rPr>
          <w:rFonts w:asciiTheme="minorHAnsi" w:hAnsiTheme="minorHAnsi"/>
        </w:rPr>
        <w:t xml:space="preserve">łącznik nr </w:t>
      </w:r>
      <w:r w:rsidR="006903D2" w:rsidRPr="0069548F">
        <w:rPr>
          <w:rFonts w:asciiTheme="minorHAnsi" w:hAnsiTheme="minorHAnsi"/>
        </w:rPr>
        <w:t>2</w:t>
      </w:r>
      <w:r w:rsidRPr="0069548F">
        <w:rPr>
          <w:rFonts w:asciiTheme="minorHAnsi" w:hAnsiTheme="minorHAnsi"/>
        </w:rPr>
        <w:t xml:space="preserve"> do</w:t>
      </w:r>
      <w:r w:rsidR="00DF1695" w:rsidRPr="0069548F">
        <w:rPr>
          <w:rFonts w:asciiTheme="minorHAnsi" w:hAnsiTheme="minorHAnsi" w:cstheme="minorHAnsi"/>
          <w:szCs w:val="22"/>
        </w:rPr>
        <w:t> </w:t>
      </w:r>
      <w:r w:rsidRPr="0069548F">
        <w:rPr>
          <w:rFonts w:asciiTheme="minorHAnsi" w:hAnsiTheme="minorHAnsi"/>
        </w:rPr>
        <w:t>niniejszego regulaminu. Zasady te opracowane zostały w oparciu o Wytyczne dotyczące monitorowania postępu rzeczowego realizacji programów na</w:t>
      </w:r>
      <w:r w:rsidRPr="00410127">
        <w:rPr>
          <w:rFonts w:asciiTheme="minorHAnsi" w:hAnsiTheme="minorHAnsi"/>
        </w:rPr>
        <w:t xml:space="preserve"> lata 2021-2027</w:t>
      </w:r>
      <w:r w:rsidR="00F21ABB" w:rsidRPr="00410127">
        <w:rPr>
          <w:rStyle w:val="Odwoanieprzypisudolnego"/>
          <w:rFonts w:asciiTheme="minorHAnsi" w:hAnsiTheme="minorHAnsi"/>
        </w:rPr>
        <w:footnoteReference w:id="17"/>
      </w:r>
      <w:r w:rsidRPr="00410127">
        <w:rPr>
          <w:rFonts w:asciiTheme="minorHAnsi" w:hAnsiTheme="minorHAnsi"/>
        </w:rPr>
        <w:t xml:space="preserve"> oraz Listę Wskaźników Kluczowych 2021-2027 – EFS+</w:t>
      </w:r>
      <w:r w:rsidR="00F21ABB" w:rsidRPr="00410127">
        <w:rPr>
          <w:rStyle w:val="Odwoanieprzypisudolnego"/>
          <w:rFonts w:asciiTheme="minorHAnsi" w:hAnsiTheme="minorHAnsi"/>
        </w:rPr>
        <w:footnoteReference w:id="18"/>
      </w:r>
      <w:r w:rsidRPr="00410127">
        <w:rPr>
          <w:rFonts w:asciiTheme="minorHAnsi" w:hAnsiTheme="minorHAnsi"/>
        </w:rPr>
        <w:t>.</w:t>
      </w:r>
    </w:p>
    <w:p w14:paraId="4E9E6257" w14:textId="77777777" w:rsidR="00273B29" w:rsidRPr="00410127" w:rsidRDefault="00273B29" w:rsidP="000632EE">
      <w:pPr>
        <w:pStyle w:val="Akapitzlist"/>
        <w:numPr>
          <w:ilvl w:val="0"/>
          <w:numId w:val="18"/>
        </w:numPr>
        <w:ind w:left="641" w:hanging="357"/>
        <w:rPr>
          <w:rFonts w:asciiTheme="minorHAnsi" w:hAnsiTheme="minorHAnsi"/>
        </w:rPr>
      </w:pPr>
      <w:r w:rsidRPr="00410127">
        <w:rPr>
          <w:rFonts w:asciiTheme="minorHAnsi" w:hAnsiTheme="minorHAnsi"/>
        </w:rPr>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2D2F8756" w14:textId="6A0A91D4" w:rsidR="00273B29" w:rsidRPr="00410127" w:rsidRDefault="00273B29" w:rsidP="000632EE">
      <w:pPr>
        <w:pStyle w:val="Akapitzlist"/>
        <w:numPr>
          <w:ilvl w:val="0"/>
          <w:numId w:val="18"/>
        </w:numPr>
        <w:ind w:left="641" w:hanging="357"/>
        <w:rPr>
          <w:rFonts w:asciiTheme="minorHAnsi" w:hAnsiTheme="minorHAnsi"/>
        </w:rPr>
      </w:pPr>
      <w:r w:rsidRPr="00410127">
        <w:rPr>
          <w:rFonts w:asciiTheme="minorHAnsi" w:hAnsiTheme="minorHAnsi"/>
        </w:rPr>
        <w:t>Obowiązkowo we wniosku o dofinansowanie projektu należy określić wartości docelowe dla poniższych wskaźników produktu i rezultatu bezpośredniego:</w:t>
      </w:r>
    </w:p>
    <w:p w14:paraId="1367BF05" w14:textId="0E946304" w:rsidR="00273B29" w:rsidRPr="000A61EE" w:rsidRDefault="00273B29" w:rsidP="007430E4">
      <w:pPr>
        <w:pStyle w:val="Default"/>
        <w:numPr>
          <w:ilvl w:val="1"/>
          <w:numId w:val="39"/>
        </w:numPr>
        <w:spacing w:before="120" w:line="276" w:lineRule="auto"/>
        <w:rPr>
          <w:rFonts w:asciiTheme="minorHAnsi" w:hAnsiTheme="minorHAnsi"/>
          <w:b/>
          <w:color w:val="auto"/>
          <w:sz w:val="22"/>
          <w:szCs w:val="22"/>
        </w:rPr>
      </w:pPr>
      <w:r w:rsidRPr="000A61EE">
        <w:rPr>
          <w:rFonts w:asciiTheme="minorHAnsi" w:hAnsiTheme="minorHAnsi" w:cstheme="minorHAnsi"/>
          <w:b/>
          <w:sz w:val="22"/>
          <w:szCs w:val="22"/>
        </w:rPr>
        <w:lastRenderedPageBreak/>
        <w:t>Wskaźniki produktu:</w:t>
      </w:r>
    </w:p>
    <w:p w14:paraId="08CB7336" w14:textId="77777777" w:rsidR="00EB1C0A" w:rsidRPr="000A61EE" w:rsidRDefault="00EB1C0A" w:rsidP="007430E4">
      <w:pPr>
        <w:pStyle w:val="Akapitzlist"/>
        <w:keepLines w:val="0"/>
        <w:numPr>
          <w:ilvl w:val="2"/>
          <w:numId w:val="42"/>
        </w:numPr>
        <w:ind w:left="1560"/>
        <w:rPr>
          <w:rFonts w:asciiTheme="minorHAnsi" w:hAnsiTheme="minorHAnsi" w:cstheme="minorHAnsi"/>
          <w:szCs w:val="22"/>
        </w:rPr>
      </w:pPr>
      <w:bookmarkStart w:id="131" w:name="_Hlk134782619"/>
      <w:r w:rsidRPr="000A61EE">
        <w:rPr>
          <w:rFonts w:asciiTheme="minorHAnsi" w:hAnsiTheme="minorHAnsi" w:cstheme="minorHAnsi"/>
          <w:szCs w:val="22"/>
        </w:rPr>
        <w:t>EECO02 - Liczba osób bezrobotnych, w tym długotrwale bezrobotnych, objętych wsparciem w programie (osoby);</w:t>
      </w:r>
    </w:p>
    <w:p w14:paraId="000F93F8" w14:textId="77777777" w:rsidR="00EB1C0A" w:rsidRPr="000A61EE" w:rsidRDefault="00EB1C0A"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EECO04 - Liczba osób biernych zawodowo objętych wsparciem w programie (osoby);</w:t>
      </w:r>
    </w:p>
    <w:p w14:paraId="70AC5128" w14:textId="77777777" w:rsidR="00EB1C0A" w:rsidRPr="000A61EE" w:rsidRDefault="00EB1C0A"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EECO012 – Liczba osób z niepełnosprawnościami objętych wsparciem w programie (osoby).</w:t>
      </w:r>
    </w:p>
    <w:bookmarkEnd w:id="131"/>
    <w:p w14:paraId="1CA94F32" w14:textId="481BEE25" w:rsidR="00273B29" w:rsidRPr="000A61EE" w:rsidRDefault="00273B29" w:rsidP="007430E4">
      <w:pPr>
        <w:pStyle w:val="Default"/>
        <w:numPr>
          <w:ilvl w:val="1"/>
          <w:numId w:val="39"/>
        </w:numPr>
        <w:spacing w:before="120" w:line="276" w:lineRule="auto"/>
        <w:rPr>
          <w:rFonts w:asciiTheme="minorHAnsi" w:hAnsiTheme="minorHAnsi"/>
          <w:color w:val="auto"/>
          <w:sz w:val="22"/>
          <w:szCs w:val="22"/>
        </w:rPr>
      </w:pPr>
      <w:r w:rsidRPr="000A61EE">
        <w:rPr>
          <w:rFonts w:asciiTheme="minorHAnsi" w:hAnsiTheme="minorHAnsi" w:cstheme="minorHAnsi"/>
          <w:b/>
          <w:sz w:val="22"/>
          <w:szCs w:val="22"/>
        </w:rPr>
        <w:t>Wskaźniki rezultatu bezpośredniego:</w:t>
      </w:r>
    </w:p>
    <w:p w14:paraId="5222FC97" w14:textId="77777777" w:rsidR="00C7196F" w:rsidRPr="000A61EE" w:rsidRDefault="00C7196F"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EECR01 - Liczba osób poszukujących pracy po opuszczeniu programu (osoby);</w:t>
      </w:r>
    </w:p>
    <w:p w14:paraId="234101AD" w14:textId="77777777" w:rsidR="00C7196F" w:rsidRPr="000A61EE" w:rsidRDefault="00C7196F"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EECR03 – Liczba osób, które uzyskały kwalifikacje po opuszczeniu programu (osoby);</w:t>
      </w:r>
    </w:p>
    <w:p w14:paraId="0FEA1501" w14:textId="77777777" w:rsidR="00C7196F" w:rsidRPr="000A61EE" w:rsidRDefault="00C7196F"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EECR04 – Liczba osób pracujących, łącznie z prowadzącymi działalność na własny rachunek, po opuszczeniu programu (osoby).</w:t>
      </w:r>
    </w:p>
    <w:p w14:paraId="4985B418" w14:textId="713A0C79" w:rsidR="00273B29" w:rsidRPr="000A61EE" w:rsidRDefault="00273B29" w:rsidP="000632EE">
      <w:pPr>
        <w:pStyle w:val="Akapitzlist"/>
        <w:numPr>
          <w:ilvl w:val="0"/>
          <w:numId w:val="18"/>
        </w:numPr>
        <w:ind w:left="641" w:hanging="357"/>
        <w:rPr>
          <w:rFonts w:asciiTheme="minorHAnsi" w:hAnsiTheme="minorHAnsi"/>
          <w:szCs w:val="22"/>
        </w:rPr>
      </w:pPr>
      <w:r w:rsidRPr="000A61EE">
        <w:rPr>
          <w:rFonts w:asciiTheme="minorHAnsi" w:hAnsiTheme="minorHAnsi"/>
          <w:szCs w:val="22"/>
        </w:rPr>
        <w:t>W zależności od specyfiki grupy docelowej i planowanych we wniosku o dofinansowanie form wsparcia, należy określić wartość dla pozostałych, adekwatnych wskaźników produktu i/lub</w:t>
      </w:r>
      <w:r w:rsidR="00E4219C" w:rsidRPr="000A61EE">
        <w:rPr>
          <w:rFonts w:asciiTheme="minorHAnsi" w:hAnsiTheme="minorHAnsi"/>
          <w:szCs w:val="22"/>
        </w:rPr>
        <w:t> </w:t>
      </w:r>
      <w:r w:rsidRPr="000A61EE">
        <w:rPr>
          <w:rFonts w:asciiTheme="minorHAnsi" w:hAnsiTheme="minorHAnsi"/>
          <w:szCs w:val="22"/>
        </w:rPr>
        <w:t>rezultatu bezpośredniego. Brak jest możliwości formułowania przez Wnioskodawcę wskaźników własnych.</w:t>
      </w:r>
    </w:p>
    <w:p w14:paraId="49D23D29" w14:textId="77777777" w:rsidR="009D04CC" w:rsidRPr="000A61EE" w:rsidRDefault="009D04CC" w:rsidP="009D04CC">
      <w:pPr>
        <w:pStyle w:val="Akapitzlist"/>
        <w:numPr>
          <w:ilvl w:val="0"/>
          <w:numId w:val="18"/>
        </w:numPr>
        <w:ind w:left="641" w:hanging="357"/>
        <w:rPr>
          <w:rFonts w:asciiTheme="minorHAnsi" w:hAnsiTheme="minorHAnsi"/>
          <w:szCs w:val="22"/>
        </w:rPr>
      </w:pPr>
      <w:r w:rsidRPr="000A61EE">
        <w:rPr>
          <w:rFonts w:asciiTheme="minorHAnsi" w:hAnsiTheme="minorHAnsi"/>
          <w:szCs w:val="22"/>
        </w:rPr>
        <w:t>Wnioskodawca zobligowany jest do wskazania we wniosku o dofinansowanie projektu adekwatnych wskaźników produktu, do osiągnięcia których przyczyni się realizacja projektu, tj.:</w:t>
      </w:r>
    </w:p>
    <w:p w14:paraId="21811860" w14:textId="07FC581D" w:rsidR="009D04CC" w:rsidRPr="000A61EE" w:rsidRDefault="000A61EE" w:rsidP="007430E4">
      <w:pPr>
        <w:pStyle w:val="Akapitzlist"/>
        <w:numPr>
          <w:ilvl w:val="1"/>
          <w:numId w:val="61"/>
        </w:numPr>
        <w:rPr>
          <w:rFonts w:asciiTheme="minorHAnsi" w:hAnsiTheme="minorHAnsi"/>
          <w:szCs w:val="22"/>
        </w:rPr>
      </w:pPr>
      <w:r w:rsidRPr="000A61EE">
        <w:rPr>
          <w:rFonts w:asciiTheme="minorHAnsi" w:hAnsiTheme="minorHAnsi"/>
          <w:szCs w:val="22"/>
        </w:rPr>
        <w:t>W</w:t>
      </w:r>
      <w:r w:rsidR="009D04CC" w:rsidRPr="000A61EE">
        <w:rPr>
          <w:rFonts w:asciiTheme="minorHAnsi" w:hAnsiTheme="minorHAnsi"/>
          <w:szCs w:val="22"/>
        </w:rPr>
        <w:t>skaźnik produktu:</w:t>
      </w:r>
    </w:p>
    <w:p w14:paraId="2E970FBA" w14:textId="321E2260" w:rsidR="00D3458C"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EECO03 – Liczba osób długotrwale bezrobotnych objętych wsparciem w programie</w:t>
      </w:r>
      <w:r w:rsidR="00D3458C">
        <w:rPr>
          <w:rFonts w:asciiTheme="minorHAnsi" w:hAnsiTheme="minorHAnsi" w:cstheme="minorHAnsi"/>
          <w:szCs w:val="22"/>
        </w:rPr>
        <w:t>;</w:t>
      </w:r>
    </w:p>
    <w:p w14:paraId="7641B5F1" w14:textId="178A5E20" w:rsidR="00BE6CB2" w:rsidRPr="00D3458C" w:rsidRDefault="00BE6CB2" w:rsidP="007430E4">
      <w:pPr>
        <w:pStyle w:val="Akapitzlist"/>
        <w:numPr>
          <w:ilvl w:val="1"/>
          <w:numId w:val="61"/>
        </w:numPr>
      </w:pPr>
      <w:r w:rsidRPr="00D3458C">
        <w:t>Wskaźnik rezultatu bezpośredniego:</w:t>
      </w:r>
    </w:p>
    <w:p w14:paraId="49199A4F" w14:textId="7A2B9E4B" w:rsidR="00BE6CB2" w:rsidRPr="00BE6CB2" w:rsidRDefault="00BE6CB2" w:rsidP="007430E4">
      <w:pPr>
        <w:pStyle w:val="Akapitzlist"/>
        <w:numPr>
          <w:ilvl w:val="2"/>
          <w:numId w:val="42"/>
        </w:numPr>
        <w:ind w:left="1560"/>
        <w:rPr>
          <w:rFonts w:cs="Calibri"/>
        </w:rPr>
      </w:pPr>
      <w:r w:rsidRPr="00D3458C">
        <w:rPr>
          <w:rFonts w:cs="Calibri"/>
        </w:rPr>
        <w:t>PLHILCR01 - Liczba osób, których sytuacja społeczna uległa poprawie po opuszczeniu programu.</w:t>
      </w:r>
    </w:p>
    <w:p w14:paraId="0173BFE7" w14:textId="77777777" w:rsidR="009D04CC" w:rsidRPr="000A61EE" w:rsidRDefault="009D04CC" w:rsidP="009D04CC">
      <w:pPr>
        <w:pStyle w:val="Akapitzlist"/>
        <w:numPr>
          <w:ilvl w:val="0"/>
          <w:numId w:val="18"/>
        </w:numPr>
        <w:ind w:left="641" w:hanging="357"/>
        <w:rPr>
          <w:rFonts w:asciiTheme="minorHAnsi" w:hAnsiTheme="minorHAnsi"/>
          <w:szCs w:val="22"/>
        </w:rPr>
      </w:pPr>
      <w:r w:rsidRPr="00255BBC">
        <w:rPr>
          <w:rFonts w:asciiTheme="minorHAnsi" w:hAnsiTheme="minorHAnsi"/>
          <w:szCs w:val="22"/>
        </w:rP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5095A8B4" w14:textId="009076E7" w:rsidR="009D04CC" w:rsidRPr="000A61EE" w:rsidRDefault="00255BBC" w:rsidP="007430E4">
      <w:pPr>
        <w:pStyle w:val="Akapitzlist"/>
        <w:numPr>
          <w:ilvl w:val="1"/>
          <w:numId w:val="60"/>
        </w:numPr>
        <w:ind w:left="1418" w:hanging="357"/>
        <w:rPr>
          <w:rFonts w:asciiTheme="minorHAnsi" w:hAnsiTheme="minorHAnsi" w:cstheme="minorHAnsi"/>
          <w:color w:val="000000"/>
          <w:szCs w:val="22"/>
        </w:rPr>
      </w:pPr>
      <w:r>
        <w:rPr>
          <w:rFonts w:asciiTheme="minorHAnsi" w:hAnsiTheme="minorHAnsi" w:cstheme="minorHAnsi"/>
          <w:color w:val="000000"/>
          <w:szCs w:val="22"/>
        </w:rPr>
        <w:t>W</w:t>
      </w:r>
      <w:r w:rsidR="009D04CC" w:rsidRPr="000A61EE">
        <w:rPr>
          <w:rFonts w:asciiTheme="minorHAnsi" w:hAnsiTheme="minorHAnsi" w:cstheme="minorHAnsi"/>
          <w:color w:val="000000"/>
          <w:szCs w:val="22"/>
        </w:rPr>
        <w:t xml:space="preserve">skaźniki produktu: </w:t>
      </w:r>
    </w:p>
    <w:p w14:paraId="1875EC8B" w14:textId="337DD4EC"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PL0CO02 - Liczba obiektów dostosowanych do potrzeb osób z</w:t>
      </w:r>
      <w:r w:rsidR="00255BBC">
        <w:rPr>
          <w:rFonts w:asciiTheme="minorHAnsi" w:hAnsiTheme="minorHAnsi" w:cstheme="minorHAnsi"/>
          <w:szCs w:val="22"/>
        </w:rPr>
        <w:t> </w:t>
      </w:r>
      <w:r w:rsidRPr="000A61EE">
        <w:rPr>
          <w:rFonts w:asciiTheme="minorHAnsi" w:hAnsiTheme="minorHAnsi" w:cstheme="minorHAnsi"/>
          <w:szCs w:val="22"/>
        </w:rPr>
        <w:t>niepełnosprawnościami;</w:t>
      </w:r>
    </w:p>
    <w:p w14:paraId="7F0045B1" w14:textId="77777777"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PL0CO01 - Liczba projektów, w których sfinansowano koszty racjonalnych usprawnień dla osób z niepełnosprawnościami;</w:t>
      </w:r>
    </w:p>
    <w:p w14:paraId="487E9627" w14:textId="77777777"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EECO18 - Liczba objętych wsparciem podmiotów administracji publicznej lub służb publicznych na szczeblu krajowym, regionalnym lub lokalnym;</w:t>
      </w:r>
    </w:p>
    <w:p w14:paraId="3B5343F0" w14:textId="1AF5F98B"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 xml:space="preserve"> EECO19 - Liczba objętych wsparciem mikro-, małych i średnich przedsiębiorstw (w</w:t>
      </w:r>
      <w:r w:rsidR="00586057">
        <w:rPr>
          <w:rFonts w:asciiTheme="minorHAnsi" w:hAnsiTheme="minorHAnsi" w:cstheme="minorHAnsi"/>
          <w:szCs w:val="22"/>
        </w:rPr>
        <w:t> </w:t>
      </w:r>
      <w:r w:rsidRPr="000A61EE">
        <w:rPr>
          <w:rFonts w:asciiTheme="minorHAnsi" w:hAnsiTheme="minorHAnsi" w:cstheme="minorHAnsi"/>
          <w:szCs w:val="22"/>
        </w:rPr>
        <w:t>tym spółdzielni i przedsiębiorstw społecznych)</w:t>
      </w:r>
      <w:r w:rsidR="00255BBC">
        <w:rPr>
          <w:rFonts w:asciiTheme="minorHAnsi" w:hAnsiTheme="minorHAnsi" w:cstheme="minorHAnsi"/>
          <w:szCs w:val="22"/>
        </w:rPr>
        <w:t>;</w:t>
      </w:r>
    </w:p>
    <w:p w14:paraId="04622C00" w14:textId="241C4485" w:rsidR="009D04CC" w:rsidRPr="000A61EE" w:rsidRDefault="009D04CC" w:rsidP="007430E4">
      <w:pPr>
        <w:pStyle w:val="Akapitzlist"/>
        <w:numPr>
          <w:ilvl w:val="1"/>
          <w:numId w:val="60"/>
        </w:numPr>
        <w:ind w:left="1418" w:hanging="357"/>
        <w:rPr>
          <w:rFonts w:asciiTheme="minorHAnsi" w:hAnsiTheme="minorHAnsi" w:cstheme="minorHAnsi"/>
          <w:color w:val="000000"/>
          <w:szCs w:val="22"/>
        </w:rPr>
      </w:pPr>
      <w:r w:rsidRPr="000A61EE">
        <w:rPr>
          <w:rFonts w:asciiTheme="minorHAnsi" w:hAnsiTheme="minorHAnsi" w:cstheme="minorHAnsi"/>
          <w:color w:val="000000"/>
          <w:szCs w:val="22"/>
        </w:rPr>
        <w:t xml:space="preserve">inne wspólne </w:t>
      </w:r>
      <w:r w:rsidR="00255BBC">
        <w:rPr>
          <w:rFonts w:asciiTheme="minorHAnsi" w:hAnsiTheme="minorHAnsi" w:cstheme="minorHAnsi"/>
          <w:color w:val="000000"/>
          <w:szCs w:val="22"/>
        </w:rPr>
        <w:t>W</w:t>
      </w:r>
      <w:r w:rsidRPr="000A61EE">
        <w:rPr>
          <w:rFonts w:asciiTheme="minorHAnsi" w:hAnsiTheme="minorHAnsi" w:cstheme="minorHAnsi"/>
          <w:color w:val="000000"/>
          <w:szCs w:val="22"/>
        </w:rPr>
        <w:t xml:space="preserve">skaźniki produktu: </w:t>
      </w:r>
    </w:p>
    <w:p w14:paraId="453EBF5C" w14:textId="77777777"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EECO13 - Liczba osób z krajów trzecich objętych wsparciem w programie;</w:t>
      </w:r>
    </w:p>
    <w:p w14:paraId="13401194" w14:textId="77777777" w:rsidR="009D04CC" w:rsidRPr="000A61EE"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t>EECO14 - Liczba osób obcego pochodzenia objętych wsparciem w programie;</w:t>
      </w:r>
    </w:p>
    <w:p w14:paraId="1BEF167C" w14:textId="77777777" w:rsidR="009D04CC" w:rsidRPr="000A61EE" w:rsidRDefault="009D04CC" w:rsidP="007430E4">
      <w:pPr>
        <w:pStyle w:val="Akapitzlist"/>
        <w:keepLines w:val="0"/>
        <w:numPr>
          <w:ilvl w:val="2"/>
          <w:numId w:val="42"/>
        </w:numPr>
        <w:tabs>
          <w:tab w:val="left" w:pos="3828"/>
        </w:tabs>
        <w:ind w:left="1560"/>
        <w:rPr>
          <w:rFonts w:asciiTheme="minorHAnsi" w:hAnsiTheme="minorHAnsi" w:cstheme="minorHAnsi"/>
          <w:szCs w:val="22"/>
        </w:rPr>
      </w:pPr>
      <w:r w:rsidRPr="000A61EE">
        <w:rPr>
          <w:rFonts w:asciiTheme="minorHAnsi" w:hAnsiTheme="minorHAnsi" w:cstheme="minorHAnsi"/>
          <w:szCs w:val="22"/>
        </w:rPr>
        <w:t>EECO15 - Liczba osób należących do mniejszości, w tym społeczności marginalizowanych takich jak Romowie, objętych wsparciem w programie;</w:t>
      </w:r>
    </w:p>
    <w:p w14:paraId="5AFD7DDC" w14:textId="7E5F2B98" w:rsidR="009D04CC" w:rsidRPr="00255BBC" w:rsidRDefault="009D04CC" w:rsidP="007430E4">
      <w:pPr>
        <w:pStyle w:val="Akapitzlist"/>
        <w:keepLines w:val="0"/>
        <w:numPr>
          <w:ilvl w:val="2"/>
          <w:numId w:val="42"/>
        </w:numPr>
        <w:ind w:left="1560"/>
        <w:rPr>
          <w:rFonts w:asciiTheme="minorHAnsi" w:hAnsiTheme="minorHAnsi" w:cstheme="minorHAnsi"/>
          <w:szCs w:val="22"/>
        </w:rPr>
      </w:pPr>
      <w:r w:rsidRPr="000A61EE">
        <w:rPr>
          <w:rFonts w:asciiTheme="minorHAnsi" w:hAnsiTheme="minorHAnsi" w:cstheme="minorHAnsi"/>
          <w:szCs w:val="22"/>
        </w:rPr>
        <w:lastRenderedPageBreak/>
        <w:t>EECO16 - Liczba osób w kryzysie bezdomności lub dotkniętych wykluczeniem z</w:t>
      </w:r>
      <w:r w:rsidR="00586057">
        <w:rPr>
          <w:rFonts w:asciiTheme="minorHAnsi" w:hAnsiTheme="minorHAnsi" w:cstheme="minorHAnsi"/>
          <w:szCs w:val="22"/>
        </w:rPr>
        <w:t> </w:t>
      </w:r>
      <w:r w:rsidRPr="000A61EE">
        <w:rPr>
          <w:rFonts w:asciiTheme="minorHAnsi" w:hAnsiTheme="minorHAnsi" w:cstheme="minorHAnsi"/>
          <w:szCs w:val="22"/>
        </w:rPr>
        <w:t>dostępu do mieszkań, objętych wsparciem w programie.</w:t>
      </w:r>
    </w:p>
    <w:p w14:paraId="295AD968" w14:textId="63F91397" w:rsidR="00273B29" w:rsidRPr="0069548F" w:rsidRDefault="00273B29" w:rsidP="000632EE">
      <w:pPr>
        <w:pStyle w:val="Akapitzlist"/>
        <w:numPr>
          <w:ilvl w:val="0"/>
          <w:numId w:val="18"/>
        </w:numPr>
        <w:ind w:left="641" w:hanging="357"/>
        <w:rPr>
          <w:rFonts w:asciiTheme="minorHAnsi" w:hAnsiTheme="minorHAnsi"/>
        </w:rPr>
      </w:pPr>
      <w:r w:rsidRPr="00255BBC">
        <w:rPr>
          <w:rFonts w:asciiTheme="minorHAnsi" w:hAnsiTheme="minorHAnsi"/>
          <w:szCs w:val="22"/>
        </w:rPr>
        <w:t>Przed określeniem we wniosku o dofinansowanie wartości docelowych dla wskaźników produktu</w:t>
      </w:r>
      <w:r w:rsidRPr="00410127">
        <w:rPr>
          <w:rFonts w:asciiTheme="minorHAnsi" w:hAnsiTheme="minorHAnsi"/>
        </w:rPr>
        <w:t xml:space="preserve"> i rezultatu bezpośredniego konieczne jest zapoznanie się z ich definicjami, zawartymi </w:t>
      </w:r>
      <w:r w:rsidRPr="0069548F">
        <w:rPr>
          <w:rFonts w:asciiTheme="minorHAnsi" w:hAnsiTheme="minorHAnsi"/>
        </w:rPr>
        <w:t>w</w:t>
      </w:r>
      <w:r w:rsidR="00AA4C8C" w:rsidRPr="0069548F">
        <w:rPr>
          <w:rFonts w:asciiTheme="minorHAnsi" w:hAnsiTheme="minorHAnsi"/>
        </w:rPr>
        <w:t> </w:t>
      </w:r>
      <w:r w:rsidR="00A53C56" w:rsidRPr="0069548F">
        <w:rPr>
          <w:rFonts w:asciiTheme="minorHAnsi" w:hAnsiTheme="minorHAnsi"/>
        </w:rPr>
        <w:t>z</w:t>
      </w:r>
      <w:r w:rsidRPr="0069548F">
        <w:rPr>
          <w:rFonts w:asciiTheme="minorHAnsi" w:hAnsiTheme="minorHAnsi"/>
        </w:rPr>
        <w:t xml:space="preserve">ałączniku nr </w:t>
      </w:r>
      <w:r w:rsidR="006903D2" w:rsidRPr="0069548F">
        <w:rPr>
          <w:rFonts w:asciiTheme="minorHAnsi" w:hAnsiTheme="minorHAnsi"/>
        </w:rPr>
        <w:t>2</w:t>
      </w:r>
      <w:r w:rsidRPr="0069548F">
        <w:rPr>
          <w:rFonts w:asciiTheme="minorHAnsi" w:hAnsiTheme="minorHAnsi"/>
        </w:rPr>
        <w:t xml:space="preserve"> do niniejszego regulaminu.</w:t>
      </w:r>
    </w:p>
    <w:p w14:paraId="1D5338B6" w14:textId="12837FEA" w:rsidR="00273B29" w:rsidRPr="0069548F" w:rsidRDefault="00273B29" w:rsidP="000632EE">
      <w:pPr>
        <w:pStyle w:val="Akapitzlist"/>
        <w:numPr>
          <w:ilvl w:val="0"/>
          <w:numId w:val="18"/>
        </w:numPr>
        <w:ind w:left="641" w:hanging="357"/>
        <w:rPr>
          <w:rFonts w:asciiTheme="minorHAnsi" w:hAnsiTheme="minorHAnsi"/>
        </w:rPr>
      </w:pPr>
      <w:r w:rsidRPr="0069548F">
        <w:rPr>
          <w:rFonts w:asciiTheme="minorHAnsi" w:hAnsiTheme="minorHAnsi"/>
        </w:rPr>
        <w:t xml:space="preserve">Jeżeli </w:t>
      </w:r>
      <w:r w:rsidR="004B2EB3" w:rsidRPr="0069548F">
        <w:rPr>
          <w:rFonts w:asciiTheme="minorHAnsi" w:hAnsiTheme="minorHAnsi"/>
        </w:rPr>
        <w:t>w</w:t>
      </w:r>
      <w:r w:rsidRPr="0069548F">
        <w:rPr>
          <w:rFonts w:asciiTheme="minorHAnsi" w:hAnsiTheme="minorHAnsi"/>
        </w:rPr>
        <w:t>nioskodawca nie planuje realizacji danej formy wsparcia, a tym samym nie przewiduje wystąpienia danego wskaźnika, należy wskazać „0”.</w:t>
      </w:r>
    </w:p>
    <w:p w14:paraId="1CB34E00" w14:textId="280EF1EC" w:rsidR="00273B29" w:rsidRPr="0069548F" w:rsidRDefault="00273B29" w:rsidP="000632EE">
      <w:pPr>
        <w:pStyle w:val="Akapitzlist"/>
        <w:numPr>
          <w:ilvl w:val="0"/>
          <w:numId w:val="18"/>
        </w:numPr>
        <w:ind w:left="641" w:hanging="357"/>
        <w:rPr>
          <w:rFonts w:asciiTheme="minorHAnsi" w:hAnsiTheme="minorHAnsi"/>
        </w:rPr>
      </w:pPr>
      <w:r w:rsidRPr="0069548F">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w:t>
      </w:r>
      <w:r w:rsidR="00EB6A45" w:rsidRPr="0069548F">
        <w:rPr>
          <w:rFonts w:asciiTheme="minorHAnsi" w:hAnsiTheme="minorHAnsi"/>
        </w:rPr>
        <w:t>płeć oddzielnie</w:t>
      </w:r>
      <w:r w:rsidRPr="0069548F">
        <w:rPr>
          <w:rFonts w:asciiTheme="minorHAnsi" w:hAnsiTheme="minorHAnsi"/>
        </w:rPr>
        <w:t xml:space="preserve"> dla kobiet i mężczyzn. Należy opisać sposób pomiaru wskaźników.</w:t>
      </w:r>
    </w:p>
    <w:p w14:paraId="25C40C1A" w14:textId="6BF611A7" w:rsidR="00273B29" w:rsidRPr="0069548F" w:rsidRDefault="00581890" w:rsidP="000632EE">
      <w:pPr>
        <w:pStyle w:val="Akapitzlist"/>
        <w:numPr>
          <w:ilvl w:val="0"/>
          <w:numId w:val="18"/>
        </w:numPr>
        <w:ind w:left="641" w:hanging="357"/>
        <w:rPr>
          <w:rFonts w:asciiTheme="minorHAnsi" w:hAnsiTheme="minorHAnsi"/>
        </w:rPr>
      </w:pPr>
      <w:r w:rsidRPr="0069548F">
        <w:rPr>
          <w:rFonts w:asciiTheme="minorHAnsi" w:hAnsiTheme="minorHAnsi"/>
        </w:rPr>
        <w:t>W</w:t>
      </w:r>
      <w:r w:rsidR="00273B29" w:rsidRPr="0069548F">
        <w:rPr>
          <w:rFonts w:asciiTheme="minorHAnsi" w:hAnsiTheme="minorHAnsi"/>
        </w:rPr>
        <w:t xml:space="preserve">nioskodawca zobowiązany jest zarówno do wykazania wskaźników produktu </w:t>
      </w:r>
      <w:r w:rsidR="00273B29" w:rsidRPr="0069548F">
        <w:rPr>
          <w:rFonts w:asciiTheme="minorHAnsi" w:hAnsiTheme="minorHAnsi" w:cstheme="minorHAnsi"/>
          <w:szCs w:val="22"/>
        </w:rPr>
        <w:br/>
      </w:r>
      <w:r w:rsidR="00273B29" w:rsidRPr="0069548F">
        <w:rPr>
          <w:rFonts w:asciiTheme="minorHAnsi" w:hAnsiTheme="minorHAnsi"/>
        </w:rPr>
        <w:t xml:space="preserve">i rezultatu bezpośredniego we wniosku o dofinansowanie projektu, a następnie do ich monitorowania na etapie realizacji projektu na podstawie składanych wniosków </w:t>
      </w:r>
      <w:r w:rsidR="00273B29" w:rsidRPr="0069548F">
        <w:rPr>
          <w:rFonts w:asciiTheme="minorHAnsi" w:hAnsiTheme="minorHAnsi" w:cstheme="minorHAnsi"/>
          <w:szCs w:val="22"/>
        </w:rPr>
        <w:br/>
      </w:r>
      <w:r w:rsidR="00273B29" w:rsidRPr="0069548F">
        <w:rPr>
          <w:rFonts w:asciiTheme="minorHAnsi" w:hAnsiTheme="minorHAnsi"/>
        </w:rPr>
        <w:t>o płatność (również w</w:t>
      </w:r>
      <w:r w:rsidR="00273B29" w:rsidRPr="0069548F">
        <w:rPr>
          <w:rFonts w:asciiTheme="minorHAnsi" w:hAnsiTheme="minorHAnsi" w:cstheme="minorHAnsi"/>
          <w:szCs w:val="22"/>
        </w:rPr>
        <w:t xml:space="preserve"> </w:t>
      </w:r>
      <w:r w:rsidR="00273B29" w:rsidRPr="0069548F">
        <w:rPr>
          <w:rFonts w:asciiTheme="minorHAnsi" w:hAnsiTheme="minorHAnsi"/>
        </w:rPr>
        <w:t xml:space="preserve">przypadku określonej we wniosku od dofinansowanie zerowej wartości docelowej). </w:t>
      </w:r>
    </w:p>
    <w:p w14:paraId="6D10FA77" w14:textId="1CFEFB04" w:rsidR="00273B29" w:rsidRPr="00AD34D9" w:rsidRDefault="00273B29" w:rsidP="00AD34D9">
      <w:pPr>
        <w:pStyle w:val="Akapitzlist"/>
        <w:numPr>
          <w:ilvl w:val="0"/>
          <w:numId w:val="18"/>
        </w:numPr>
        <w:ind w:left="641" w:hanging="357"/>
        <w:rPr>
          <w:rFonts w:asciiTheme="minorHAnsi" w:hAnsiTheme="minorHAnsi"/>
        </w:rPr>
      </w:pPr>
      <w:r w:rsidRPr="0069548F">
        <w:rPr>
          <w:rFonts w:asciiTheme="minorHAnsi" w:hAnsiTheme="minorHAnsi"/>
        </w:rPr>
        <w:t>Warunki kwalifikowalności uczestnika projektu lub podmiotu otrzymującego</w:t>
      </w:r>
      <w:r w:rsidRPr="00AD34D9">
        <w:rPr>
          <w:rFonts w:asciiTheme="minorHAnsi" w:hAnsiTheme="minorHAnsi"/>
        </w:rPr>
        <w:t xml:space="preserve"> wsparcie wskazane zostały w </w:t>
      </w:r>
      <w:hyperlink r:id="rId25"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r w:rsidR="005D64E6" w:rsidRPr="005D64E6">
        <w:t xml:space="preserve"> </w:t>
      </w:r>
    </w:p>
    <w:p w14:paraId="7D6BC0FF" w14:textId="6110DD6F" w:rsidR="00175885" w:rsidRDefault="00175885" w:rsidP="00E9507D">
      <w:pPr>
        <w:pStyle w:val="Nagwek2"/>
        <w:rPr>
          <w:rFonts w:asciiTheme="minorHAnsi" w:hAnsiTheme="minorHAnsi"/>
        </w:rPr>
      </w:pPr>
      <w:bookmarkStart w:id="132" w:name="_Toc138234610"/>
      <w:bookmarkStart w:id="133" w:name="_Toc141956479"/>
      <w:r w:rsidRPr="00410127">
        <w:rPr>
          <w:rFonts w:asciiTheme="minorHAnsi" w:hAnsiTheme="minorHAnsi"/>
        </w:rPr>
        <w:t>Polityki horyzontalne</w:t>
      </w:r>
      <w:bookmarkEnd w:id="132"/>
      <w:bookmarkEnd w:id="133"/>
    </w:p>
    <w:p w14:paraId="15176E7E" w14:textId="19E402B7" w:rsidR="00ED5404" w:rsidRDefault="00ED5404" w:rsidP="00ED5404">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 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7F32C37E" w:rsidR="00ED5404" w:rsidRDefault="00BE660A" w:rsidP="00ED5404">
      <w:r w:rsidRPr="003359DE">
        <w:t xml:space="preserve">Zasady </w:t>
      </w:r>
      <w:r>
        <w:t>horyzontalne</w:t>
      </w:r>
      <w:r w:rsidRPr="003359DE">
        <w:t xml:space="preserve"> muszą być stosowane na </w:t>
      </w:r>
      <w:r>
        <w:t xml:space="preserve">każdym </w:t>
      </w:r>
      <w:r w:rsidRPr="003359DE">
        <w:t>etapie</w:t>
      </w:r>
      <w:r>
        <w:t xml:space="preserve"> pracy z projektem, tj.</w:t>
      </w:r>
      <w:r w:rsidRPr="003359DE">
        <w:t xml:space="preserve"> 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34"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xml:space="preserve">, zawarte zostały w </w:t>
      </w:r>
      <w:bookmarkStart w:id="135" w:name="_Hlk130277838"/>
      <w:r w:rsidR="00ED5404" w:rsidRPr="006B10B0">
        <w:t>Wytycznych dotyczących realizacji zasad równościowych w ramach funduszy unijnych na lata 2021-2027</w:t>
      </w:r>
      <w:bookmarkEnd w:id="135"/>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ED5404">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7430E4">
      <w:pPr>
        <w:pStyle w:val="Nagwek3"/>
        <w:numPr>
          <w:ilvl w:val="2"/>
          <w:numId w:val="62"/>
        </w:numPr>
        <w:ind w:left="493"/>
      </w:pPr>
      <w:bookmarkStart w:id="136" w:name="_Toc141956480"/>
      <w:r w:rsidRPr="00175885">
        <w:lastRenderedPageBreak/>
        <w:t>Realizacja zasady równości szans kobiet i mężczyzn w ramach projektu</w:t>
      </w:r>
      <w:bookmarkEnd w:id="134"/>
      <w:bookmarkEnd w:id="136"/>
    </w:p>
    <w:p w14:paraId="5925723A" w14:textId="6355625B" w:rsidR="00ED5404" w:rsidRPr="000632EE" w:rsidRDefault="00ED5404" w:rsidP="00ED5404">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ED5404">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ED5404">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ED540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ED5404">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ED5404">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6857E8CD" w14:textId="77777777" w:rsidR="00ED5404" w:rsidRPr="00D00E8E" w:rsidRDefault="00ED5404" w:rsidP="00ED5404">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19"/>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ED5404">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ED5404">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ED5404">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1CB888A" w:rsidR="002D5BDB" w:rsidRPr="002D5BDB" w:rsidRDefault="00BE660A" w:rsidP="007430E4">
      <w:pPr>
        <w:pStyle w:val="Nagwek3"/>
        <w:numPr>
          <w:ilvl w:val="2"/>
          <w:numId w:val="62"/>
        </w:numPr>
        <w:ind w:left="493"/>
      </w:pPr>
      <w:bookmarkStart w:id="137" w:name="_Toc140494334"/>
      <w:bookmarkStart w:id="138" w:name="_Toc141956481"/>
      <w:r>
        <w:t>Z</w:t>
      </w:r>
      <w:r w:rsidR="00ED5404" w:rsidRPr="00B64FD7">
        <w:t>asad</w:t>
      </w:r>
      <w:r>
        <w:t>a</w:t>
      </w:r>
      <w:r w:rsidR="00ED5404" w:rsidRPr="00B64FD7">
        <w:t xml:space="preserve"> równości szans i niedyskryminacji, w tym dostępności dla osób z niepełnosprawnościami</w:t>
      </w:r>
      <w:bookmarkEnd w:id="137"/>
      <w:bookmarkEnd w:id="138"/>
    </w:p>
    <w:p w14:paraId="0FAFA78F" w14:textId="77777777" w:rsidR="002D5BDB" w:rsidRPr="000632EE" w:rsidRDefault="002D5BDB" w:rsidP="002D5BDB">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77777777" w:rsidR="002D5BDB" w:rsidRPr="000632EE" w:rsidRDefault="002D5BDB" w:rsidP="00A155ED">
      <w:pPr>
        <w:keepNext/>
        <w:rPr>
          <w:rFonts w:asciiTheme="minorHAnsi" w:eastAsia="Calibri" w:hAnsiTheme="minorHAnsi"/>
        </w:rPr>
      </w:pPr>
      <w:r w:rsidRPr="000632EE">
        <w:rPr>
          <w:rFonts w:asciiTheme="minorHAnsi" w:eastAsia="Calibri" w:hAnsiTheme="minorHAnsi"/>
        </w:rPr>
        <w:lastRenderedPageBreak/>
        <w:t>Projekty będą podlegać ocenie m.in. w zakresie:</w:t>
      </w:r>
    </w:p>
    <w:p w14:paraId="1EDACC11" w14:textId="77777777" w:rsidR="002D5BDB" w:rsidRPr="00AC4F19" w:rsidRDefault="002D5BDB" w:rsidP="007430E4">
      <w:pPr>
        <w:pStyle w:val="Akapitzlist"/>
        <w:numPr>
          <w:ilvl w:val="0"/>
          <w:numId w:val="66"/>
        </w:numPr>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0"/>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7430E4">
      <w:pPr>
        <w:pStyle w:val="Akapitzlist"/>
        <w:numPr>
          <w:ilvl w:val="0"/>
          <w:numId w:val="66"/>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16A9176D" w:rsidR="00ED5404" w:rsidRPr="000632EE" w:rsidRDefault="00ED5404" w:rsidP="00ED5404">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7430E4">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7430E4">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1"/>
      </w:r>
      <w:r w:rsidRPr="000632EE">
        <w:rPr>
          <w:rFonts w:asciiTheme="minorHAnsi" w:eastAsia="Calibri" w:hAnsiTheme="minorHAnsi"/>
        </w:rPr>
        <w:t>;</w:t>
      </w:r>
    </w:p>
    <w:p w14:paraId="2B8A53C8" w14:textId="3AE46C43" w:rsidR="00ED5404" w:rsidRPr="000632EE"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7430E4">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lastRenderedPageBreak/>
        <w:t>dostępnej informacji na temat ewakuacji lub możliwości uratowania w inny sposób w sytuacji zagrożenia.</w:t>
      </w:r>
    </w:p>
    <w:p w14:paraId="3874BA29" w14:textId="77777777" w:rsidR="00ED5404" w:rsidRPr="00B64FD7" w:rsidRDefault="00ED5404" w:rsidP="007430E4">
      <w:pPr>
        <w:pStyle w:val="Nagwek3"/>
        <w:numPr>
          <w:ilvl w:val="2"/>
          <w:numId w:val="62"/>
        </w:numPr>
        <w:ind w:left="493"/>
      </w:pPr>
      <w:bookmarkStart w:id="139" w:name="_Toc140494335"/>
      <w:bookmarkStart w:id="140" w:name="_Toc141956482"/>
      <w:r w:rsidRPr="00B64FD7">
        <w:t>Mechanizm racjonalnych usprawnień</w:t>
      </w:r>
      <w:bookmarkEnd w:id="139"/>
      <w:bookmarkEnd w:id="140"/>
    </w:p>
    <w:p w14:paraId="71167CF3" w14:textId="77777777" w:rsidR="00ED5404" w:rsidRPr="006B10B0" w:rsidRDefault="00ED5404" w:rsidP="00ED540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ED5404">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ED5404">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ED5404">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242AD68D" w14:textId="77777777" w:rsidR="00ED5404" w:rsidRPr="006B10B0" w:rsidRDefault="00ED5404" w:rsidP="00ED5404">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 osób z niepełnosprawnościami</w:t>
      </w:r>
      <w:r w:rsidRPr="006B10B0">
        <w:t>.</w:t>
      </w:r>
    </w:p>
    <w:p w14:paraId="1A75A429" w14:textId="77777777" w:rsidR="00ED5404" w:rsidRPr="006B10B0" w:rsidRDefault="00ED5404" w:rsidP="00ED5404">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ED5404">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A1642F1" w14:textId="77777777" w:rsidR="00ED5404" w:rsidRPr="00D00E8E" w:rsidRDefault="00ED5404" w:rsidP="00ED5404">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0312F058" w14:textId="77777777" w:rsidR="00ED5404" w:rsidRDefault="00ED5404" w:rsidP="00ED5404">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 niepełnosprawnościami</w:t>
      </w:r>
      <w:r>
        <w:rPr>
          <w:rFonts w:asciiTheme="minorHAnsi" w:eastAsia="Calibri" w:hAnsiTheme="minorHAnsi"/>
        </w:rPr>
        <w:t>, zobowiązany jest do planowania oraz realizacji wsparcia zgodnie z 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 xml:space="preserve">Dla tak zaplanowanego wsparcia, wyrażonego przez poszczególne pozycje w budżecie projektu, nie 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7430E4">
      <w:pPr>
        <w:pStyle w:val="Nagwek3"/>
        <w:numPr>
          <w:ilvl w:val="2"/>
          <w:numId w:val="63"/>
        </w:numPr>
        <w:ind w:left="426"/>
        <w:rPr>
          <w:rFonts w:eastAsia="Calibri"/>
        </w:rPr>
      </w:pPr>
      <w:bookmarkStart w:id="141" w:name="_Toc139459335"/>
      <w:bookmarkStart w:id="142" w:name="_Toc140494336"/>
      <w:bookmarkStart w:id="143" w:name="_Toc141956483"/>
      <w:r w:rsidRPr="00A27269">
        <w:rPr>
          <w:rFonts w:eastAsia="Calibri"/>
        </w:rPr>
        <w:t>Karta Praw Podstawowych Unii Europejskiej</w:t>
      </w:r>
      <w:bookmarkEnd w:id="141"/>
      <w:bookmarkEnd w:id="142"/>
      <w:bookmarkEnd w:id="143"/>
    </w:p>
    <w:p w14:paraId="41AD1DEC" w14:textId="12E63BC3" w:rsidR="00ED5404" w:rsidRDefault="00ED5404" w:rsidP="00ED5404">
      <w:bookmarkStart w:id="144" w:name="_Toc139459336"/>
      <w:r>
        <w:t xml:space="preserve">Projekt musi być zgodny z </w:t>
      </w:r>
      <w:r w:rsidRPr="00B519F1">
        <w:t>Kart</w:t>
      </w:r>
      <w:r w:rsidR="00934F93">
        <w:t>ą</w:t>
      </w:r>
      <w:r w:rsidRPr="00B519F1">
        <w:t xml:space="preserve"> praw podstawowych Unii Europejskiej</w:t>
      </w:r>
      <w:r>
        <w:t>.</w:t>
      </w:r>
    </w:p>
    <w:p w14:paraId="2961C6B6" w14:textId="77777777" w:rsidR="00ED5404" w:rsidRDefault="00ED5404" w:rsidP="00ED5404">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7430E4">
      <w:pPr>
        <w:pStyle w:val="Nagwek3"/>
        <w:numPr>
          <w:ilvl w:val="2"/>
          <w:numId w:val="62"/>
        </w:numPr>
        <w:ind w:left="426"/>
      </w:pPr>
      <w:bookmarkStart w:id="145" w:name="_Toc140494337"/>
      <w:bookmarkStart w:id="146" w:name="_Toc141956484"/>
      <w:r>
        <w:lastRenderedPageBreak/>
        <w:t>Konwencja o Prawach Osób Niepełnosprawnych</w:t>
      </w:r>
      <w:bookmarkEnd w:id="145"/>
      <w:bookmarkEnd w:id="146"/>
    </w:p>
    <w:p w14:paraId="355F955D" w14:textId="54FA26B4" w:rsidR="00ED5404" w:rsidRDefault="00ED5404" w:rsidP="00ED5404">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ED5404">
      <w:r>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7430E4">
      <w:pPr>
        <w:pStyle w:val="Nagwek3"/>
        <w:numPr>
          <w:ilvl w:val="2"/>
          <w:numId w:val="62"/>
        </w:numPr>
        <w:ind w:left="426"/>
      </w:pPr>
      <w:bookmarkStart w:id="147" w:name="_Toc140494338"/>
      <w:bookmarkStart w:id="148" w:name="_Toc141956485"/>
      <w:r w:rsidRPr="00C415F8">
        <w:t xml:space="preserve">Zasada </w:t>
      </w:r>
      <w:r>
        <w:t xml:space="preserve">zrównoważonego rozwoju, w tym zasada </w:t>
      </w:r>
      <w:r w:rsidRPr="00C415F8">
        <w:t>DNSH</w:t>
      </w:r>
      <w:bookmarkEnd w:id="144"/>
      <w:bookmarkEnd w:id="147"/>
      <w:bookmarkEnd w:id="148"/>
    </w:p>
    <w:p w14:paraId="7551E228" w14:textId="77777777" w:rsidR="00ED5404" w:rsidRPr="003605F9" w:rsidRDefault="00ED5404" w:rsidP="00ED540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ED540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49"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49"/>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7430E4">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7430E4">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7430E4">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7430E4">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77777777" w:rsidR="00ED5404" w:rsidRPr="000632EE" w:rsidRDefault="00ED5404" w:rsidP="00ED5404">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 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ED5404">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E9507D">
      <w:pPr>
        <w:pStyle w:val="Nagwek2"/>
        <w:rPr>
          <w:rFonts w:asciiTheme="minorHAnsi" w:hAnsiTheme="minorHAnsi"/>
        </w:rPr>
      </w:pPr>
      <w:bookmarkStart w:id="150" w:name="_Toc422301633"/>
      <w:bookmarkStart w:id="151" w:name="_Toc440885208"/>
      <w:bookmarkStart w:id="152" w:name="_Toc447262907"/>
      <w:bookmarkStart w:id="153" w:name="_Toc448399230"/>
      <w:bookmarkStart w:id="154" w:name="_Toc136253558"/>
      <w:bookmarkStart w:id="155" w:name="_Toc138234615"/>
      <w:bookmarkStart w:id="156" w:name="_Toc141956486"/>
      <w:r w:rsidRPr="00410127">
        <w:rPr>
          <w:rFonts w:asciiTheme="minorHAnsi" w:hAnsiTheme="minorHAnsi"/>
        </w:rPr>
        <w:lastRenderedPageBreak/>
        <w:t>Ogólne zasady dotyczące realizacji projektów</w:t>
      </w:r>
      <w:bookmarkEnd w:id="150"/>
      <w:r w:rsidRPr="00410127">
        <w:rPr>
          <w:rFonts w:asciiTheme="minorHAnsi" w:hAnsiTheme="minorHAnsi"/>
        </w:rPr>
        <w:t xml:space="preserve"> w </w:t>
      </w:r>
      <w:bookmarkEnd w:id="151"/>
      <w:bookmarkEnd w:id="152"/>
      <w:bookmarkEnd w:id="153"/>
      <w:r w:rsidRPr="00410127">
        <w:rPr>
          <w:rFonts w:asciiTheme="minorHAnsi" w:hAnsiTheme="minorHAnsi"/>
        </w:rPr>
        <w:t>naborze</w:t>
      </w:r>
      <w:bookmarkEnd w:id="154"/>
      <w:bookmarkEnd w:id="155"/>
      <w:bookmarkEnd w:id="156"/>
    </w:p>
    <w:p w14:paraId="677478B1" w14:textId="2FAB9D31" w:rsidR="004E1EDE" w:rsidRPr="00410127" w:rsidRDefault="004E1EDE" w:rsidP="00441198">
      <w:pPr>
        <w:pStyle w:val="Nagwek3"/>
        <w:ind w:left="493"/>
        <w:rPr>
          <w:rFonts w:asciiTheme="minorHAnsi" w:hAnsiTheme="minorHAnsi"/>
          <w:color w:val="FF0000"/>
        </w:rPr>
      </w:pPr>
      <w:bookmarkStart w:id="157" w:name="_Toc419892494"/>
      <w:bookmarkStart w:id="158" w:name="_Toc422301641"/>
      <w:bookmarkStart w:id="159" w:name="_Toc440885209"/>
      <w:bookmarkStart w:id="160" w:name="_Toc447262908"/>
      <w:bookmarkStart w:id="161" w:name="_Toc448399231"/>
      <w:bookmarkStart w:id="162" w:name="_Toc138234616"/>
      <w:bookmarkStart w:id="163" w:name="_Toc141956487"/>
      <w:bookmarkStart w:id="164" w:name="_Toc136253559"/>
      <w:r w:rsidRPr="00410127">
        <w:rPr>
          <w:rFonts w:asciiTheme="minorHAnsi" w:hAnsiTheme="minorHAnsi"/>
        </w:rPr>
        <w:t>Partnerstwo w projek</w:t>
      </w:r>
      <w:bookmarkEnd w:id="157"/>
      <w:r w:rsidRPr="00410127">
        <w:rPr>
          <w:rFonts w:asciiTheme="minorHAnsi" w:hAnsiTheme="minorHAnsi"/>
        </w:rPr>
        <w:t>cie</w:t>
      </w:r>
      <w:bookmarkEnd w:id="158"/>
      <w:bookmarkEnd w:id="159"/>
      <w:bookmarkEnd w:id="160"/>
      <w:bookmarkEnd w:id="161"/>
      <w:bookmarkEnd w:id="162"/>
      <w:bookmarkEnd w:id="163"/>
      <w:r w:rsidRPr="00410127">
        <w:rPr>
          <w:rFonts w:asciiTheme="minorHAnsi" w:hAnsiTheme="minorHAnsi"/>
        </w:rPr>
        <w:t xml:space="preserve"> </w:t>
      </w:r>
      <w:bookmarkEnd w:id="164"/>
    </w:p>
    <w:p w14:paraId="7A46FFC7" w14:textId="773602FA" w:rsidR="004E1EDE" w:rsidRPr="00410127" w:rsidRDefault="004E1EDE">
      <w:pPr>
        <w:rPr>
          <w:rFonts w:asciiTheme="minorHAnsi" w:hAnsiTheme="minorHAnsi"/>
        </w:rPr>
      </w:pPr>
      <w:r w:rsidRPr="00410127">
        <w:rPr>
          <w:rFonts w:asciiTheme="minorHAnsi" w:hAnsiTheme="minorHAnsi"/>
        </w:rPr>
        <w:t>Zasady realizacji projektów partnerskich 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 Projekty partnerskie realizowane są na podstawie umowy o partnerstwie, która powinna określać w szczególności:</w:t>
      </w:r>
    </w:p>
    <w:p w14:paraId="10CF8190" w14:textId="6EC93CB4"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77777777" w:rsidR="004E1EDE" w:rsidRPr="00410127" w:rsidRDefault="004E1EDE" w:rsidP="007430E4">
      <w:pPr>
        <w:pStyle w:val="Akapitzlist"/>
        <w:numPr>
          <w:ilvl w:val="0"/>
          <w:numId w:val="22"/>
        </w:numPr>
        <w:ind w:left="641" w:hanging="357"/>
        <w:rPr>
          <w:rFonts w:asciiTheme="minorHAnsi" w:hAnsiTheme="minorHAnsi"/>
        </w:rPr>
      </w:pPr>
      <w:r w:rsidRPr="00410127">
        <w:rPr>
          <w:rFonts w:asciiTheme="minorHAnsi" w:hAnsiTheme="minorHAnsi"/>
        </w:rPr>
        <w:t>sposób postępowania w przypadku naruszenia lub niewywiązania się stron z postanowień tej umowy.</w:t>
      </w:r>
    </w:p>
    <w:p w14:paraId="06948A85" w14:textId="4522F542" w:rsidR="004E1EDE" w:rsidRPr="00410127" w:rsidRDefault="004E1EDE">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086E20E0" w:rsidR="004E1EDE" w:rsidRPr="00410127" w:rsidRDefault="004E1EDE" w:rsidP="00F468CE">
      <w:pPr>
        <w:rPr>
          <w:rFonts w:asciiTheme="minorHAnsi" w:eastAsia="Calibri" w:hAnsiTheme="minorHAnsi"/>
          <w:u w:val="single"/>
        </w:rPr>
      </w:pPr>
      <w:r w:rsidRPr="00410127">
        <w:rPr>
          <w:rFonts w:asciiTheme="minorHAnsi" w:eastAsia="Calibri" w:hAnsiTheme="minorHAnsi"/>
        </w:rPr>
        <w:t xml:space="preserve">Podmioty, o których mowa w art. 4, art. 5 ust. 1 i art. 6 </w:t>
      </w:r>
      <w:proofErr w:type="spellStart"/>
      <w:r w:rsidRPr="00410127">
        <w:rPr>
          <w:rFonts w:asciiTheme="minorHAnsi" w:eastAsia="Calibri" w:hAnsiTheme="minorHAnsi"/>
        </w:rPr>
        <w:t>Pzp</w:t>
      </w:r>
      <w:proofErr w:type="spellEnd"/>
      <w:r w:rsidRPr="00410127">
        <w:rPr>
          <w:rFonts w:asciiTheme="minorHAnsi" w:eastAsia="Calibri" w:hAnsiTheme="minorHAnsi"/>
        </w:rPr>
        <w:t xml:space="preserve">, tj. m. in. jednostki sektora finansów publicznych, jako wnioskodawcy ubiegający się o dofinansowanie, inicjujący projekt partnerski, dokonują wyboru partnerów pochodzących spośród podmiotów innych niż wymienione w art. 4 ustawy </w:t>
      </w:r>
      <w:proofErr w:type="spellStart"/>
      <w:r w:rsidRPr="00410127">
        <w:rPr>
          <w:rFonts w:asciiTheme="minorHAnsi" w:eastAsia="Calibri" w:hAnsiTheme="minorHAnsi"/>
        </w:rPr>
        <w:t>Pzp</w:t>
      </w:r>
      <w:proofErr w:type="spellEnd"/>
      <w:r w:rsidRPr="00410127">
        <w:rPr>
          <w:rFonts w:asciiTheme="minorHAnsi" w:eastAsia="Calibri" w:hAnsiTheme="minorHAnsi"/>
        </w:rPr>
        <w:t xml:space="preserve">, z zachowaniem zasady przejrzystości i równego traktowania podmiotów, a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lastRenderedPageBreak/>
        <w:t>deklarowanego wkładu potencjalnego partnera w realizację celu partnerstwa;</w:t>
      </w:r>
    </w:p>
    <w:p w14:paraId="749A1D6F" w14:textId="77777777" w:rsidR="004E1EDE" w:rsidRPr="00410127" w:rsidRDefault="004E1EDE" w:rsidP="007430E4">
      <w:pPr>
        <w:pStyle w:val="Akapitzlist"/>
        <w:numPr>
          <w:ilvl w:val="1"/>
          <w:numId w:val="40"/>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7430E4">
      <w:pPr>
        <w:pStyle w:val="Akapitzlist"/>
        <w:numPr>
          <w:ilvl w:val="0"/>
          <w:numId w:val="23"/>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2"/>
      </w:r>
    </w:p>
    <w:p w14:paraId="4EEB135D" w14:textId="77777777" w:rsidR="004E1EDE" w:rsidRPr="00410127" w:rsidRDefault="004E1EDE" w:rsidP="00F468CE">
      <w:pPr>
        <w:keepNext/>
        <w:rPr>
          <w:rFonts w:asciiTheme="minorHAnsi" w:eastAsia="Calibri" w:hAnsiTheme="minorHAnsi"/>
        </w:rPr>
      </w:pPr>
      <w:r w:rsidRPr="00410127">
        <w:rPr>
          <w:rFonts w:asciiTheme="minorHAnsi" w:eastAsia="Calibri" w:hAnsiTheme="minorHAnsi"/>
        </w:rPr>
        <w:t xml:space="preserve">Ponadto ustawa wdrożeniowa w art. 39 ust. 8 nakłada na podmiot, o którym mowa w art. 4, art. 5 ust. 1 i art. 6 ustawy </w:t>
      </w:r>
      <w:proofErr w:type="spellStart"/>
      <w:r w:rsidRPr="00410127">
        <w:rPr>
          <w:rFonts w:asciiTheme="minorHAnsi" w:eastAsia="Calibri" w:hAnsiTheme="minorHAnsi"/>
        </w:rPr>
        <w:t>Pzp</w:t>
      </w:r>
      <w:proofErr w:type="spellEnd"/>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77777777" w:rsidR="004E1EDE" w:rsidRPr="00410127" w:rsidRDefault="004E1EDE" w:rsidP="00F468CE">
      <w:pPr>
        <w:rPr>
          <w:rFonts w:asciiTheme="minorHAnsi" w:eastAsia="Calibri" w:hAnsiTheme="minorHAnsi"/>
        </w:rPr>
      </w:pPr>
      <w:r w:rsidRPr="00410127">
        <w:rPr>
          <w:rFonts w:asciiTheme="minorHAnsi" w:eastAsia="Calibri" w:hAnsiTheme="minorHAnsi"/>
        </w:rPr>
        <w:t xml:space="preserve">Wybór partnerów przez podmioty niewymienione w art. 4, art. 5 ust. 1 i art. 6 ustawy </w:t>
      </w:r>
      <w:proofErr w:type="spellStart"/>
      <w:r w:rsidRPr="00410127">
        <w:rPr>
          <w:rFonts w:asciiTheme="minorHAnsi" w:eastAsia="Calibri" w:hAnsiTheme="minorHAnsi"/>
        </w:rPr>
        <w:t>Pzp</w:t>
      </w:r>
      <w:proofErr w:type="spellEnd"/>
      <w:r w:rsidRPr="00410127">
        <w:rPr>
          <w:rFonts w:asciiTheme="minorHAnsi" w:eastAsia="Calibri" w:hAnsiTheme="minorHAnsi"/>
        </w:rPr>
        <w:t xml:space="preserve">, tj. niezobowiązane do stosowania ustawy </w:t>
      </w:r>
      <w:proofErr w:type="spellStart"/>
      <w:r w:rsidRPr="00410127">
        <w:rPr>
          <w:rFonts w:asciiTheme="minorHAnsi" w:eastAsia="Calibri" w:hAnsiTheme="minorHAnsi"/>
        </w:rPr>
        <w:t>Pzp</w:t>
      </w:r>
      <w:proofErr w:type="spellEnd"/>
      <w:r w:rsidRPr="00410127">
        <w:rPr>
          <w:rFonts w:asciiTheme="minorHAnsi" w:eastAsia="Calibri" w:hAnsiTheme="minorHAnsi"/>
        </w:rPr>
        <w:t>, nie wymaga zastosowania procedury konkurencyjnej.</w:t>
      </w:r>
    </w:p>
    <w:p w14:paraId="1E8B1915" w14:textId="45D066D9" w:rsidR="004E1EDE" w:rsidRPr="00410127" w:rsidRDefault="004E1EDE" w:rsidP="00F468CE">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79DC4DB" w:rsidR="004E1EDE" w:rsidRPr="00410127" w:rsidRDefault="004E1EDE">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w o partnerstwie stanowi</w:t>
      </w:r>
      <w:r w:rsidR="00CD2EEC">
        <w:rPr>
          <w:rFonts w:asciiTheme="minorHAnsi" w:hAnsiTheme="minorHAnsi"/>
        </w:rPr>
        <w:t>ą</w:t>
      </w:r>
      <w:r w:rsidRPr="00410127">
        <w:rPr>
          <w:rFonts w:asciiTheme="minorHAnsi" w:hAnsiTheme="minorHAnsi"/>
        </w:rPr>
        <w:t xml:space="preserve"> </w:t>
      </w:r>
      <w:r w:rsidRPr="0069548F">
        <w:rPr>
          <w:rFonts w:asciiTheme="minorHAnsi" w:hAnsiTheme="minorHAnsi"/>
        </w:rPr>
        <w:t>załącznik nr </w:t>
      </w:r>
      <w:r w:rsidR="001A2904" w:rsidRPr="0069548F">
        <w:rPr>
          <w:rFonts w:asciiTheme="minorHAnsi" w:hAnsiTheme="minorHAnsi"/>
        </w:rPr>
        <w:t>9</w:t>
      </w:r>
      <w:r w:rsidRPr="0069548F">
        <w:rPr>
          <w:rFonts w:asciiTheme="minorHAnsi" w:hAnsiTheme="minorHAnsi"/>
        </w:rPr>
        <w:t xml:space="preserve"> </w:t>
      </w:r>
      <w:r w:rsidR="00CD2EEC" w:rsidRPr="0069548F">
        <w:rPr>
          <w:rFonts w:asciiTheme="minorHAnsi" w:hAnsiTheme="minorHAnsi"/>
        </w:rPr>
        <w:t xml:space="preserve">i nr </w:t>
      </w:r>
      <w:r w:rsidR="001A2904" w:rsidRPr="0069548F">
        <w:rPr>
          <w:rFonts w:asciiTheme="minorHAnsi" w:hAnsiTheme="minorHAnsi"/>
        </w:rPr>
        <w:t>10</w:t>
      </w:r>
      <w:r w:rsidR="00CD2EEC" w:rsidRPr="0069548F">
        <w:rPr>
          <w:rFonts w:asciiTheme="minorHAnsi" w:hAnsiTheme="minorHAnsi"/>
        </w:rPr>
        <w:t xml:space="preserve"> </w:t>
      </w:r>
      <w:r w:rsidRPr="0069548F">
        <w:rPr>
          <w:rFonts w:asciiTheme="minorHAnsi" w:hAnsiTheme="minorHAnsi"/>
        </w:rPr>
        <w:t>do niniejszego</w:t>
      </w:r>
      <w:r w:rsidRPr="00410127">
        <w:rPr>
          <w:rFonts w:asciiTheme="minorHAnsi" w:hAnsiTheme="minorHAnsi"/>
        </w:rPr>
        <w:t xml:space="preserve"> regulaminu.</w:t>
      </w:r>
    </w:p>
    <w:p w14:paraId="21EA42FC" w14:textId="7645297F" w:rsidR="004E1EDE" w:rsidRPr="00410127" w:rsidRDefault="00F468CE">
      <w:pPr>
        <w:rPr>
          <w:rFonts w:asciiTheme="minorHAnsi" w:hAnsiTheme="minorHAnsi" w:cstheme="minorHAnsi"/>
          <w:b/>
          <w:sz w:val="26"/>
          <w:szCs w:val="26"/>
        </w:rPr>
      </w:pPr>
      <w:r w:rsidRPr="00410127">
        <w:rPr>
          <w:rFonts w:asciiTheme="minorHAnsi" w:hAnsiTheme="minorHAnsi" w:cstheme="minorHAnsi"/>
          <w:b/>
          <w:sz w:val="26"/>
          <w:szCs w:val="26"/>
        </w:rPr>
        <w:t>Uwaga</w:t>
      </w:r>
    </w:p>
    <w:p w14:paraId="33188C13" w14:textId="7EBD842E" w:rsidR="004E1EDE" w:rsidRPr="00410127" w:rsidRDefault="004E1EDE">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441198">
      <w:pPr>
        <w:pStyle w:val="Nagwek3"/>
        <w:ind w:left="493"/>
        <w:rPr>
          <w:rFonts w:asciiTheme="minorHAnsi" w:hAnsiTheme="minorHAnsi"/>
        </w:rPr>
      </w:pPr>
      <w:bookmarkStart w:id="165" w:name="_Toc136253560"/>
      <w:bookmarkStart w:id="166" w:name="_Toc138234617"/>
      <w:bookmarkStart w:id="167" w:name="_Toc141956488"/>
      <w:bookmarkStart w:id="168" w:name="_Hlk138060962"/>
      <w:bookmarkStart w:id="169" w:name="_Hlk138151078"/>
      <w:r w:rsidRPr="00410127">
        <w:rPr>
          <w:rFonts w:asciiTheme="minorHAnsi" w:hAnsiTheme="minorHAnsi"/>
        </w:rPr>
        <w:t>Specyficzne warunki rozliczania wydatków</w:t>
      </w:r>
      <w:bookmarkEnd w:id="165"/>
      <w:bookmarkEnd w:id="166"/>
      <w:bookmarkEnd w:id="167"/>
    </w:p>
    <w:p w14:paraId="0FCED185" w14:textId="1E57D611" w:rsidR="008228E7" w:rsidRPr="00410127" w:rsidRDefault="008228E7" w:rsidP="008228E7">
      <w:pPr>
        <w:shd w:val="clear" w:color="auto" w:fill="FFFFFF"/>
        <w:rPr>
          <w:rFonts w:asciiTheme="minorHAnsi" w:hAnsiTheme="minorHAnsi"/>
        </w:rPr>
      </w:pPr>
      <w:bookmarkStart w:id="170" w:name="_Hlk134784167"/>
      <w:bookmarkEnd w:id="168"/>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zamieszczonych</w:t>
      </w:r>
      <w:r w:rsidR="000D0326">
        <w:rPr>
          <w:rFonts w:asciiTheme="minorHAnsi" w:hAnsiTheme="minorHAnsi"/>
          <w:b/>
        </w:rPr>
        <w:t xml:space="preserve"> w</w:t>
      </w:r>
      <w:r>
        <w:rPr>
          <w:rFonts w:asciiTheme="minorHAnsi" w:hAnsiTheme="minorHAnsi"/>
          <w:b/>
        </w:rPr>
        <w:t xml:space="preserve"> </w:t>
      </w:r>
      <w:r w:rsidR="00DB1D48">
        <w:rPr>
          <w:rFonts w:asciiTheme="minorHAnsi" w:hAnsiTheme="minorHAnsi"/>
          <w:b/>
        </w:rPr>
        <w:t>zakładce</w:t>
      </w:r>
      <w:r>
        <w:rPr>
          <w:rFonts w:asciiTheme="minorHAnsi" w:hAnsiTheme="minorHAnsi"/>
          <w:b/>
        </w:rPr>
        <w:t xml:space="preserve">: </w:t>
      </w:r>
      <w:hyperlink r:id="rId26" w:history="1">
        <w:r w:rsidR="00DB1D48">
          <w:rPr>
            <w:rStyle w:val="Hipercze"/>
            <w:rFonts w:asciiTheme="minorHAnsi" w:hAnsiTheme="minorHAnsi"/>
            <w:b/>
          </w:rPr>
          <w:t>Zapoznaj się z prawem i 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bookmarkEnd w:id="169"/>
    <w:p w14:paraId="038CA1A7" w14:textId="0E891C1A" w:rsidR="0020462C" w:rsidRPr="00410127" w:rsidRDefault="00B416CF" w:rsidP="0062769D">
      <w:pPr>
        <w:pStyle w:val="Nagwek4"/>
      </w:pPr>
      <w:r w:rsidRPr="00410127">
        <w:t>Taryfikator towarów i usług</w:t>
      </w:r>
    </w:p>
    <w:p w14:paraId="452230A0" w14:textId="1E00C44C" w:rsidR="0020462C" w:rsidRPr="00410127" w:rsidRDefault="0020462C">
      <w:pPr>
        <w:rPr>
          <w:rFonts w:asciiTheme="minorHAnsi" w:hAnsiTheme="minorHAnsi"/>
        </w:rPr>
      </w:pPr>
      <w:r w:rsidRPr="00410127">
        <w:rPr>
          <w:rFonts w:asciiTheme="minorHAnsi" w:hAnsiTheme="minorHAnsi"/>
        </w:rPr>
        <w:t>W ramach naboru zostały określone przez IZ maksymalne stawki rynkowe najczęściej finansowanych towarów lub usług w ramach danej grupy projektów – Taryfikator towarów i usług</w:t>
      </w:r>
      <w:r w:rsidRPr="00410127">
        <w:rPr>
          <w:rFonts w:asciiTheme="minorHAnsi" w:hAnsiTheme="minorHAnsi"/>
          <w:i/>
        </w:rPr>
        <w:t xml:space="preserve"> </w:t>
      </w:r>
      <w:r w:rsidRPr="00410127">
        <w:rPr>
          <w:rFonts w:asciiTheme="minorHAnsi" w:hAnsiTheme="minorHAnsi"/>
        </w:rPr>
        <w:t xml:space="preserve">stanowi załącznik </w:t>
      </w:r>
      <w:r w:rsidRPr="0069548F">
        <w:rPr>
          <w:rFonts w:asciiTheme="minorHAnsi" w:hAnsiTheme="minorHAnsi"/>
        </w:rPr>
        <w:t xml:space="preserve">nr </w:t>
      </w:r>
      <w:r w:rsidR="00D226BD">
        <w:rPr>
          <w:rFonts w:asciiTheme="minorHAnsi" w:hAnsiTheme="minorHAnsi"/>
        </w:rPr>
        <w:t>30</w:t>
      </w:r>
      <w:r w:rsidRPr="0069548F">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20462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B416CF">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62769D">
      <w:pPr>
        <w:pStyle w:val="Nagwek4"/>
      </w:pPr>
      <w:r w:rsidRPr="00410127">
        <w:lastRenderedPageBreak/>
        <w:t>Ocena kwalifikowalności wydatków</w:t>
      </w:r>
    </w:p>
    <w:p w14:paraId="03EA05CE" w14:textId="77777777" w:rsidR="0020462C" w:rsidRPr="00410127" w:rsidRDefault="0020462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 oznacza, że wszystkie wydatki poniesione podczas jego realizacji będą uznane za kwalifikowalne.</w:t>
      </w:r>
      <w:r w:rsidRPr="00410127">
        <w:rPr>
          <w:rFonts w:asciiTheme="minorHAnsi" w:hAnsiTheme="minorHAnsi"/>
        </w:rPr>
        <w:t xml:space="preserve"> Ocena kwalifikowalności wydatku polega na analizie zgodności jego poniesienia </w:t>
      </w:r>
      <w:r w:rsidRPr="00410127">
        <w:rPr>
          <w:rFonts w:asciiTheme="minorHAnsi" w:hAnsiTheme="minorHAnsi"/>
          <w:i/>
        </w:rPr>
        <w:t xml:space="preserve">z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06091A">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20462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62769D">
      <w:pPr>
        <w:pStyle w:val="Nagwek4"/>
      </w:pPr>
      <w:r w:rsidRPr="00410127">
        <w:t>Cross-</w:t>
      </w:r>
      <w:proofErr w:type="spellStart"/>
      <w:r w:rsidRPr="00410127">
        <w:t>financing</w:t>
      </w:r>
      <w:proofErr w:type="spellEnd"/>
    </w:p>
    <w:p w14:paraId="26619249" w14:textId="0F90BFEB" w:rsidR="0020462C" w:rsidRPr="0069548F" w:rsidRDefault="0020462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niż </w:t>
      </w:r>
      <w:r w:rsidR="004E2664" w:rsidRPr="0069548F">
        <w:rPr>
          <w:rFonts w:asciiTheme="minorHAnsi" w:hAnsiTheme="minorHAnsi"/>
          <w:b/>
        </w:rPr>
        <w:t>40</w:t>
      </w:r>
      <w:r w:rsidRPr="0069548F">
        <w:rPr>
          <w:rFonts w:asciiTheme="minorHAnsi" w:hAnsiTheme="minorHAnsi"/>
          <w:b/>
        </w:rPr>
        <w:t xml:space="preserve">% </w:t>
      </w:r>
      <w:r w:rsidRPr="0069548F">
        <w:rPr>
          <w:rFonts w:asciiTheme="minorHAnsi" w:hAnsiTheme="minorHAnsi"/>
        </w:rPr>
        <w:t>kwoty dofinansowania UE.</w:t>
      </w:r>
    </w:p>
    <w:p w14:paraId="0835BC63" w14:textId="61448B4A" w:rsidR="0020462C" w:rsidRPr="00410127" w:rsidRDefault="0020462C" w:rsidP="0020462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62769D">
      <w:pPr>
        <w:pStyle w:val="Nagwek4"/>
      </w:pPr>
      <w:bookmarkStart w:id="171" w:name="_Toc422301651"/>
      <w:bookmarkStart w:id="172" w:name="_Toc430777824"/>
      <w:bookmarkStart w:id="173" w:name="_Toc431281555"/>
      <w:bookmarkStart w:id="174" w:name="_Toc431290103"/>
      <w:bookmarkStart w:id="175" w:name="_Toc436032915"/>
      <w:r w:rsidRPr="00410127">
        <w:t>Uproszczone metody rozliczania wydatków</w:t>
      </w:r>
      <w:bookmarkEnd w:id="171"/>
      <w:bookmarkEnd w:id="172"/>
      <w:bookmarkEnd w:id="173"/>
      <w:bookmarkEnd w:id="174"/>
      <w:bookmarkEnd w:id="175"/>
    </w:p>
    <w:p w14:paraId="46889415" w14:textId="77777777" w:rsidR="004E2664" w:rsidRDefault="004E2664" w:rsidP="004E2664">
      <w:pPr>
        <w:tabs>
          <w:tab w:val="num" w:pos="360"/>
        </w:tabs>
        <w:rPr>
          <w:rFonts w:asciiTheme="minorHAnsi" w:hAnsiTheme="minorHAnsi"/>
          <w:b/>
        </w:rPr>
      </w:pPr>
      <w:bookmarkStart w:id="176" w:name="_Toc422301655"/>
      <w:bookmarkStart w:id="177" w:name="_Toc430777825"/>
      <w:bookmarkStart w:id="178" w:name="_Toc431281556"/>
      <w:bookmarkStart w:id="179" w:name="_Toc431290104"/>
      <w:bookmarkStart w:id="180"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3"/>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00A5B204" w14:textId="77777777" w:rsidR="004E2664" w:rsidRDefault="004E2664" w:rsidP="004E2664">
      <w:pPr>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6FAAE265" w14:textId="089EC9D5" w:rsidR="004E2664" w:rsidRPr="00CE3793" w:rsidRDefault="004E2664" w:rsidP="004E2664">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8"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4E2664">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9"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4B150EE7" w:rsidR="0020462C" w:rsidRPr="00410127" w:rsidRDefault="0006091A" w:rsidP="0062769D">
      <w:pPr>
        <w:pStyle w:val="Nagwek4"/>
      </w:pPr>
      <w:r w:rsidRPr="00410127">
        <w:lastRenderedPageBreak/>
        <w:t>Podatek od towarów i usług (vat)</w:t>
      </w:r>
      <w:bookmarkEnd w:id="176"/>
      <w:bookmarkEnd w:id="177"/>
      <w:bookmarkEnd w:id="178"/>
      <w:bookmarkEnd w:id="179"/>
      <w:bookmarkEnd w:id="180"/>
    </w:p>
    <w:p w14:paraId="31D97C1E" w14:textId="77777777" w:rsidR="0020462C" w:rsidRPr="00410127" w:rsidRDefault="0020462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20462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77777777" w:rsidR="004E2664" w:rsidRPr="002C6E0B" w:rsidRDefault="004E2664" w:rsidP="004E2664">
      <w:pPr>
        <w:tabs>
          <w:tab w:val="num" w:pos="360"/>
        </w:tabs>
      </w:pPr>
      <w:bookmarkStart w:id="181" w:name="_Hlk141185704"/>
      <w:r w:rsidRPr="000632EE">
        <w:t xml:space="preserve">W przypadku kwalifikowania </w:t>
      </w:r>
      <w:r>
        <w:t xml:space="preserve">w projekcie </w:t>
      </w:r>
      <w:r w:rsidRPr="000632EE">
        <w:t>podatku VAT, wniosk</w:t>
      </w:r>
      <w:r w:rsidRPr="00080440">
        <w:t>odawca zobowiązany</w:t>
      </w:r>
      <w:r>
        <w:t xml:space="preserve"> jest</w:t>
      </w:r>
      <w:r w:rsidRPr="00080440">
        <w:t xml:space="preserve"> </w:t>
      </w:r>
      <w:r>
        <w:t>zadeklarować, iż</w:t>
      </w:r>
      <w:r w:rsidRPr="000632EE">
        <w:t xml:space="preserve"> </w:t>
      </w:r>
      <w:r>
        <w:t xml:space="preserve">w odniesieniu do kwoty podatku VAT określonej w 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81"/>
    <w:p w14:paraId="668FFA17" w14:textId="453E16AB" w:rsidR="004E2664" w:rsidRPr="00410127" w:rsidRDefault="004E2664" w:rsidP="004E2664">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 dofinansowanie projektu.</w:t>
      </w:r>
    </w:p>
    <w:p w14:paraId="2DBB769B" w14:textId="5E02CF3A" w:rsidR="0020462C" w:rsidRPr="00410127" w:rsidRDefault="0020462C" w:rsidP="0020462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62769D">
      <w:pPr>
        <w:pStyle w:val="Nagwek4"/>
      </w:pPr>
      <w:r w:rsidRPr="00410127">
        <w:t>Dostępność</w:t>
      </w:r>
    </w:p>
    <w:p w14:paraId="2A98CBCC" w14:textId="7DDFA481" w:rsidR="0020462C" w:rsidRPr="00410127" w:rsidRDefault="0020462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20462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20462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62769D">
      <w:pPr>
        <w:pStyle w:val="Nagwek4"/>
      </w:pPr>
      <w:r w:rsidRPr="00410127">
        <w:t xml:space="preserve">Pomoc publiczna/ pomoc de </w:t>
      </w:r>
      <w:proofErr w:type="spellStart"/>
      <w:r w:rsidRPr="00410127">
        <w:t>minimis</w:t>
      </w:r>
      <w:proofErr w:type="spellEnd"/>
    </w:p>
    <w:p w14:paraId="16C26FF9" w14:textId="5450F988" w:rsidR="0020462C" w:rsidRPr="00410127" w:rsidRDefault="0020462C" w:rsidP="0020462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20462C">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62769D">
      <w:pPr>
        <w:pStyle w:val="Nagwek4"/>
      </w:pPr>
      <w:r w:rsidRPr="00410127">
        <w:t>Trwałość projektu</w:t>
      </w:r>
    </w:p>
    <w:p w14:paraId="7F5421CB" w14:textId="12FF2AAB" w:rsidR="0020462C" w:rsidRPr="00410127" w:rsidRDefault="00657959">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06091A">
      <w:pPr>
        <w:tabs>
          <w:tab w:val="num" w:pos="360"/>
        </w:tabs>
        <w:rPr>
          <w:rFonts w:asciiTheme="minorHAnsi" w:hAnsiTheme="minorHAnsi"/>
        </w:rPr>
      </w:pPr>
      <w:r w:rsidRPr="00410127">
        <w:rPr>
          <w:rFonts w:asciiTheme="minorHAnsi" w:hAnsiTheme="minorHAnsi"/>
        </w:rPr>
        <w:lastRenderedPageBreak/>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82" w:name="_Hlk138151216"/>
      <w:r w:rsidRPr="00410127">
        <w:rPr>
          <w:rFonts w:asciiTheme="minorHAnsi" w:hAnsiTheme="minorHAnsi"/>
        </w:rPr>
        <w:t xml:space="preserve">końcowej na rzecz beneficjenta. </w:t>
      </w:r>
      <w:bookmarkStart w:id="183" w:name="_Toc448399235"/>
      <w:bookmarkEnd w:id="170"/>
    </w:p>
    <w:p w14:paraId="28866D72" w14:textId="4B121C60" w:rsidR="00657959" w:rsidRDefault="00657959" w:rsidP="0006091A">
      <w:pPr>
        <w:tabs>
          <w:tab w:val="num" w:pos="360"/>
        </w:tabs>
        <w:rPr>
          <w:rFonts w:asciiTheme="minorHAnsi" w:hAnsiTheme="minorHAnsi"/>
        </w:rPr>
      </w:pPr>
      <w:r>
        <w:t xml:space="preserve">Beneficjent zobowiązany jest do zachowania trwałości podmiotów </w:t>
      </w:r>
      <w:r w:rsidRPr="00706A54">
        <w:t>reintegrac</w:t>
      </w:r>
      <w:r>
        <w:t>yjnych utworzonych ze</w:t>
      </w:r>
      <w:r w:rsidR="00666951">
        <w:t> </w:t>
      </w:r>
      <w:r>
        <w:t>środków EFS+ po zakończeniu realizacji projektu, co najmniej przez okres odpowiadający okresowi realizacji projektu.</w:t>
      </w:r>
    </w:p>
    <w:p w14:paraId="48D581E4" w14:textId="77777777" w:rsidR="00D95E8B" w:rsidRPr="00D95E8B" w:rsidRDefault="00D95E8B" w:rsidP="00D95E8B">
      <w:pPr>
        <w:tabs>
          <w:tab w:val="num" w:pos="360"/>
        </w:tabs>
        <w:rPr>
          <w:b/>
          <w:sz w:val="26"/>
          <w:szCs w:val="26"/>
        </w:rPr>
      </w:pPr>
      <w:r w:rsidRPr="00D95E8B">
        <w:rPr>
          <w:b/>
          <w:sz w:val="26"/>
          <w:szCs w:val="26"/>
        </w:rPr>
        <w:t>Trwałość rezultatów projektu</w:t>
      </w:r>
    </w:p>
    <w:p w14:paraId="74EED233" w14:textId="7BD5CCF0" w:rsidR="00D95E8B" w:rsidRPr="00A155ED" w:rsidRDefault="00D95E8B" w:rsidP="0006091A">
      <w:pPr>
        <w:tabs>
          <w:tab w:val="num" w:pos="360"/>
        </w:tabs>
      </w:pPr>
      <w:r w:rsidRPr="00D95E8B">
        <w:t xml:space="preserve">Zachowanie rezultatów projektu obowiązuje Beneficjenta w zakresie oraz terminach określonych </w:t>
      </w:r>
      <w:r w:rsidRPr="00D95E8B">
        <w:br/>
        <w:t xml:space="preserve">w </w:t>
      </w:r>
      <w:r w:rsidR="00C144E6">
        <w:t xml:space="preserve">Kryteriach wyboru projektu </w:t>
      </w:r>
      <w:r w:rsidR="00F26F59">
        <w:t xml:space="preserve">w </w:t>
      </w:r>
      <w:r w:rsidR="0014785C">
        <w:t>częś</w:t>
      </w:r>
      <w:r w:rsidR="00F26F59">
        <w:t>ci</w:t>
      </w:r>
      <w:r w:rsidRPr="00D95E8B">
        <w:t xml:space="preserve"> 1.2.2 </w:t>
      </w:r>
      <w:r w:rsidR="00BE7E64" w:rsidRPr="00BE7E64">
        <w:t>Kryteria zgodności z FEP 2021-2027 i dokumentami programowymi</w:t>
      </w:r>
      <w:r w:rsidR="0014785C">
        <w:t>.</w:t>
      </w:r>
    </w:p>
    <w:p w14:paraId="1F91CC0B" w14:textId="6E5BFD01" w:rsidR="0020462C" w:rsidRPr="00410127" w:rsidRDefault="0020462C" w:rsidP="00441198">
      <w:pPr>
        <w:pStyle w:val="Nagwek3"/>
        <w:ind w:left="493"/>
        <w:rPr>
          <w:rFonts w:asciiTheme="minorHAnsi" w:hAnsiTheme="minorHAnsi"/>
        </w:rPr>
      </w:pPr>
      <w:bookmarkStart w:id="184" w:name="_Toc141956489"/>
      <w:bookmarkStart w:id="185" w:name="_Toc430777826"/>
      <w:bookmarkStart w:id="186" w:name="_Toc431281557"/>
      <w:bookmarkStart w:id="187" w:name="_Toc431290105"/>
      <w:bookmarkStart w:id="188" w:name="_Toc440885217"/>
      <w:bookmarkStart w:id="189" w:name="_Toc447262912"/>
      <w:bookmarkStart w:id="190" w:name="_Toc422301661"/>
      <w:bookmarkStart w:id="191" w:name="_Toc431281539"/>
      <w:bookmarkStart w:id="192" w:name="_Toc433201299"/>
      <w:bookmarkStart w:id="193" w:name="_Toc433201912"/>
      <w:bookmarkStart w:id="194" w:name="_Toc136253561"/>
      <w:bookmarkStart w:id="195" w:name="_Toc138234618"/>
      <w:bookmarkStart w:id="196" w:name="_Hlk138144748"/>
      <w:r w:rsidRPr="00410127">
        <w:rPr>
          <w:rFonts w:asciiTheme="minorHAnsi" w:hAnsiTheme="minorHAnsi"/>
        </w:rPr>
        <w:t>Zamówienia</w:t>
      </w:r>
      <w:bookmarkEnd w:id="184"/>
      <w:r w:rsidRPr="00410127">
        <w:rPr>
          <w:rFonts w:asciiTheme="minorHAnsi" w:hAnsiTheme="minorHAnsi"/>
        </w:rPr>
        <w:t xml:space="preserve"> </w:t>
      </w:r>
      <w:bookmarkEnd w:id="183"/>
      <w:bookmarkEnd w:id="185"/>
      <w:bookmarkEnd w:id="186"/>
      <w:bookmarkEnd w:id="187"/>
      <w:bookmarkEnd w:id="188"/>
      <w:bookmarkEnd w:id="189"/>
      <w:bookmarkEnd w:id="190"/>
      <w:bookmarkEnd w:id="191"/>
      <w:bookmarkEnd w:id="192"/>
      <w:bookmarkEnd w:id="193"/>
      <w:bookmarkEnd w:id="194"/>
      <w:bookmarkEnd w:id="195"/>
    </w:p>
    <w:bookmarkEnd w:id="196"/>
    <w:p w14:paraId="329D3CF1" w14:textId="242AACE6" w:rsidR="0039460E" w:rsidRPr="0039460E" w:rsidRDefault="0039460E" w:rsidP="0039460E">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B744119" w:rsidR="0039460E" w:rsidRPr="0039460E" w:rsidRDefault="0039460E" w:rsidP="0039460E">
      <w:pPr>
        <w:rPr>
          <w:rFonts w:asciiTheme="minorHAnsi" w:hAnsiTheme="minorHAnsi"/>
        </w:rPr>
      </w:pPr>
      <w:r w:rsidRPr="0039460E">
        <w:rPr>
          <w:rFonts w:asciiTheme="minorHAnsi" w:hAnsiTheme="minorHAnsi"/>
        </w:rPr>
        <w:t xml:space="preserve">W przypadku zamówień realizowanych w oparciu o zasadę konkurencyjności komunikacja w postępowaniu o udzielenie zamówienia, w tym ogłoszenie zapytania ofertowego, składanie ofert, wymiana informacji między zamawiającym a wykonawcą oraz przekazywanie dokumentów i oświadczeń, odbywa się pisemnie za pomocą Bazy konkurencyjności BK2021 pod adresem: </w:t>
      </w:r>
      <w:hyperlink r:id="rId3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39460E">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39460E">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39460E">
      <w:pPr>
        <w:rPr>
          <w:rFonts w:asciiTheme="minorHAnsi" w:hAnsiTheme="minorHAnsi"/>
        </w:rPr>
      </w:pPr>
      <w:r w:rsidRPr="00410127">
        <w:rPr>
          <w:rFonts w:asciiTheme="minorHAnsi" w:hAnsiTheme="minorHAnsi"/>
        </w:rPr>
        <w:t xml:space="preserve">W projektach </w:t>
      </w:r>
      <w:bookmarkEnd w:id="182"/>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18875C7A"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8D57DD" w:rsidRPr="00410127">
        <w:rPr>
          <w:rFonts w:asciiTheme="minorHAnsi" w:hAnsiTheme="minorHAnsi"/>
        </w:rPr>
        <w:t>;</w:t>
      </w:r>
    </w:p>
    <w:p w14:paraId="66E33523" w14:textId="77777777" w:rsidR="0020462C" w:rsidRPr="00410127" w:rsidRDefault="0020462C" w:rsidP="000632EE">
      <w:pPr>
        <w:pStyle w:val="Akapitzlist"/>
        <w:numPr>
          <w:ilvl w:val="0"/>
          <w:numId w:val="8"/>
        </w:numPr>
        <w:ind w:left="641" w:hanging="357"/>
        <w:rPr>
          <w:rFonts w:asciiTheme="minorHAnsi" w:hAnsiTheme="minorHAnsi"/>
        </w:rPr>
      </w:pPr>
      <w:r w:rsidRPr="00410127">
        <w:rPr>
          <w:rFonts w:asciiTheme="minorHAnsi" w:hAnsiTheme="minorHAnsi"/>
        </w:rPr>
        <w:t>usług sprzątania.</w:t>
      </w:r>
    </w:p>
    <w:p w14:paraId="4784E0EE" w14:textId="6459958B" w:rsidR="0020462C" w:rsidRPr="00410127" w:rsidRDefault="0020462C" w:rsidP="0070442A">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 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 xml:space="preserve">ustawą </w:t>
      </w:r>
      <w:proofErr w:type="spellStart"/>
      <w:r w:rsidRPr="00410127">
        <w:rPr>
          <w:rFonts w:asciiTheme="minorHAnsi" w:hAnsiTheme="minorHAnsi"/>
        </w:rPr>
        <w:t>Pzp</w:t>
      </w:r>
      <w:proofErr w:type="spellEnd"/>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441198">
      <w:pPr>
        <w:pStyle w:val="Nagwek3"/>
        <w:ind w:left="493"/>
        <w:rPr>
          <w:rFonts w:asciiTheme="minorHAnsi" w:hAnsiTheme="minorHAnsi"/>
        </w:rPr>
      </w:pPr>
      <w:bookmarkStart w:id="197" w:name="_Toc138234619"/>
      <w:bookmarkStart w:id="198" w:name="_Toc141956490"/>
      <w:bookmarkStart w:id="199" w:name="_Toc136253562"/>
      <w:r w:rsidRPr="00410127">
        <w:rPr>
          <w:rFonts w:asciiTheme="minorHAnsi" w:hAnsiTheme="minorHAnsi"/>
        </w:rPr>
        <w:lastRenderedPageBreak/>
        <w:t>Informacja i promocja</w:t>
      </w:r>
      <w:bookmarkEnd w:id="197"/>
      <w:bookmarkEnd w:id="198"/>
    </w:p>
    <w:p w14:paraId="6AA01E75" w14:textId="4F28A545" w:rsidR="005F3710" w:rsidRPr="00410127" w:rsidRDefault="005F3710" w:rsidP="00C918CB">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5F3710">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5F3710">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02CDBF33" w:rsidR="005F3710" w:rsidRPr="00410127" w:rsidRDefault="005F3710" w:rsidP="005F3710">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0" w:name="_Hlk141361159"/>
      <w:r w:rsidR="000851C9">
        <w:rPr>
          <w:rFonts w:asciiTheme="minorHAnsi" w:hAnsiTheme="minorHAnsi"/>
        </w:rPr>
        <w:t xml:space="preserve">oraz w dokumencie – Obowiązki informacyjne beneficjenta – </w:t>
      </w:r>
      <w:r w:rsidR="00C056AB">
        <w:rPr>
          <w:rFonts w:asciiTheme="minorHAnsi" w:hAnsiTheme="minorHAnsi"/>
        </w:rPr>
        <w:t xml:space="preserve">stanowiący </w:t>
      </w:r>
      <w:r w:rsidR="000851C9">
        <w:rPr>
          <w:rFonts w:asciiTheme="minorHAnsi" w:hAnsiTheme="minorHAnsi"/>
        </w:rPr>
        <w:t>załącznik do umowy o dofinansowanie projektu</w:t>
      </w:r>
      <w:r w:rsidRPr="00410127">
        <w:rPr>
          <w:rFonts w:asciiTheme="minorHAnsi" w:hAnsiTheme="minorHAnsi"/>
        </w:rPr>
        <w:t>.</w:t>
      </w:r>
      <w:bookmarkEnd w:id="200"/>
    </w:p>
    <w:p w14:paraId="1A811A30" w14:textId="6347F1FD" w:rsidR="00FB435E" w:rsidRPr="00410127" w:rsidRDefault="00491864" w:rsidP="00E9507D">
      <w:pPr>
        <w:pStyle w:val="Nagwek2"/>
        <w:rPr>
          <w:rFonts w:asciiTheme="minorHAnsi" w:hAnsiTheme="minorHAnsi"/>
        </w:rPr>
      </w:pPr>
      <w:bookmarkStart w:id="201" w:name="_Toc138234620"/>
      <w:bookmarkStart w:id="202" w:name="_Toc141956491"/>
      <w:r w:rsidRPr="00410127">
        <w:rPr>
          <w:rFonts w:asciiTheme="minorHAnsi" w:hAnsiTheme="minorHAnsi"/>
        </w:rPr>
        <w:t>Ocena projektów</w:t>
      </w:r>
      <w:bookmarkEnd w:id="199"/>
      <w:bookmarkEnd w:id="201"/>
      <w:bookmarkEnd w:id="202"/>
    </w:p>
    <w:p w14:paraId="5BB2CCC9" w14:textId="22E7C64C" w:rsidR="00FB435E" w:rsidRPr="00410127" w:rsidRDefault="004E0543" w:rsidP="00441198">
      <w:pPr>
        <w:pStyle w:val="Nagwek3"/>
        <w:ind w:left="493"/>
        <w:rPr>
          <w:rFonts w:asciiTheme="minorHAnsi" w:hAnsiTheme="minorHAnsi"/>
        </w:rPr>
      </w:pPr>
      <w:bookmarkStart w:id="203" w:name="_Toc138234621"/>
      <w:bookmarkStart w:id="204" w:name="_Toc141956492"/>
      <w:r w:rsidRPr="00410127">
        <w:rPr>
          <w:rFonts w:asciiTheme="minorHAnsi" w:hAnsiTheme="minorHAnsi"/>
        </w:rPr>
        <w:t>Ogólne zasady oceny</w:t>
      </w:r>
      <w:bookmarkEnd w:id="203"/>
      <w:bookmarkEnd w:id="204"/>
    </w:p>
    <w:p w14:paraId="57D0DA95" w14:textId="6C2ABF5C" w:rsidR="00491864" w:rsidRPr="00410127" w:rsidRDefault="00491864">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275663CC" w:rsidR="00491864" w:rsidRPr="00410127" w:rsidRDefault="00491864" w:rsidP="00491864">
      <w:pPr>
        <w:jc w:val="both"/>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D5F6E">
        <w:rPr>
          <w:rFonts w:asciiTheme="minorHAnsi" w:hAnsiTheme="minorHAnsi"/>
        </w:rPr>
        <w:t>stanowi załącznik nr</w:t>
      </w:r>
      <w:r w:rsidR="0014785C" w:rsidRPr="00AD5F6E">
        <w:rPr>
          <w:rFonts w:asciiTheme="minorHAnsi" w:hAnsiTheme="minorHAnsi"/>
        </w:rPr>
        <w:t xml:space="preserve"> 1</w:t>
      </w:r>
      <w:r w:rsidR="008353AF">
        <w:rPr>
          <w:rFonts w:asciiTheme="minorHAnsi" w:hAnsiTheme="minorHAnsi"/>
        </w:rPr>
        <w:t xml:space="preserve"> do niniejszego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491864">
      <w:pPr>
        <w:jc w:val="both"/>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pPr>
        <w:shd w:val="clear" w:color="auto" w:fill="FFFFFF"/>
        <w:rPr>
          <w:rFonts w:asciiTheme="minorHAnsi" w:hAnsiTheme="minorHAnsi"/>
        </w:rPr>
      </w:pPr>
      <w:bookmarkStart w:id="205"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7430E4">
      <w:pPr>
        <w:pStyle w:val="Akapitzlist"/>
        <w:numPr>
          <w:ilvl w:val="0"/>
          <w:numId w:val="26"/>
        </w:numPr>
        <w:ind w:left="641" w:hanging="357"/>
        <w:rPr>
          <w:rFonts w:asciiTheme="minorHAnsi" w:hAnsiTheme="minorHAnsi"/>
          <w:b/>
        </w:rPr>
      </w:pPr>
      <w:bookmarkStart w:id="206" w:name="_Hlk135038940"/>
      <w:r w:rsidRPr="00410127">
        <w:rPr>
          <w:rFonts w:asciiTheme="minorHAnsi" w:hAnsiTheme="minorHAnsi"/>
          <w:b/>
        </w:rPr>
        <w:t>oceny formalnej</w:t>
      </w:r>
      <w:r w:rsidR="008D57DD" w:rsidRPr="00410127">
        <w:rPr>
          <w:rFonts w:asciiTheme="minorHAnsi" w:hAnsiTheme="minorHAnsi"/>
          <w:b/>
        </w:rPr>
        <w:t>;</w:t>
      </w:r>
    </w:p>
    <w:bookmarkEnd w:id="206"/>
    <w:p w14:paraId="653A22CE" w14:textId="44E1CB2D"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7430E4">
      <w:pPr>
        <w:pStyle w:val="Akapitzlist"/>
        <w:numPr>
          <w:ilvl w:val="0"/>
          <w:numId w:val="26"/>
        </w:numPr>
        <w:ind w:left="641" w:hanging="357"/>
        <w:rPr>
          <w:rFonts w:asciiTheme="minorHAnsi" w:hAnsiTheme="minorHAnsi"/>
          <w:b/>
        </w:rPr>
      </w:pPr>
      <w:r w:rsidRPr="00410127">
        <w:rPr>
          <w:rFonts w:asciiTheme="minorHAnsi" w:hAnsiTheme="minorHAnsi"/>
          <w:b/>
        </w:rPr>
        <w:t>negocjacji.</w:t>
      </w:r>
    </w:p>
    <w:p w14:paraId="3FF6D064" w14:textId="26657F3E" w:rsidR="00491864" w:rsidRPr="00410127" w:rsidRDefault="00491864">
      <w:pPr>
        <w:rPr>
          <w:rFonts w:asciiTheme="minorHAnsi" w:hAnsiTheme="minorHAnsi"/>
          <w:sz w:val="24"/>
        </w:rPr>
      </w:pPr>
      <w:r w:rsidRPr="00AD5F6E">
        <w:rPr>
          <w:rFonts w:asciiTheme="minorHAnsi" w:hAnsiTheme="minorHAnsi"/>
        </w:rPr>
        <w:t>Zakłada się, że ocena zostanie przeprowadzona w terminie 90 dni roboczych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1"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2"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 na </w:t>
      </w:r>
      <w:hyperlink r:id="rId33" w:history="1">
        <w:r w:rsidR="008353AF">
          <w:rPr>
            <w:rStyle w:val="Hipercze"/>
            <w:rFonts w:asciiTheme="minorHAnsi" w:hAnsiTheme="minorHAnsi"/>
          </w:rPr>
          <w:t>Portalu Funduszy Europejskich</w:t>
        </w:r>
      </w:hyperlink>
      <w:r w:rsidRPr="00AD5F6E">
        <w:rPr>
          <w:rFonts w:asciiTheme="minorHAnsi" w:hAnsiTheme="minorHAnsi"/>
        </w:rPr>
        <w:t>.</w:t>
      </w:r>
    </w:p>
    <w:bookmarkEnd w:id="205"/>
    <w:p w14:paraId="7AA57441" w14:textId="77777777" w:rsidR="00491864" w:rsidRPr="00410127" w:rsidRDefault="00491864" w:rsidP="00B62BFE">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7430E4">
      <w:pPr>
        <w:pStyle w:val="Akapitzlist"/>
        <w:numPr>
          <w:ilvl w:val="0"/>
          <w:numId w:val="27"/>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C918CB">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lastRenderedPageBreak/>
        <w:t>Po każdym etapie oceny ION:</w:t>
      </w:r>
    </w:p>
    <w:p w14:paraId="7140C650" w14:textId="39BD157C" w:rsidR="00491864" w:rsidRPr="00410127"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0C4E61DF" w:rsidR="00491864" w:rsidRPr="00AD5F6E" w:rsidRDefault="00491864" w:rsidP="007430E4">
      <w:pPr>
        <w:pStyle w:val="Akapitzlist"/>
        <w:numPr>
          <w:ilvl w:val="0"/>
          <w:numId w:val="28"/>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4"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5"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6"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263EBC79" w:rsidR="00491864" w:rsidRPr="00410127" w:rsidRDefault="00491864">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7"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8" w:history="1">
        <w:r w:rsidR="004E0543" w:rsidRPr="00AD5F6E">
          <w:rPr>
            <w:rFonts w:asciiTheme="minorHAnsi" w:eastAsia="Calibri" w:hAnsiTheme="minorHAnsi"/>
            <w:color w:val="0000F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9" w:history="1">
        <w:r w:rsidR="00666951">
          <w:rPr>
            <w:rStyle w:val="Hipercze"/>
            <w:rFonts w:asciiTheme="minorHAnsi" w:hAnsiTheme="minorHAnsi"/>
          </w:rPr>
          <w:t>Portalu Funduszy Europejskich</w:t>
        </w:r>
      </w:hyperlink>
      <w:r w:rsidR="000851C9" w:rsidRPr="00AD5F6E">
        <w:rPr>
          <w:rFonts w:asciiTheme="minorHAnsi" w:hAnsiTheme="minorHAnsi"/>
        </w:rPr>
        <w:t>.</w:t>
      </w:r>
      <w:r w:rsidRPr="00AD5F6E">
        <w:rPr>
          <w:rFonts w:asciiTheme="minorHAnsi" w:hAnsiTheme="minorHAnsi"/>
        </w:rPr>
        <w:t>.</w:t>
      </w:r>
    </w:p>
    <w:p w14:paraId="2C28FE25" w14:textId="07D04FF8" w:rsidR="00DD4ED3" w:rsidRPr="00410127" w:rsidRDefault="00491864" w:rsidP="00DD4ED3">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441198">
      <w:pPr>
        <w:pStyle w:val="Nagwek3"/>
        <w:ind w:left="493"/>
        <w:rPr>
          <w:rFonts w:asciiTheme="minorHAnsi" w:hAnsiTheme="minorHAnsi"/>
        </w:rPr>
      </w:pPr>
      <w:bookmarkStart w:id="207" w:name="_Toc138234622"/>
      <w:bookmarkStart w:id="208" w:name="_Toc141956493"/>
      <w:r w:rsidRPr="00410127">
        <w:rPr>
          <w:rFonts w:asciiTheme="minorHAnsi" w:hAnsiTheme="minorHAnsi"/>
        </w:rPr>
        <w:t>Etap oceny formalnej</w:t>
      </w:r>
      <w:bookmarkEnd w:id="207"/>
      <w:bookmarkEnd w:id="208"/>
    </w:p>
    <w:p w14:paraId="2DB44947" w14:textId="77777777" w:rsidR="00491864" w:rsidRPr="00410127" w:rsidRDefault="00491864">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364A4C85" w:rsidR="00491864" w:rsidRPr="00410127" w:rsidRDefault="00491864" w:rsidP="00B62BFE">
      <w:pPr>
        <w:rPr>
          <w:rFonts w:asciiTheme="minorHAnsi" w:hAnsiTheme="minorHAnsi"/>
        </w:rPr>
      </w:pPr>
      <w:r w:rsidRPr="00410127">
        <w:rPr>
          <w:rFonts w:asciiTheme="minorHAnsi" w:hAnsiTheme="minorHAnsi"/>
        </w:rPr>
        <w:t>Na etapie oceny formalnej uzupełnieniu/poprawie podlega wyłącznie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 (</w:t>
      </w:r>
      <w:r w:rsidRPr="00410127">
        <w:rPr>
          <w:rFonts w:asciiTheme="minorHAnsi" w:hAnsiTheme="minorHAnsi"/>
        </w:rPr>
        <w:t>Działania</w:t>
      </w:r>
      <w:r w:rsidR="000851C9">
        <w:rPr>
          <w:rFonts w:asciiTheme="minorHAnsi" w:hAnsiTheme="minorHAnsi"/>
        </w:rPr>
        <w:t>)</w:t>
      </w:r>
      <w:r w:rsidRPr="00410127">
        <w:rPr>
          <w:rFonts w:asciiTheme="minorHAnsi" w:hAnsiTheme="minorHAnsi"/>
        </w:rPr>
        <w:t xml:space="preserve">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 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B62BFE">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441198">
      <w:pPr>
        <w:pStyle w:val="Nagwek3"/>
        <w:ind w:left="493"/>
        <w:rPr>
          <w:rFonts w:asciiTheme="minorHAnsi" w:hAnsiTheme="minorHAnsi"/>
        </w:rPr>
      </w:pPr>
      <w:bookmarkStart w:id="209" w:name="_Toc138234623"/>
      <w:bookmarkStart w:id="210" w:name="_Toc141956494"/>
      <w:r w:rsidRPr="00410127">
        <w:rPr>
          <w:rFonts w:asciiTheme="minorHAnsi" w:hAnsiTheme="minorHAnsi"/>
        </w:rPr>
        <w:t>Etap oceny merytorycznej</w:t>
      </w:r>
      <w:bookmarkEnd w:id="209"/>
      <w:bookmarkEnd w:id="210"/>
    </w:p>
    <w:p w14:paraId="6608BE40" w14:textId="77777777" w:rsidR="00491864" w:rsidRPr="00410127" w:rsidRDefault="00491864">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0632EE">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8E6FB0">
      <w:pPr>
        <w:pStyle w:val="Akapitzlist"/>
        <w:numPr>
          <w:ilvl w:val="0"/>
          <w:numId w:val="3"/>
        </w:numPr>
        <w:rPr>
          <w:rFonts w:asciiTheme="minorHAnsi" w:hAnsiTheme="minorHAnsi"/>
        </w:rPr>
      </w:pPr>
      <w:bookmarkStart w:id="211"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11"/>
    <w:p w14:paraId="394D664C" w14:textId="77777777" w:rsidR="00B27241" w:rsidRPr="00B27241" w:rsidRDefault="00B27241" w:rsidP="00B27241">
      <w:pPr>
        <w:rPr>
          <w:rFonts w:asciiTheme="minorHAnsi" w:hAnsiTheme="minorHAnsi"/>
        </w:rPr>
      </w:pPr>
      <w:r w:rsidRPr="00B27241">
        <w:rPr>
          <w:rFonts w:asciiTheme="minorHAnsi" w:hAnsiTheme="minorHAnsi"/>
        </w:rPr>
        <w:t>Ad. 1.</w:t>
      </w:r>
    </w:p>
    <w:p w14:paraId="695A351E" w14:textId="77777777" w:rsidR="00B27241" w:rsidRPr="00B27241" w:rsidRDefault="00B27241" w:rsidP="00B27241">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B27241">
      <w:pPr>
        <w:rPr>
          <w:rFonts w:asciiTheme="minorHAnsi" w:hAnsiTheme="minorHAnsi"/>
        </w:rPr>
      </w:pPr>
      <w:r w:rsidRPr="00B27241">
        <w:rPr>
          <w:rFonts w:asciiTheme="minorHAnsi" w:hAnsiTheme="minorHAnsi"/>
        </w:rPr>
        <w:lastRenderedPageBreak/>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77777777" w:rsidR="00B27241" w:rsidRPr="00B27241" w:rsidRDefault="00B27241" w:rsidP="00B27241">
      <w:pPr>
        <w:rPr>
          <w:rFonts w:asciiTheme="minorHAnsi" w:hAnsiTheme="minorHAnsi"/>
        </w:rPr>
      </w:pPr>
      <w:r w:rsidRPr="00B27241">
        <w:rPr>
          <w:rFonts w:asciiTheme="minorHAnsi" w:hAnsiTheme="minorHAnsi"/>
        </w:rPr>
        <w:t xml:space="preserve">Wnioskodawca uzupełnia lub poprawia wniosek wyłącznie na wezwanie ION w trakcie negocjacji w SOWA EFS. </w:t>
      </w:r>
    </w:p>
    <w:p w14:paraId="2CD6306C" w14:textId="77777777" w:rsidR="00B27241" w:rsidRPr="00B27241" w:rsidRDefault="00B27241" w:rsidP="00B27241">
      <w:pPr>
        <w:rPr>
          <w:rFonts w:asciiTheme="minorHAnsi" w:hAnsiTheme="minorHAnsi"/>
        </w:rPr>
      </w:pPr>
      <w:r w:rsidRPr="00B27241">
        <w:rPr>
          <w:rFonts w:asciiTheme="minorHAnsi" w:hAnsiTheme="minorHAnsi"/>
        </w:rPr>
        <w:t>Ad. 2.</w:t>
      </w:r>
    </w:p>
    <w:p w14:paraId="300C78A0" w14:textId="77777777" w:rsidR="00B27241" w:rsidRPr="00B27241" w:rsidRDefault="00B27241" w:rsidP="00B27241">
      <w:pPr>
        <w:rPr>
          <w:rFonts w:asciiTheme="minorHAnsi" w:hAnsiTheme="minorHAnsi"/>
        </w:rPr>
      </w:pPr>
      <w:r w:rsidRPr="00B27241">
        <w:rPr>
          <w:rFonts w:asciiTheme="minorHAnsi" w:hAnsiTheme="minorHAnsi"/>
        </w:rPr>
        <w:t>Maksymalna liczba punktów, którą może uzyskać złożony w odpowiedzi na nabór wniosek o dofinansowanie projektu w ramach oceny wszystkich kryteriów strategicznych wynosi 145 punktów, w tym:</w:t>
      </w:r>
    </w:p>
    <w:p w14:paraId="697C6059" w14:textId="142B2E6B" w:rsidR="00B27241" w:rsidRPr="004C12D4" w:rsidRDefault="00B27241" w:rsidP="007430E4">
      <w:pPr>
        <w:pStyle w:val="Akapitzlist"/>
        <w:numPr>
          <w:ilvl w:val="6"/>
          <w:numId w:val="67"/>
        </w:numPr>
        <w:ind w:left="426"/>
        <w:rPr>
          <w:rFonts w:asciiTheme="minorHAnsi" w:hAnsiTheme="minorHAnsi"/>
        </w:rPr>
      </w:pPr>
      <w:r w:rsidRPr="004C12D4">
        <w:rPr>
          <w:rFonts w:asciiTheme="minorHAnsi" w:hAnsiTheme="minorHAnsi"/>
        </w:rPr>
        <w:t xml:space="preserve">100 punktów łącznie za ocenę Obszaru A i B, </w:t>
      </w:r>
    </w:p>
    <w:p w14:paraId="63892872" w14:textId="5002B372" w:rsidR="00B27241" w:rsidRPr="004C12D4" w:rsidRDefault="00B27241" w:rsidP="007430E4">
      <w:pPr>
        <w:pStyle w:val="Akapitzlist"/>
        <w:numPr>
          <w:ilvl w:val="6"/>
          <w:numId w:val="67"/>
        </w:numPr>
        <w:ind w:left="426"/>
        <w:rPr>
          <w:rFonts w:asciiTheme="minorHAnsi" w:hAnsiTheme="minorHAnsi"/>
        </w:rPr>
      </w:pPr>
      <w:r w:rsidRPr="004C12D4">
        <w:rPr>
          <w:rFonts w:asciiTheme="minorHAnsi" w:hAnsiTheme="minorHAnsi"/>
        </w:rPr>
        <w:t>45 punktów łącznie za ocenę Obszaru C i D.</w:t>
      </w:r>
    </w:p>
    <w:p w14:paraId="1FE18FC2" w14:textId="5A0C7B91" w:rsidR="00B27241" w:rsidRPr="00B27241" w:rsidRDefault="00B27241" w:rsidP="00B27241">
      <w:pPr>
        <w:rPr>
          <w:rFonts w:asciiTheme="minorHAnsi" w:hAnsiTheme="minorHAnsi"/>
        </w:rPr>
      </w:pPr>
      <w:r w:rsidRPr="00B27241">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p>
    <w:p w14:paraId="2B54BFFF" w14:textId="77777777" w:rsidR="00B27241" w:rsidRPr="00B27241" w:rsidRDefault="00B27241" w:rsidP="00B27241">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907681">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441198">
      <w:pPr>
        <w:pStyle w:val="Nagwek3"/>
        <w:ind w:left="493"/>
        <w:rPr>
          <w:rFonts w:asciiTheme="minorHAnsi" w:hAnsiTheme="minorHAnsi"/>
        </w:rPr>
      </w:pPr>
      <w:bookmarkStart w:id="212" w:name="_Toc138234624"/>
      <w:bookmarkStart w:id="213" w:name="_Toc141956495"/>
      <w:r w:rsidRPr="00410127">
        <w:rPr>
          <w:rFonts w:asciiTheme="minorHAnsi" w:hAnsiTheme="minorHAnsi"/>
        </w:rPr>
        <w:t>Etap negocjacji</w:t>
      </w:r>
      <w:bookmarkEnd w:id="212"/>
      <w:bookmarkEnd w:id="213"/>
    </w:p>
    <w:p w14:paraId="1A766F4A" w14:textId="61FB77DF" w:rsidR="00491864" w:rsidRPr="00410127" w:rsidRDefault="00491864">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Pr="00410127">
        <w:rPr>
          <w:rFonts w:asciiTheme="minorHAnsi" w:hAnsiTheme="minorHAnsi"/>
        </w:rPr>
        <w:t>,</w:t>
      </w:r>
    </w:p>
    <w:p w14:paraId="23909881" w14:textId="4DE8893A" w:rsidR="00B27241" w:rsidRDefault="00491864" w:rsidP="00B27241">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B27241">
        <w:rPr>
          <w:rFonts w:asciiTheme="minorHAnsi" w:hAnsiTheme="minorHAnsi"/>
        </w:rPr>
        <w:t xml:space="preserve">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B27241">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491864">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907681">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lastRenderedPageBreak/>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7430E4">
      <w:pPr>
        <w:pStyle w:val="Akapitzlist"/>
        <w:numPr>
          <w:ilvl w:val="0"/>
          <w:numId w:val="29"/>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491864">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DD4ED3">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441198">
      <w:pPr>
        <w:pStyle w:val="Nagwek3"/>
        <w:ind w:left="493"/>
        <w:rPr>
          <w:rFonts w:asciiTheme="minorHAnsi" w:hAnsiTheme="minorHAnsi"/>
        </w:rPr>
      </w:pPr>
      <w:bookmarkStart w:id="214" w:name="_Toc138234625"/>
      <w:bookmarkStart w:id="215" w:name="_Toc141956496"/>
      <w:r w:rsidRPr="00410127">
        <w:rPr>
          <w:rFonts w:asciiTheme="minorHAnsi" w:hAnsiTheme="minorHAnsi"/>
        </w:rPr>
        <w:t>Etap oceny projektu w przypadku uwzględnienia protestu w wyniku przeprowadzenia procedury odwoławczej</w:t>
      </w:r>
      <w:bookmarkEnd w:id="214"/>
      <w:bookmarkEnd w:id="215"/>
    </w:p>
    <w:p w14:paraId="1D7D9CDE" w14:textId="77777777" w:rsidR="00491864" w:rsidRPr="00410127" w:rsidRDefault="00491864">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7430E4">
      <w:pPr>
        <w:pStyle w:val="Akapitzlist"/>
        <w:numPr>
          <w:ilvl w:val="0"/>
          <w:numId w:val="30"/>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5721B063" w:rsidR="00DD4ED3" w:rsidRPr="00410127" w:rsidRDefault="00491864" w:rsidP="00DD4ED3">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 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441198">
      <w:pPr>
        <w:pStyle w:val="Nagwek3"/>
        <w:ind w:left="493"/>
        <w:rPr>
          <w:rFonts w:asciiTheme="minorHAnsi" w:hAnsiTheme="minorHAnsi"/>
        </w:rPr>
      </w:pPr>
      <w:bookmarkStart w:id="216" w:name="_Toc138234626"/>
      <w:bookmarkStart w:id="217" w:name="_Toc141956497"/>
      <w:r w:rsidRPr="00410127">
        <w:rPr>
          <w:rFonts w:asciiTheme="minorHAnsi" w:hAnsiTheme="minorHAnsi"/>
        </w:rPr>
        <w:t>Zatwierdzenie wyników oceny oraz informacja o wynikach naboru</w:t>
      </w:r>
      <w:bookmarkEnd w:id="216"/>
      <w:bookmarkEnd w:id="217"/>
    </w:p>
    <w:p w14:paraId="20D37343" w14:textId="77777777" w:rsidR="00491864" w:rsidRPr="00410127" w:rsidRDefault="00491864">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37789B97" w:rsidR="000B234A" w:rsidRPr="00410127" w:rsidRDefault="000B234A" w:rsidP="000B234A">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40"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1"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xml:space="preserve">) oraz na </w:t>
      </w:r>
      <w:hyperlink r:id="rId42"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0B234A">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0B234A">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7430E4">
      <w:pPr>
        <w:pStyle w:val="Akapitzlist"/>
        <w:keepLines w:val="0"/>
        <w:numPr>
          <w:ilvl w:val="6"/>
          <w:numId w:val="65"/>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77777777" w:rsidR="000B234A" w:rsidRPr="000F5F8F" w:rsidRDefault="000B234A" w:rsidP="007430E4">
      <w:pPr>
        <w:pStyle w:val="Akapitzlist"/>
        <w:keepLines w:val="0"/>
        <w:numPr>
          <w:ilvl w:val="7"/>
          <w:numId w:val="70"/>
        </w:numPr>
        <w:ind w:left="993"/>
        <w:contextualSpacing w:val="0"/>
        <w:rPr>
          <w:rFonts w:asciiTheme="minorHAnsi" w:hAnsiTheme="minorHAnsi" w:cstheme="minorHAnsi"/>
        </w:rPr>
      </w:pPr>
      <w:r w:rsidRPr="000F5F8F">
        <w:rPr>
          <w:rFonts w:asciiTheme="minorHAnsi" w:hAnsiTheme="minorHAnsi" w:cstheme="minorHAnsi"/>
        </w:rPr>
        <w:t>wybranych do dofinansowania,</w:t>
      </w:r>
    </w:p>
    <w:p w14:paraId="552FACEB" w14:textId="77777777" w:rsidR="000B234A" w:rsidRPr="000F5F8F" w:rsidRDefault="000B234A" w:rsidP="007430E4">
      <w:pPr>
        <w:pStyle w:val="Akapitzlist"/>
        <w:keepLines w:val="0"/>
        <w:numPr>
          <w:ilvl w:val="7"/>
          <w:numId w:val="70"/>
        </w:numPr>
        <w:ind w:left="993"/>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2109A4BD" w14:textId="77777777" w:rsidR="000B234A" w:rsidRPr="000F5F8F" w:rsidRDefault="000B234A" w:rsidP="007430E4">
      <w:pPr>
        <w:pStyle w:val="Akapitzlist"/>
        <w:keepLines w:val="0"/>
        <w:numPr>
          <w:ilvl w:val="6"/>
          <w:numId w:val="65"/>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777777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lastRenderedPageBreak/>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18"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18"/>
      <w:r w:rsidRPr="000F5F8F">
        <w:rPr>
          <w:rFonts w:asciiTheme="minorHAnsi" w:hAnsiTheme="minorHAnsi" w:cstheme="minorHAnsi"/>
        </w:rPr>
        <w:t>,</w:t>
      </w:r>
    </w:p>
    <w:p w14:paraId="7F3D2BF0" w14:textId="76F732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68CB8D52" w14:textId="77777777" w:rsidR="000B234A" w:rsidRPr="000F5F8F" w:rsidRDefault="000B234A"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63F97BCC" w14:textId="3C62945B" w:rsidR="000B234A" w:rsidRPr="000F5F8F" w:rsidRDefault="0065698D"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 bez liczby punktów;</w:t>
      </w:r>
    </w:p>
    <w:p w14:paraId="750F285C" w14:textId="7B45D2BD" w:rsidR="000B234A" w:rsidRPr="000F5F8F" w:rsidRDefault="0065698D" w:rsidP="007430E4">
      <w:pPr>
        <w:pStyle w:val="Akapitzlist"/>
        <w:keepLines w:val="0"/>
        <w:numPr>
          <w:ilvl w:val="7"/>
          <w:numId w:val="65"/>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7430E4">
      <w:pPr>
        <w:pStyle w:val="Akapitzlist"/>
        <w:keepLines w:val="0"/>
        <w:numPr>
          <w:ilvl w:val="6"/>
          <w:numId w:val="65"/>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2DFB9330" w:rsidR="00491864" w:rsidRPr="00410127" w:rsidRDefault="00491864" w:rsidP="00491864">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Znaczenie kryterium</w:t>
      </w:r>
      <w:r w:rsidR="00886029">
        <w:rPr>
          <w:rFonts w:asciiTheme="minorHAnsi" w:hAnsiTheme="minorHAnsi"/>
        </w:rPr>
        <w:t>”</w:t>
      </w:r>
      <w:r w:rsidRPr="00410127">
        <w:rPr>
          <w:rFonts w:asciiTheme="minorHAnsi" w:hAnsiTheme="minorHAnsi"/>
        </w:rPr>
        <w:t xml:space="preserve"> w </w:t>
      </w:r>
      <w:r w:rsidRPr="00AD5F6E">
        <w:rPr>
          <w:rFonts w:asciiTheme="minorHAnsi" w:hAnsiTheme="minorHAnsi"/>
        </w:rPr>
        <w:t xml:space="preserve">załączniku nr </w:t>
      </w:r>
      <w:r w:rsidR="00C90D42" w:rsidRPr="00AD5F6E">
        <w:rPr>
          <w:rFonts w:asciiTheme="minorHAnsi" w:hAnsiTheme="minorHAnsi"/>
        </w:rPr>
        <w:t>1 do niniejszego regulaminu.</w:t>
      </w:r>
    </w:p>
    <w:p w14:paraId="68D96F71" w14:textId="77777777" w:rsidR="00491864" w:rsidRPr="00410127" w:rsidRDefault="00491864" w:rsidP="00491864">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7777777" w:rsidR="00491864" w:rsidRPr="00410127" w:rsidRDefault="00491864" w:rsidP="004F4EE9">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77777777" w:rsidR="00491864" w:rsidRPr="00410127" w:rsidRDefault="00491864" w:rsidP="007430E4">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 projekt (lub projekty), który uzyskał największą liczbę punktów.</w:t>
      </w:r>
    </w:p>
    <w:p w14:paraId="75CEC8C1" w14:textId="4C950CF7" w:rsidR="00491864" w:rsidRPr="00410127" w:rsidRDefault="00491864">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lastRenderedPageBreak/>
        <w:t>odmowy ION podpisania umowy o dofinansowanie projektu wybranego do dofinansowania w ramach danego naboru;</w:t>
      </w:r>
    </w:p>
    <w:p w14:paraId="01649DDA"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7430E4">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441198">
      <w:pPr>
        <w:pStyle w:val="Nagwek3"/>
        <w:ind w:left="493"/>
        <w:rPr>
          <w:rFonts w:asciiTheme="minorHAnsi" w:hAnsiTheme="minorHAnsi"/>
        </w:rPr>
      </w:pPr>
      <w:bookmarkStart w:id="219" w:name="_Toc138234627"/>
      <w:bookmarkStart w:id="220" w:name="_Toc141956498"/>
      <w:r w:rsidRPr="00410127">
        <w:rPr>
          <w:rFonts w:asciiTheme="minorHAnsi" w:hAnsiTheme="minorHAnsi"/>
        </w:rPr>
        <w:t>Ponowna ocena projektu</w:t>
      </w:r>
      <w:bookmarkEnd w:id="219"/>
      <w:bookmarkEnd w:id="220"/>
    </w:p>
    <w:p w14:paraId="6EF61A20" w14:textId="358C0B87" w:rsidR="00491864" w:rsidRPr="00410127" w:rsidRDefault="00491864">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491864">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441198">
      <w:pPr>
        <w:pStyle w:val="Nagwek3"/>
        <w:ind w:left="493"/>
        <w:rPr>
          <w:rFonts w:asciiTheme="minorHAnsi" w:hAnsiTheme="minorHAnsi"/>
        </w:rPr>
      </w:pPr>
      <w:bookmarkStart w:id="221" w:name="_Toc138234628"/>
      <w:bookmarkStart w:id="222" w:name="_Toc141956499"/>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21"/>
      <w:bookmarkEnd w:id="222"/>
    </w:p>
    <w:p w14:paraId="2D86A88C" w14:textId="00D1F0FF" w:rsidR="00491864" w:rsidRPr="00410127" w:rsidRDefault="00491864">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 2021-2027.</w:t>
      </w:r>
    </w:p>
    <w:p w14:paraId="1709782C" w14:textId="5994E4FD" w:rsidR="003A1E03" w:rsidRPr="00410127" w:rsidRDefault="003A1E03" w:rsidP="00441198">
      <w:pPr>
        <w:pStyle w:val="Nagwek3"/>
        <w:ind w:left="493"/>
        <w:rPr>
          <w:rFonts w:asciiTheme="minorHAnsi" w:hAnsiTheme="minorHAnsi"/>
        </w:rPr>
      </w:pPr>
      <w:bookmarkStart w:id="223" w:name="_Toc138234629"/>
      <w:bookmarkStart w:id="224" w:name="_Toc141956500"/>
      <w:r w:rsidRPr="00410127">
        <w:rPr>
          <w:rFonts w:asciiTheme="minorHAnsi" w:hAnsiTheme="minorHAnsi"/>
        </w:rPr>
        <w:t>Procedura odwoławcza</w:t>
      </w:r>
      <w:bookmarkEnd w:id="223"/>
      <w:bookmarkEnd w:id="224"/>
    </w:p>
    <w:p w14:paraId="446A0A80" w14:textId="77777777" w:rsidR="000149A2" w:rsidRPr="00410127" w:rsidRDefault="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0149A2">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7430E4">
      <w:pPr>
        <w:pStyle w:val="Akapitzlist"/>
        <w:numPr>
          <w:ilvl w:val="0"/>
          <w:numId w:val="33"/>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7430E4">
      <w:pPr>
        <w:pStyle w:val="Akapitzlist"/>
        <w:numPr>
          <w:ilvl w:val="0"/>
          <w:numId w:val="33"/>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4"/>
      </w:r>
    </w:p>
    <w:p w14:paraId="69452C88" w14:textId="3105EC7E" w:rsidR="000149A2" w:rsidRPr="00410127" w:rsidRDefault="000149A2">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584122">
      <w:pPr>
        <w:rPr>
          <w:rFonts w:asciiTheme="minorHAnsi" w:hAnsiTheme="minorHAnsi"/>
        </w:rPr>
      </w:pPr>
      <w:r w:rsidRPr="00410127">
        <w:rPr>
          <w:rFonts w:asciiTheme="minorHAnsi" w:hAnsiTheme="minorHAnsi"/>
        </w:rPr>
        <w:lastRenderedPageBreak/>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584122">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C918CB">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C918CB">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0149A2">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851B5B">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F950E5" w:rsidRPr="004C12D4">
        <w:rPr>
          <w:rFonts w:asciiTheme="minorHAnsi" w:hAnsiTheme="minorHAnsi"/>
        </w:rPr>
        <w:t>.</w:t>
      </w:r>
    </w:p>
    <w:p w14:paraId="60E33048" w14:textId="77777777" w:rsidR="000149A2" w:rsidRPr="00410127" w:rsidRDefault="000149A2">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F950E5">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0632EE">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080440">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F44261">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0632EE">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pPr>
        <w:rPr>
          <w:rFonts w:asciiTheme="minorHAnsi" w:hAnsiTheme="minorHAnsi"/>
        </w:rPr>
      </w:pPr>
      <w:r w:rsidRPr="00410127">
        <w:rPr>
          <w:rFonts w:asciiTheme="minorHAnsi" w:hAnsiTheme="minorHAnsi"/>
          <w:b/>
        </w:rPr>
        <w:lastRenderedPageBreak/>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0149A2">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0149A2">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0149A2">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0149A2">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0149A2">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5"/>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25"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E9507D">
      <w:pPr>
        <w:pStyle w:val="Nagwek2"/>
        <w:rPr>
          <w:rFonts w:asciiTheme="minorHAnsi" w:hAnsiTheme="minorHAnsi"/>
        </w:rPr>
      </w:pPr>
      <w:bookmarkStart w:id="226" w:name="_Toc422301680"/>
      <w:bookmarkStart w:id="227" w:name="_Toc440885225"/>
      <w:bookmarkStart w:id="228" w:name="_Toc447262918"/>
      <w:bookmarkStart w:id="229" w:name="_Toc136253565"/>
      <w:bookmarkStart w:id="230" w:name="_Toc138234630"/>
      <w:bookmarkStart w:id="231" w:name="_Toc141956501"/>
      <w:bookmarkEnd w:id="225"/>
      <w:r w:rsidRPr="00410127">
        <w:rPr>
          <w:rFonts w:asciiTheme="minorHAnsi" w:hAnsiTheme="minorHAnsi"/>
        </w:rPr>
        <w:t>Ogólne warunki zawarcia umowy o dofinansowanie projekt</w:t>
      </w:r>
      <w:bookmarkEnd w:id="226"/>
      <w:bookmarkEnd w:id="227"/>
      <w:bookmarkEnd w:id="228"/>
      <w:bookmarkEnd w:id="229"/>
      <w:r w:rsidRPr="00410127">
        <w:rPr>
          <w:rFonts w:asciiTheme="minorHAnsi" w:hAnsiTheme="minorHAnsi"/>
        </w:rPr>
        <w:t>u</w:t>
      </w:r>
      <w:bookmarkEnd w:id="230"/>
      <w:bookmarkEnd w:id="231"/>
    </w:p>
    <w:p w14:paraId="516B9AD7" w14:textId="7E6E0EBB" w:rsidR="00E23E5C" w:rsidRPr="00410127" w:rsidRDefault="00E23E5C" w:rsidP="00441198">
      <w:pPr>
        <w:pStyle w:val="Nagwek3"/>
        <w:ind w:left="493"/>
        <w:rPr>
          <w:rFonts w:asciiTheme="minorHAnsi" w:hAnsiTheme="minorHAnsi"/>
        </w:rPr>
      </w:pPr>
      <w:bookmarkStart w:id="232" w:name="_Toc138234631"/>
      <w:bookmarkStart w:id="233" w:name="_Toc141956502"/>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32"/>
      <w:bookmarkEnd w:id="233"/>
    </w:p>
    <w:p w14:paraId="3DBB1CF1" w14:textId="62B6E8D4" w:rsidR="00E23E5C" w:rsidRPr="00410127" w:rsidRDefault="00E23E5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116A19">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116A19">
      <w:pPr>
        <w:rPr>
          <w:rFonts w:asciiTheme="minorHAnsi" w:hAnsiTheme="minorHAnsi"/>
          <w:b/>
        </w:rPr>
      </w:pPr>
      <w:r w:rsidRPr="00410127">
        <w:rPr>
          <w:rFonts w:asciiTheme="minorHAnsi" w:hAnsiTheme="minorHAnsi"/>
          <w:b/>
        </w:rPr>
        <w:lastRenderedPageBreak/>
        <w:t>Po podpisaniu umowy o dofinansowanie projektu wnioskodawca staje się beneficjentem.</w:t>
      </w:r>
    </w:p>
    <w:p w14:paraId="1E8A4F9B" w14:textId="44E2EACA" w:rsidR="00E23E5C" w:rsidRPr="00410127" w:rsidRDefault="00D21733" w:rsidP="00441198">
      <w:pPr>
        <w:pStyle w:val="Nagwek3"/>
        <w:ind w:left="493"/>
        <w:rPr>
          <w:rFonts w:asciiTheme="minorHAnsi" w:hAnsiTheme="minorHAnsi"/>
        </w:rPr>
      </w:pPr>
      <w:bookmarkStart w:id="234" w:name="_Toc138234632"/>
      <w:bookmarkStart w:id="235" w:name="_Toc141956503"/>
      <w:r w:rsidRPr="00410127">
        <w:rPr>
          <w:rFonts w:asciiTheme="minorHAnsi" w:hAnsiTheme="minorHAnsi"/>
        </w:rPr>
        <w:t>Podpisanie umowy o dofinansowanie projektu</w:t>
      </w:r>
      <w:bookmarkEnd w:id="234"/>
      <w:bookmarkEnd w:id="235"/>
    </w:p>
    <w:p w14:paraId="640E9BFB" w14:textId="77777777" w:rsidR="00E23E5C" w:rsidRPr="00410127" w:rsidRDefault="00E23E5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E0EEC7A" w:rsidR="00D21733"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wniosek o dodanie osoby zarządzającej projektem, którego wzór stanowi załącznik n</w:t>
      </w:r>
      <w:r w:rsidRPr="00AD5F6E">
        <w:rPr>
          <w:rFonts w:asciiTheme="minorHAnsi" w:hAnsiTheme="minorHAnsi"/>
        </w:rPr>
        <w:t xml:space="preserve">r </w:t>
      </w:r>
      <w:r w:rsidR="00FD2548" w:rsidRPr="00AD5F6E">
        <w:rPr>
          <w:rFonts w:asciiTheme="minorHAnsi" w:hAnsiTheme="minorHAnsi"/>
        </w:rPr>
        <w:t>12</w:t>
      </w:r>
      <w:r w:rsidRPr="00410127">
        <w:rPr>
          <w:rFonts w:asciiTheme="minorHAnsi" w:hAnsiTheme="minorHAnsi"/>
        </w:rPr>
        <w:t xml:space="preserve"> do niniejszego regulaminu</w:t>
      </w:r>
      <w:r w:rsidR="00513794" w:rsidRPr="00410127">
        <w:rPr>
          <w:rStyle w:val="Odwoanieprzypisudolnego"/>
          <w:rFonts w:asciiTheme="minorHAnsi" w:hAnsiTheme="minorHAnsi"/>
        </w:rPr>
        <w:footnoteReference w:id="26"/>
      </w:r>
      <w:r w:rsidRPr="00410127">
        <w:rPr>
          <w:rFonts w:asciiTheme="minorHAnsi" w:hAnsiTheme="minorHAnsi"/>
        </w:rPr>
        <w:t>;</w:t>
      </w:r>
    </w:p>
    <w:p w14:paraId="6C9F4341" w14:textId="02B72EF3" w:rsidR="005559D9"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numer REGON,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27"/>
      </w:r>
      <w:r w:rsidRPr="00410127">
        <w:rPr>
          <w:rFonts w:asciiTheme="minorHAnsi" w:hAnsiTheme="minorHAnsi"/>
        </w:rPr>
        <w:t>;</w:t>
      </w:r>
    </w:p>
    <w:p w14:paraId="45FAAAB9" w14:textId="77777777" w:rsidR="00E82D2F" w:rsidRPr="00410127" w:rsidRDefault="00E82D2F" w:rsidP="007430E4">
      <w:pPr>
        <w:pStyle w:val="Akapitzlist"/>
        <w:numPr>
          <w:ilvl w:val="0"/>
          <w:numId w:val="34"/>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E82D2F">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E82D2F">
      <w:pPr>
        <w:pStyle w:val="Akapitzlist"/>
        <w:ind w:left="641"/>
        <w:rPr>
          <w:rFonts w:asciiTheme="minorHAnsi" w:hAnsiTheme="minorHAnsi"/>
        </w:rPr>
      </w:pPr>
      <w:r w:rsidRPr="00410127">
        <w:rPr>
          <w:rFonts w:asciiTheme="minorHAnsi" w:hAnsiTheme="minorHAnsi"/>
        </w:rPr>
        <w:lastRenderedPageBreak/>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D92C788"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28"/>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29"/>
      </w:r>
      <w:r w:rsidRPr="00410127">
        <w:rPr>
          <w:rFonts w:asciiTheme="minorHAnsi" w:hAnsiTheme="minorHAnsi"/>
        </w:rPr>
        <w:t xml:space="preserve">, którego wzór stanowi </w:t>
      </w:r>
      <w:r w:rsidRPr="00673D75">
        <w:rPr>
          <w:rFonts w:asciiTheme="minorHAnsi" w:hAnsiTheme="minorHAnsi"/>
        </w:rPr>
        <w:t xml:space="preserve">załącznik nr </w:t>
      </w:r>
      <w:r w:rsidR="0098286F" w:rsidRPr="00673D75">
        <w:rPr>
          <w:rFonts w:asciiTheme="minorHAnsi" w:hAnsiTheme="minorHAnsi"/>
        </w:rPr>
        <w:t>19</w:t>
      </w:r>
      <w:r w:rsidRPr="00410127">
        <w:rPr>
          <w:rFonts w:asciiTheme="minorHAnsi" w:hAnsiTheme="minorHAnsi"/>
        </w:rPr>
        <w:t xml:space="preserve"> do niniejszego regulaminu;</w:t>
      </w:r>
    </w:p>
    <w:p w14:paraId="279288FB" w14:textId="73989D31"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0"/>
      </w:r>
      <w:r w:rsidRPr="00410127">
        <w:rPr>
          <w:rFonts w:asciiTheme="minorHAnsi" w:hAnsiTheme="minorHAnsi"/>
        </w:rPr>
        <w:t>;</w:t>
      </w:r>
    </w:p>
    <w:p w14:paraId="3B9DCA31" w14:textId="5DB0EEA6"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1"/>
      </w:r>
      <w:r w:rsidRPr="00410127">
        <w:rPr>
          <w:rFonts w:asciiTheme="minorHAnsi" w:hAnsiTheme="minorHAnsi"/>
        </w:rPr>
        <w:t>;</w:t>
      </w:r>
    </w:p>
    <w:p w14:paraId="2F629ECE" w14:textId="77777777" w:rsidR="00E23E5C" w:rsidRPr="00410127"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potwierdzenia otwarcia rachunku bankowego (np. kopia umowy o prowadzenie rachunku bankowego, zaświadczenie z banku o prowadzeniu rachunku bankowego, oświadczenie wnioskodawcy) zawierającego nazwę właściciela rachunku, nazwę i adres banku oraz numer rachunku bankowego;</w:t>
      </w:r>
    </w:p>
    <w:p w14:paraId="757318FA" w14:textId="33B66D52" w:rsidR="00E23E5C" w:rsidRPr="00410127" w:rsidRDefault="007E3206" w:rsidP="007430E4">
      <w:pPr>
        <w:pStyle w:val="Akapitzlist"/>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Pr>
          <w:rFonts w:asciiTheme="minorHAnsi" w:hAnsiTheme="minorHAnsi"/>
        </w:rPr>
        <w:t xml:space="preserve">wnioskodawcy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 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załącznik</w:t>
      </w:r>
      <w:r>
        <w:rPr>
          <w:rFonts w:asciiTheme="minorHAnsi" w:hAnsiTheme="minorHAnsi"/>
        </w:rPr>
        <w:t>i</w:t>
      </w:r>
      <w:r w:rsidRPr="00410127">
        <w:rPr>
          <w:rFonts w:asciiTheme="minorHAnsi" w:hAnsiTheme="minorHAnsi"/>
        </w:rPr>
        <w:t xml:space="preserve"> </w:t>
      </w:r>
      <w:r w:rsidRPr="00673D75">
        <w:rPr>
          <w:rFonts w:asciiTheme="minorHAnsi" w:hAnsiTheme="minorHAnsi"/>
        </w:rPr>
        <w:t>nr 27</w:t>
      </w:r>
      <w:r>
        <w:rPr>
          <w:rFonts w:asciiTheme="minorHAnsi" w:hAnsiTheme="minorHAnsi"/>
        </w:rPr>
        <w:t xml:space="preserve"> i 28</w:t>
      </w:r>
      <w:r w:rsidRPr="00673D75">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2"/>
      </w:r>
      <w:r w:rsidR="00E23E5C" w:rsidRPr="00410127">
        <w:rPr>
          <w:rFonts w:asciiTheme="minorHAnsi" w:hAnsiTheme="minorHAnsi"/>
        </w:rPr>
        <w:t>;</w:t>
      </w:r>
    </w:p>
    <w:p w14:paraId="783E10F5" w14:textId="6C917FF8" w:rsidR="00094139" w:rsidRDefault="00E23E5C" w:rsidP="007430E4">
      <w:pPr>
        <w:pStyle w:val="Akapitzlist"/>
        <w:numPr>
          <w:ilvl w:val="0"/>
          <w:numId w:val="34"/>
        </w:numPr>
        <w:ind w:left="641"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 płeć, rasę lub pochodzenie etniczne, religię lub światopogląd, niepełnosprawność, wiek lub orientację seksualną, którego wzór stanowi </w:t>
      </w:r>
      <w:r w:rsidRPr="00673D75">
        <w:rPr>
          <w:rFonts w:asciiTheme="minorHAnsi" w:hAnsiTheme="minorHAnsi"/>
        </w:rPr>
        <w:t xml:space="preserve">załącznik </w:t>
      </w:r>
      <w:r w:rsidR="00216647" w:rsidRPr="00673D75">
        <w:rPr>
          <w:rFonts w:asciiTheme="minorHAnsi" w:hAnsiTheme="minorHAnsi"/>
        </w:rPr>
        <w:t>20</w:t>
      </w:r>
      <w:r w:rsidRPr="00673D75">
        <w:rPr>
          <w:rFonts w:asciiTheme="minorHAnsi" w:hAnsiTheme="minorHAnsi"/>
        </w:rPr>
        <w:t xml:space="preserve"> do</w:t>
      </w:r>
      <w:r w:rsidRPr="00410127">
        <w:rPr>
          <w:rFonts w:asciiTheme="minorHAnsi" w:hAnsiTheme="minorHAnsi"/>
        </w:rPr>
        <w:t xml:space="preserve"> niniejszego regulaminu</w:t>
      </w:r>
      <w:r w:rsidR="005857A0" w:rsidRPr="00410127">
        <w:rPr>
          <w:rStyle w:val="Odwoanieprzypisudolnego"/>
          <w:rFonts w:asciiTheme="minorHAnsi" w:hAnsiTheme="minorHAnsi"/>
        </w:rPr>
        <w:footnoteReference w:id="33"/>
      </w:r>
      <w:r w:rsidR="00094139">
        <w:rPr>
          <w:rFonts w:asciiTheme="minorHAnsi" w:hAnsiTheme="minorHAnsi"/>
        </w:rPr>
        <w:t>;</w:t>
      </w:r>
    </w:p>
    <w:p w14:paraId="5B922E59" w14:textId="0CE42F44" w:rsidR="00E23E5C" w:rsidRPr="00673D75" w:rsidRDefault="00094139" w:rsidP="007430E4">
      <w:pPr>
        <w:pStyle w:val="Akapitzlist"/>
        <w:numPr>
          <w:ilvl w:val="0"/>
          <w:numId w:val="34"/>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16647">
        <w:rPr>
          <w:rFonts w:asciiTheme="minorHAnsi" w:hAnsiTheme="minorHAnsi"/>
        </w:rPr>
        <w:t>18</w:t>
      </w:r>
      <w:r w:rsidRPr="00094139">
        <w:rPr>
          <w:rFonts w:asciiTheme="minorHAnsi" w:hAnsiTheme="minorHAnsi"/>
        </w:rPr>
        <w:t xml:space="preserve"> do niniejszego regulaminu.</w:t>
      </w:r>
    </w:p>
    <w:p w14:paraId="1208EC2B" w14:textId="77777777" w:rsidR="00E23E5C" w:rsidRPr="00410127" w:rsidRDefault="00E23E5C" w:rsidP="00E23E5C">
      <w:pPr>
        <w:rPr>
          <w:rFonts w:asciiTheme="minorHAnsi" w:hAnsiTheme="minorHAnsi"/>
        </w:rPr>
      </w:pPr>
      <w:r w:rsidRPr="00410127">
        <w:rPr>
          <w:rFonts w:asciiTheme="minorHAnsi" w:hAnsiTheme="minorHAnsi"/>
        </w:rPr>
        <w:lastRenderedPageBreak/>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E23E5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E23E5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E23E5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50C8F9E" w:rsidR="00E23E5C" w:rsidRPr="00410127" w:rsidRDefault="00E23E5C" w:rsidP="00E23E5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673D75">
        <w:rPr>
          <w:rFonts w:asciiTheme="minorHAnsi" w:hAnsiTheme="minorHAnsi"/>
        </w:rPr>
        <w:t>załącznik</w:t>
      </w:r>
      <w:r w:rsidR="00216647" w:rsidRPr="00673D75">
        <w:rPr>
          <w:rFonts w:asciiTheme="minorHAnsi" w:hAnsiTheme="minorHAnsi"/>
        </w:rPr>
        <w:t>i</w:t>
      </w:r>
      <w:r w:rsidRPr="00673D75">
        <w:rPr>
          <w:rFonts w:asciiTheme="minorHAnsi" w:hAnsiTheme="minorHAnsi"/>
        </w:rPr>
        <w:t xml:space="preserve"> nr </w:t>
      </w:r>
      <w:r w:rsidR="00216647" w:rsidRPr="00673D75">
        <w:rPr>
          <w:rFonts w:asciiTheme="minorHAnsi" w:hAnsiTheme="minorHAnsi"/>
        </w:rPr>
        <w:t>7 i 8</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E23E5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E23E5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E23E5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E23E5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6E5B6F">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441198">
      <w:pPr>
        <w:pStyle w:val="Nagwek3"/>
        <w:ind w:left="493"/>
        <w:rPr>
          <w:rFonts w:asciiTheme="minorHAnsi" w:hAnsiTheme="minorHAnsi"/>
        </w:rPr>
      </w:pPr>
      <w:bookmarkStart w:id="236" w:name="_Toc138234633"/>
      <w:bookmarkStart w:id="237" w:name="_Toc141956504"/>
      <w:r w:rsidRPr="00410127">
        <w:rPr>
          <w:rFonts w:asciiTheme="minorHAnsi" w:hAnsiTheme="minorHAnsi"/>
        </w:rPr>
        <w:t>Odmowa podpisania umowy o dofinansowanie projektu</w:t>
      </w:r>
      <w:bookmarkEnd w:id="236"/>
      <w:bookmarkEnd w:id="237"/>
    </w:p>
    <w:p w14:paraId="2E0F2DCC" w14:textId="77777777" w:rsidR="00E23E5C" w:rsidRPr="00410127" w:rsidRDefault="00E23E5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E23E5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E23E5C">
      <w:pPr>
        <w:rPr>
          <w:rFonts w:asciiTheme="minorHAnsi" w:hAnsiTheme="minorHAnsi"/>
        </w:rPr>
      </w:pPr>
      <w:r w:rsidRPr="00410127">
        <w:rPr>
          <w:rFonts w:asciiTheme="minorHAnsi" w:hAnsiTheme="minorHAnsi"/>
        </w:rPr>
        <w:lastRenderedPageBreak/>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E23E5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E23E5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FB703A0" w:rsidR="00E23E5C" w:rsidRPr="00410127" w:rsidRDefault="00E23E5C" w:rsidP="00D21733">
      <w:pPr>
        <w:rPr>
          <w:rFonts w:asciiTheme="minorHAnsi" w:hAnsiTheme="minorHAnsi"/>
        </w:rPr>
      </w:pPr>
      <w:bookmarkStart w:id="238" w:name="_Toc436213508"/>
      <w:bookmarkStart w:id="239"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 tej sprawie.</w:t>
      </w:r>
      <w:bookmarkEnd w:id="238"/>
      <w:bookmarkEnd w:id="239"/>
    </w:p>
    <w:p w14:paraId="0375ED52" w14:textId="5F5DC948" w:rsidR="00D21733" w:rsidRPr="00410127" w:rsidRDefault="00D21733" w:rsidP="00441198">
      <w:pPr>
        <w:pStyle w:val="Nagwek3"/>
        <w:ind w:left="493"/>
        <w:rPr>
          <w:rFonts w:asciiTheme="minorHAnsi" w:hAnsiTheme="minorHAnsi"/>
        </w:rPr>
      </w:pPr>
      <w:bookmarkStart w:id="240" w:name="_Toc138234634"/>
      <w:bookmarkStart w:id="241" w:name="_Toc141956505"/>
      <w:r w:rsidRPr="00410127">
        <w:rPr>
          <w:rFonts w:asciiTheme="minorHAnsi" w:hAnsiTheme="minorHAnsi"/>
        </w:rPr>
        <w:t>Złożenie zabezpieczenia prawidłowej realizacji umowy o dofinansowanie projektu</w:t>
      </w:r>
      <w:bookmarkEnd w:id="240"/>
      <w:bookmarkEnd w:id="241"/>
    </w:p>
    <w:p w14:paraId="04A41E0C" w14:textId="77777777" w:rsidR="00E23E5C" w:rsidRPr="00410127" w:rsidRDefault="00E23E5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34"/>
      </w:r>
      <w:r w:rsidRPr="00410127">
        <w:rPr>
          <w:rFonts w:asciiTheme="minorHAnsi" w:hAnsiTheme="minorHAnsi"/>
        </w:rPr>
        <w:t>, w jednej z następujących form:</w:t>
      </w:r>
    </w:p>
    <w:p w14:paraId="27216743" w14:textId="77777777" w:rsidR="00E23E5C" w:rsidRPr="00410127" w:rsidRDefault="00E23E5C" w:rsidP="00FB067D">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4FA86521" w:rsidR="00E23E5C" w:rsidRPr="00410127" w:rsidRDefault="00E23E5C" w:rsidP="00FB067D">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 xml:space="preserve">przypadku gdy wartość dofinansowania przyznanego w umowie o dofinansowanie przekracza 10 mln PLN, bądź gdy podpisanie umowy o dofinansowanie projektu powoduje przekroczenie limitu 10 mln PLN, oraz każdej kolejnej umowy (w przypadku, gdy beneficjent podpisał z daną </w:t>
      </w:r>
      <w:r w:rsidRPr="00410127">
        <w:rPr>
          <w:rFonts w:asciiTheme="minorHAnsi" w:hAnsiTheme="minorHAnsi"/>
        </w:rPr>
        <w:lastRenderedPageBreak/>
        <w:t>instytucją kilka umów o dofinansowanie, które są realizowane równocześnie, dla których łączna wartość dofinansowania przekracza 10 mln PLN).</w:t>
      </w:r>
    </w:p>
    <w:p w14:paraId="0F205BD3" w14:textId="458B9197" w:rsidR="00E23E5C" w:rsidRPr="00410127" w:rsidRDefault="00E23E5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 </w:t>
      </w:r>
      <w:r w:rsidR="0065698D" w:rsidRPr="00410127">
        <w:rPr>
          <w:rFonts w:asciiTheme="minorHAnsi" w:hAnsiTheme="minorHAnsi"/>
        </w:rPr>
        <w:t>do 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E23E5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E23E5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E23E5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E23E5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E23E5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4E41D0B6" w:rsidR="00AF6DF6" w:rsidRPr="00410127" w:rsidRDefault="00E23E5C" w:rsidP="00DC4DE9">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blanco stanowi załącznik nr </w:t>
      </w:r>
      <w:r w:rsidR="005309D4">
        <w:rPr>
          <w:rFonts w:asciiTheme="minorHAnsi" w:hAnsiTheme="minorHAnsi"/>
        </w:rPr>
        <w:t>14</w:t>
      </w:r>
      <w:r w:rsidRPr="00410127">
        <w:rPr>
          <w:rFonts w:asciiTheme="minorHAnsi" w:hAnsiTheme="minorHAnsi"/>
        </w:rPr>
        <w:t xml:space="preserve"> a wzory deklaracji wekslowych – </w:t>
      </w:r>
      <w:r w:rsidRPr="00673D75">
        <w:rPr>
          <w:rFonts w:asciiTheme="minorHAnsi" w:hAnsiTheme="minorHAnsi"/>
        </w:rPr>
        <w:t xml:space="preserve">załączniki nr </w:t>
      </w:r>
      <w:r w:rsidR="005309D4" w:rsidRPr="00673D75">
        <w:rPr>
          <w:rFonts w:asciiTheme="minorHAnsi" w:hAnsiTheme="minorHAnsi"/>
        </w:rPr>
        <w:t>15, 16 i 17</w:t>
      </w:r>
      <w:r w:rsidRPr="00673D75">
        <w:rPr>
          <w:rFonts w:asciiTheme="minorHAnsi" w:hAnsiTheme="minorHAnsi"/>
        </w:rPr>
        <w:t xml:space="preserve"> do niniejszego</w:t>
      </w:r>
      <w:r w:rsidRPr="00410127">
        <w:rPr>
          <w:rFonts w:asciiTheme="minorHAnsi" w:hAnsiTheme="minorHAnsi"/>
        </w:rPr>
        <w:t xml:space="preserve"> regulaminu.</w:t>
      </w:r>
    </w:p>
    <w:p w14:paraId="366C0823" w14:textId="2154EA0E" w:rsidR="006A734C" w:rsidRPr="00410127" w:rsidRDefault="00AF6DF6" w:rsidP="00E9507D">
      <w:pPr>
        <w:pStyle w:val="Nagwek2"/>
        <w:rPr>
          <w:rFonts w:asciiTheme="minorHAnsi" w:hAnsiTheme="minorHAnsi"/>
        </w:rPr>
      </w:pPr>
      <w:bookmarkStart w:id="242" w:name="_Toc448399242"/>
      <w:bookmarkStart w:id="243" w:name="_Toc422301684"/>
      <w:bookmarkStart w:id="244" w:name="_Toc440885235"/>
      <w:bookmarkStart w:id="245" w:name="_Toc447262919"/>
      <w:bookmarkStart w:id="246" w:name="_Toc136253566"/>
      <w:bookmarkStart w:id="247" w:name="_Toc138234635"/>
      <w:bookmarkStart w:id="248" w:name="_Toc141956506"/>
      <w:r w:rsidRPr="00410127">
        <w:rPr>
          <w:rFonts w:asciiTheme="minorHAnsi" w:hAnsiTheme="minorHAnsi"/>
        </w:rPr>
        <w:t>Postanowienia końcowe</w:t>
      </w:r>
      <w:bookmarkEnd w:id="242"/>
      <w:bookmarkEnd w:id="243"/>
      <w:bookmarkEnd w:id="244"/>
      <w:bookmarkEnd w:id="245"/>
      <w:bookmarkEnd w:id="246"/>
      <w:bookmarkEnd w:id="247"/>
      <w:bookmarkEnd w:id="248"/>
    </w:p>
    <w:p w14:paraId="6E39C4A5" w14:textId="1226A2F1" w:rsidR="00DC4DE9" w:rsidRPr="00410127" w:rsidRDefault="00DC4DE9" w:rsidP="00270630">
      <w:pPr>
        <w:pStyle w:val="Nagwek3"/>
        <w:ind w:left="493"/>
        <w:rPr>
          <w:rFonts w:asciiTheme="minorHAnsi" w:hAnsiTheme="minorHAnsi"/>
        </w:rPr>
      </w:pPr>
      <w:bookmarkStart w:id="249" w:name="_Toc136253567"/>
      <w:bookmarkStart w:id="250" w:name="_Toc138234636"/>
      <w:bookmarkStart w:id="251" w:name="_Toc141956507"/>
      <w:r w:rsidRPr="00410127">
        <w:rPr>
          <w:rFonts w:asciiTheme="minorHAnsi" w:hAnsiTheme="minorHAnsi"/>
        </w:rPr>
        <w:t>Zmiana regulaminu wyboru projektów</w:t>
      </w:r>
      <w:bookmarkEnd w:id="249"/>
      <w:bookmarkEnd w:id="250"/>
      <w:bookmarkEnd w:id="251"/>
      <w:r w:rsidRPr="00410127">
        <w:rPr>
          <w:rFonts w:asciiTheme="minorHAnsi" w:hAnsiTheme="minorHAnsi"/>
        </w:rPr>
        <w:t xml:space="preserve"> </w:t>
      </w:r>
    </w:p>
    <w:p w14:paraId="405C0C6F" w14:textId="77777777" w:rsidR="00457EA1" w:rsidRPr="00410127" w:rsidRDefault="00457EA1" w:rsidP="007430E4">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52" w:name="_Toc130209587"/>
      <w:bookmarkStart w:id="253" w:name="_Toc136253569"/>
      <w:bookmarkStart w:id="254"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7430E4">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7430E4">
      <w:pPr>
        <w:pStyle w:val="Akapitzlist"/>
        <w:keepLines w:val="0"/>
        <w:numPr>
          <w:ilvl w:val="1"/>
          <w:numId w:val="37"/>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Zmiana regulaminu wyboru projektów w zakresie kryteriów wyboru projektów jest możliwa wyłącznie w sytuacji, w której w ramach danego postępowania w zakresie wyboru projektów do dofinansowania nie złożono jeszcze wniosku o dofinansowanie </w:t>
      </w:r>
      <w:r w:rsidRPr="00410127">
        <w:rPr>
          <w:rFonts w:asciiTheme="minorHAnsi" w:hAnsiTheme="minorHAnsi" w:cstheme="minorHAnsi"/>
          <w:color w:val="000000"/>
          <w:szCs w:val="22"/>
        </w:rPr>
        <w:lastRenderedPageBreak/>
        <w:t>projektu. Zmiana ta skutkuje odpowiednim wydłużeniem terminu składania wniosków o dofinansowanie projektu.</w:t>
      </w:r>
    </w:p>
    <w:p w14:paraId="3D9D16F3" w14:textId="504E20B1" w:rsidR="00457EA1" w:rsidRPr="00410127" w:rsidRDefault="00457EA1" w:rsidP="007430E4">
      <w:pPr>
        <w:pStyle w:val="Akapitzlist"/>
        <w:keepLines w:val="0"/>
        <w:numPr>
          <w:ilvl w:val="1"/>
          <w:numId w:val="37"/>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7430E4">
      <w:pPr>
        <w:pStyle w:val="Akapitzlist"/>
        <w:keepLines w:val="0"/>
        <w:numPr>
          <w:ilvl w:val="1"/>
          <w:numId w:val="37"/>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4F6AA085" w:rsidR="00D8388E" w:rsidRPr="00D8388E" w:rsidRDefault="00D8388E" w:rsidP="007430E4">
      <w:pPr>
        <w:pStyle w:val="Akapitzlist"/>
        <w:numPr>
          <w:ilvl w:val="0"/>
          <w:numId w:val="36"/>
        </w:numPr>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 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3"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4"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7430E4">
      <w:pPr>
        <w:pStyle w:val="Akapitzlist"/>
        <w:keepLines w:val="0"/>
        <w:numPr>
          <w:ilvl w:val="1"/>
          <w:numId w:val="38"/>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7430E4">
      <w:pPr>
        <w:pStyle w:val="Default"/>
        <w:numPr>
          <w:ilvl w:val="1"/>
          <w:numId w:val="38"/>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3B3020C7" w:rsidR="00457EA1" w:rsidRDefault="00457EA1" w:rsidP="007430E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sidR="00D8388E">
        <w:rPr>
          <w:rFonts w:asciiTheme="minorHAnsi" w:hAnsiTheme="minorHAnsi" w:cstheme="minorHAnsi"/>
          <w:color w:val="000000"/>
          <w:szCs w:val="22"/>
          <w:highlight w:val="yellow"/>
        </w:rPr>
        <w:t xml:space="preserve"> </w:t>
      </w:r>
      <w:r w:rsidR="00D8388E" w:rsidRPr="00BE2F77">
        <w:rPr>
          <w:rFonts w:asciiTheme="minorHAnsi" w:hAnsiTheme="minorHAnsi" w:cstheme="minorHAnsi"/>
          <w:color w:val="000000"/>
          <w:szCs w:val="22"/>
        </w:rPr>
        <w:t>1.8</w:t>
      </w:r>
      <w:r w:rsidRPr="00BE2F77">
        <w:rPr>
          <w:rFonts w:asciiTheme="minorHAnsi" w:hAnsiTheme="minorHAnsi" w:cstheme="minorHAnsi"/>
          <w:color w:val="000000"/>
          <w:szCs w:val="22"/>
        </w:rPr>
        <w:t xml:space="preserve"> niniejszego</w:t>
      </w:r>
      <w:r w:rsidRPr="00410127">
        <w:rPr>
          <w:rFonts w:asciiTheme="minorHAnsi" w:hAnsiTheme="minorHAnsi" w:cstheme="minorHAnsi"/>
          <w:color w:val="000000"/>
          <w:szCs w:val="22"/>
        </w:rPr>
        <w:t xml:space="preserve"> regulaminu.</w:t>
      </w:r>
    </w:p>
    <w:p w14:paraId="40663EB8" w14:textId="34F93D0F" w:rsidR="007430E4" w:rsidRDefault="007430E4" w:rsidP="007430E4">
      <w:pPr>
        <w:pStyle w:val="Nagwek3"/>
        <w:ind w:left="493"/>
        <w:rPr>
          <w:rFonts w:asciiTheme="minorHAnsi" w:hAnsiTheme="minorHAnsi" w:cstheme="minorHAnsi"/>
          <w:color w:val="000000"/>
          <w:szCs w:val="22"/>
        </w:rPr>
      </w:pPr>
      <w:bookmarkStart w:id="255" w:name="_Toc141956508"/>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55"/>
    </w:p>
    <w:p w14:paraId="394FDA24" w14:textId="3D4654C1" w:rsidR="00500F00" w:rsidRPr="00500F00" w:rsidRDefault="00500F00" w:rsidP="007430E4">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r w:rsidRPr="00500F00">
        <w:rPr>
          <w:rFonts w:cs="Calibri"/>
          <w:szCs w:val="22"/>
        </w:rPr>
        <w:t xml:space="preserve"> ION, zgodnie z art. 58 ust. 1 ustawy wdrożeniowej, unieważnia postępowanie, jeżeli: </w:t>
      </w:r>
    </w:p>
    <w:p w14:paraId="033027E6" w14:textId="77777777" w:rsidR="007602B4" w:rsidRDefault="00500F00" w:rsidP="007430E4">
      <w:pPr>
        <w:pStyle w:val="Default"/>
        <w:numPr>
          <w:ilvl w:val="1"/>
          <w:numId w:val="69"/>
        </w:numPr>
        <w:spacing w:line="276" w:lineRule="auto"/>
        <w:rPr>
          <w:rFonts w:ascii="Calibri" w:hAnsi="Calibri" w:cs="Calibri"/>
          <w:sz w:val="22"/>
          <w:szCs w:val="22"/>
        </w:rPr>
      </w:pPr>
      <w:r>
        <w:rPr>
          <w:rFonts w:ascii="Calibri" w:hAnsi="Calibri" w:cs="Calibri"/>
          <w:sz w:val="22"/>
          <w:szCs w:val="22"/>
        </w:rPr>
        <w:t>w terminie składania wniosków o dofinansowanie projektu nie złożono żadnego wniosku</w:t>
      </w:r>
    </w:p>
    <w:p w14:paraId="47705D70" w14:textId="23F4D8DC" w:rsidR="00500F00" w:rsidRDefault="00500F00" w:rsidP="007602B4">
      <w:pPr>
        <w:pStyle w:val="Default"/>
        <w:spacing w:line="276" w:lineRule="auto"/>
        <w:ind w:left="1440"/>
        <w:rPr>
          <w:rFonts w:ascii="Calibri" w:hAnsi="Calibri" w:cs="Calibri"/>
          <w:sz w:val="22"/>
          <w:szCs w:val="22"/>
        </w:rPr>
      </w:pPr>
      <w:r>
        <w:rPr>
          <w:rFonts w:ascii="Calibri" w:hAnsi="Calibri" w:cs="Calibri"/>
          <w:sz w:val="22"/>
          <w:szCs w:val="22"/>
        </w:rPr>
        <w:t xml:space="preserve"> lub </w:t>
      </w:r>
    </w:p>
    <w:p w14:paraId="3CBD5AAB" w14:textId="72488889" w:rsidR="00500F00" w:rsidRDefault="00500F00" w:rsidP="007430E4">
      <w:pPr>
        <w:pStyle w:val="Default"/>
        <w:numPr>
          <w:ilvl w:val="1"/>
          <w:numId w:val="69"/>
        </w:numPr>
        <w:spacing w:line="276" w:lineRule="auto"/>
        <w:rPr>
          <w:rFonts w:ascii="Calibri" w:hAnsi="Calibri" w:cs="Calibri"/>
          <w:sz w:val="22"/>
          <w:szCs w:val="22"/>
        </w:rPr>
      </w:pPr>
      <w:r>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Default="00500F00" w:rsidP="007602B4">
      <w:pPr>
        <w:pStyle w:val="Default"/>
        <w:spacing w:line="276" w:lineRule="auto"/>
        <w:ind w:left="1440"/>
        <w:rPr>
          <w:rFonts w:ascii="Calibri" w:hAnsi="Calibri" w:cs="Calibri"/>
          <w:sz w:val="22"/>
          <w:szCs w:val="22"/>
        </w:rPr>
      </w:pPr>
      <w:r>
        <w:rPr>
          <w:rFonts w:ascii="Calibri" w:hAnsi="Calibri" w:cs="Calibri"/>
          <w:sz w:val="22"/>
          <w:szCs w:val="22"/>
        </w:rPr>
        <w:t xml:space="preserve">lub </w:t>
      </w:r>
    </w:p>
    <w:p w14:paraId="4FC69378" w14:textId="63AAD705" w:rsidR="00500F00" w:rsidRDefault="00500F00" w:rsidP="007430E4">
      <w:pPr>
        <w:pStyle w:val="Default"/>
        <w:numPr>
          <w:ilvl w:val="1"/>
          <w:numId w:val="69"/>
        </w:numPr>
        <w:spacing w:line="276" w:lineRule="auto"/>
        <w:rPr>
          <w:rFonts w:ascii="Calibri" w:hAnsi="Calibri" w:cs="Calibri"/>
          <w:sz w:val="22"/>
          <w:szCs w:val="22"/>
        </w:rPr>
      </w:pPr>
      <w:r>
        <w:rPr>
          <w:rFonts w:ascii="Calibri" w:hAnsi="Calibri" w:cs="Calibri"/>
          <w:sz w:val="22"/>
          <w:szCs w:val="22"/>
        </w:rPr>
        <w:t xml:space="preserve">postępowanie obarczone jest niemożliwą do usunięcia wadą prawną. </w:t>
      </w:r>
    </w:p>
    <w:p w14:paraId="10144F9E" w14:textId="2713851E" w:rsidR="00500F00" w:rsidRPr="00500F00" w:rsidRDefault="00500F00" w:rsidP="007430E4">
      <w:pPr>
        <w:pStyle w:val="Default"/>
        <w:numPr>
          <w:ilvl w:val="0"/>
          <w:numId w:val="36"/>
        </w:numPr>
        <w:spacing w:line="276" w:lineRule="auto"/>
        <w:rPr>
          <w:rFonts w:ascii="Calibri" w:hAnsi="Calibri" w:cs="Calibri"/>
          <w:sz w:val="22"/>
          <w:szCs w:val="22"/>
        </w:rPr>
      </w:pPr>
      <w:r w:rsidRPr="00500F00">
        <w:rPr>
          <w:rFonts w:ascii="Calibri" w:hAnsi="Calibri" w:cs="Calibri"/>
          <w:sz w:val="22"/>
          <w:szCs w:val="22"/>
        </w:rPr>
        <w:t xml:space="preserve">Unieważnienie postępowania może nastąpić: </w:t>
      </w:r>
    </w:p>
    <w:p w14:paraId="763F1EE3" w14:textId="739AB935" w:rsidR="00500F00" w:rsidRDefault="00500F00" w:rsidP="007430E4">
      <w:pPr>
        <w:pStyle w:val="Default"/>
        <w:numPr>
          <w:ilvl w:val="1"/>
          <w:numId w:val="68"/>
        </w:numPr>
        <w:spacing w:line="276" w:lineRule="auto"/>
        <w:ind w:left="1418"/>
        <w:rPr>
          <w:rFonts w:ascii="Calibri" w:hAnsi="Calibri" w:cs="Calibri"/>
          <w:sz w:val="22"/>
          <w:szCs w:val="22"/>
        </w:rPr>
      </w:pPr>
      <w:r>
        <w:rPr>
          <w:rFonts w:ascii="Calibri" w:hAnsi="Calibri" w:cs="Calibri"/>
          <w:sz w:val="22"/>
          <w:szCs w:val="22"/>
        </w:rPr>
        <w:t xml:space="preserve">w jego trakcie, gdy zaistnieje co najmniej jedna z trzech przesłanek określonych w pkt 1; </w:t>
      </w:r>
    </w:p>
    <w:p w14:paraId="6E90D709" w14:textId="11C0105B" w:rsidR="00500F00" w:rsidRDefault="00500F00" w:rsidP="007430E4">
      <w:pPr>
        <w:pStyle w:val="Default"/>
        <w:numPr>
          <w:ilvl w:val="1"/>
          <w:numId w:val="68"/>
        </w:numPr>
        <w:spacing w:line="276" w:lineRule="auto"/>
        <w:ind w:left="1418"/>
        <w:rPr>
          <w:rFonts w:ascii="Calibri" w:hAnsi="Calibri" w:cs="Calibri"/>
          <w:sz w:val="22"/>
          <w:szCs w:val="22"/>
        </w:rPr>
      </w:pPr>
      <w:r>
        <w:rPr>
          <w:rFonts w:ascii="Calibri" w:hAnsi="Calibri" w:cs="Calibri"/>
          <w:sz w:val="22"/>
          <w:szCs w:val="22"/>
        </w:rPr>
        <w:t xml:space="preserve">po jego zakończeniu w wyniku zaistnienia przesłanek określonych w pkt 1 lit. b lub c. </w:t>
      </w:r>
    </w:p>
    <w:p w14:paraId="459655C0" w14:textId="07F3D3BF" w:rsidR="00500F00" w:rsidRDefault="00500F00" w:rsidP="007430E4">
      <w:pPr>
        <w:pStyle w:val="Default"/>
        <w:numPr>
          <w:ilvl w:val="0"/>
          <w:numId w:val="36"/>
        </w:numPr>
        <w:spacing w:line="276" w:lineRule="auto"/>
        <w:rPr>
          <w:rFonts w:ascii="Calibri" w:hAnsi="Calibri" w:cs="Calibri"/>
          <w:sz w:val="22"/>
          <w:szCs w:val="22"/>
        </w:rPr>
      </w:pPr>
      <w:r w:rsidRPr="00500F00">
        <w:rPr>
          <w:rFonts w:ascii="Calibri" w:hAnsi="Calibri" w:cs="Calibri"/>
          <w:sz w:val="22"/>
          <w:szCs w:val="22"/>
        </w:rPr>
        <w:t xml:space="preserve">ION zamieszcza informację o unieważnieniu postępowania oraz jego przyczynach, </w:t>
      </w:r>
      <w:r w:rsidRPr="00500F00">
        <w:rPr>
          <w:rFonts w:ascii="Calibri" w:hAnsi="Calibri" w:cs="Calibri"/>
        </w:rPr>
        <w:t xml:space="preserve">na stronie internetowej </w:t>
      </w:r>
      <w:hyperlink r:id="rId45" w:history="1">
        <w:r w:rsidRPr="00500F00">
          <w:rPr>
            <w:rStyle w:val="Hipercze"/>
            <w:rFonts w:ascii="Calibri" w:hAnsi="Calibri" w:cs="Calibri"/>
          </w:rPr>
          <w:t>FEP 2021-2027</w:t>
        </w:r>
      </w:hyperlink>
      <w:r w:rsidRPr="00500F00">
        <w:rPr>
          <w:rFonts w:ascii="Calibri" w:hAnsi="Calibri" w:cs="Calibri"/>
          <w:b/>
          <w:bCs/>
        </w:rPr>
        <w:t xml:space="preserve"> </w:t>
      </w:r>
      <w:r w:rsidRPr="00500F00">
        <w:rPr>
          <w:rFonts w:ascii="Calibri" w:hAnsi="Calibri" w:cs="Calibri"/>
        </w:rPr>
        <w:t xml:space="preserve">(zakładka: </w:t>
      </w:r>
      <w:hyperlink r:id="rId46" w:history="1">
        <w:r w:rsidRPr="00500F00">
          <w:rPr>
            <w:rStyle w:val="Hipercze"/>
            <w:rFonts w:ascii="Calibri" w:hAnsi="Calibri" w:cs="Calibri"/>
            <w:color w:val="0000FF"/>
          </w:rPr>
          <w:t>Zobacz ogłoszenia i wyniki naborów wniosków</w:t>
        </w:r>
      </w:hyperlink>
      <w:r w:rsidRPr="00500F00">
        <w:rPr>
          <w:rFonts w:ascii="Calibri" w:hAnsi="Calibri" w:cs="Calibri"/>
          <w:color w:val="0000FF"/>
          <w:u w:val="single"/>
        </w:rPr>
        <w:t xml:space="preserve"> FEP 2021-2027</w:t>
      </w:r>
      <w:r w:rsidRPr="00500F00">
        <w:rPr>
          <w:rFonts w:ascii="Calibri" w:hAnsi="Calibri" w:cs="Calibri"/>
        </w:rPr>
        <w:t>) oraz na Portalu Funduszy Europejskich</w:t>
      </w:r>
      <w:r w:rsidRPr="00500F00">
        <w:rPr>
          <w:rFonts w:ascii="Calibri" w:hAnsi="Calibri" w:cs="Calibri"/>
          <w:sz w:val="22"/>
          <w:szCs w:val="22"/>
        </w:rPr>
        <w:t xml:space="preserve">, w terminie 7 dni od dnia unieważnienia postępowania. </w:t>
      </w:r>
    </w:p>
    <w:p w14:paraId="33648CBA" w14:textId="237CB2B0" w:rsidR="00500F00" w:rsidRPr="007602B4" w:rsidRDefault="00500F00" w:rsidP="007430E4">
      <w:pPr>
        <w:pStyle w:val="Default"/>
        <w:numPr>
          <w:ilvl w:val="0"/>
          <w:numId w:val="36"/>
        </w:numPr>
        <w:spacing w:line="276" w:lineRule="auto"/>
        <w:rPr>
          <w:rFonts w:asciiTheme="minorHAnsi" w:hAnsiTheme="minorHAnsi" w:cstheme="minorHAnsi"/>
          <w:sz w:val="22"/>
          <w:szCs w:val="22"/>
        </w:rPr>
      </w:pPr>
      <w:r w:rsidRPr="007602B4">
        <w:rPr>
          <w:rFonts w:asciiTheme="minorHAnsi" w:hAnsiTheme="minorHAnsi" w:cstheme="minorHAnsi"/>
          <w:sz w:val="22"/>
          <w:szCs w:val="22"/>
        </w:rPr>
        <w:t xml:space="preserve">W przypadku wycofania przez wnioskodawców wszystkich wniosków o dofinansowanie projektu, które wpłynęły w ramach naboru, ION anuluje postępowanie, informując o tym na stronie internetowej </w:t>
      </w:r>
      <w:hyperlink r:id="rId47" w:history="1">
        <w:r w:rsidRPr="007602B4">
          <w:rPr>
            <w:rStyle w:val="Hipercze"/>
            <w:rFonts w:asciiTheme="minorHAnsi" w:hAnsiTheme="minorHAnsi" w:cstheme="minorHAnsi"/>
            <w:sz w:val="22"/>
            <w:szCs w:val="22"/>
          </w:rPr>
          <w:t>FEP 2021-2027</w:t>
        </w:r>
      </w:hyperlink>
      <w:r w:rsidRPr="007602B4">
        <w:rPr>
          <w:rFonts w:asciiTheme="minorHAnsi" w:hAnsiTheme="minorHAnsi" w:cstheme="minorHAnsi"/>
          <w:b/>
          <w:bCs/>
          <w:sz w:val="22"/>
          <w:szCs w:val="22"/>
        </w:rPr>
        <w:t xml:space="preserve"> </w:t>
      </w:r>
      <w:r w:rsidRPr="007602B4">
        <w:rPr>
          <w:rFonts w:asciiTheme="minorHAnsi" w:hAnsiTheme="minorHAnsi" w:cstheme="minorHAnsi"/>
          <w:sz w:val="22"/>
          <w:szCs w:val="22"/>
        </w:rPr>
        <w:t xml:space="preserve">(zakładka: </w:t>
      </w:r>
      <w:hyperlink r:id="rId48" w:history="1">
        <w:r w:rsidRPr="007602B4">
          <w:rPr>
            <w:rStyle w:val="Hipercze"/>
            <w:rFonts w:asciiTheme="minorHAnsi" w:hAnsiTheme="minorHAnsi" w:cstheme="minorHAnsi"/>
            <w:color w:val="0000FF"/>
            <w:sz w:val="22"/>
            <w:szCs w:val="22"/>
          </w:rPr>
          <w:t>Zobacz ogłoszenia i wyniki naborów wniosków</w:t>
        </w:r>
      </w:hyperlink>
      <w:r w:rsidRPr="007602B4">
        <w:rPr>
          <w:rFonts w:asciiTheme="minorHAnsi" w:hAnsiTheme="minorHAnsi" w:cstheme="minorHAnsi"/>
          <w:color w:val="0000FF"/>
          <w:sz w:val="22"/>
          <w:szCs w:val="22"/>
          <w:u w:val="single"/>
        </w:rPr>
        <w:t xml:space="preserve"> FEP 2021-2027</w:t>
      </w:r>
      <w:r w:rsidRPr="007602B4">
        <w:rPr>
          <w:rFonts w:asciiTheme="minorHAnsi" w:hAnsiTheme="minorHAnsi" w:cstheme="minorHAnsi"/>
          <w:sz w:val="22"/>
          <w:szCs w:val="22"/>
        </w:rPr>
        <w:t>) oraz na Portalu Funduszy Europejskich.</w:t>
      </w:r>
    </w:p>
    <w:p w14:paraId="02015EFF" w14:textId="52F18864" w:rsidR="00982819" w:rsidRPr="007602B4" w:rsidRDefault="00500F00" w:rsidP="007430E4">
      <w:pPr>
        <w:pStyle w:val="Default"/>
        <w:numPr>
          <w:ilvl w:val="0"/>
          <w:numId w:val="36"/>
        </w:numPr>
        <w:spacing w:line="276" w:lineRule="auto"/>
        <w:rPr>
          <w:rFonts w:asciiTheme="minorHAnsi" w:hAnsiTheme="minorHAnsi" w:cstheme="minorHAnsi"/>
          <w:sz w:val="22"/>
          <w:szCs w:val="22"/>
        </w:rPr>
      </w:pPr>
      <w:r w:rsidRPr="007602B4">
        <w:rPr>
          <w:rFonts w:asciiTheme="minorHAnsi" w:hAnsiTheme="minorHAnsi" w:cstheme="minorHAnsi"/>
          <w:sz w:val="22"/>
          <w:szCs w:val="22"/>
        </w:rPr>
        <w:lastRenderedPageBreak/>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9159A1" w:rsidR="0082120A" w:rsidRPr="00410127" w:rsidRDefault="0082120A" w:rsidP="00270630">
      <w:pPr>
        <w:pStyle w:val="Nagwek2"/>
        <w:numPr>
          <w:ilvl w:val="0"/>
          <w:numId w:val="0"/>
        </w:numPr>
        <w:ind w:left="426" w:hanging="426"/>
        <w:rPr>
          <w:rFonts w:asciiTheme="minorHAnsi" w:hAnsiTheme="minorHAnsi"/>
        </w:rPr>
      </w:pPr>
      <w:bookmarkStart w:id="256" w:name="_Toc141956509"/>
      <w:r w:rsidRPr="00410127">
        <w:rPr>
          <w:rFonts w:asciiTheme="minorHAnsi" w:hAnsiTheme="minorHAnsi"/>
        </w:rPr>
        <w:t>Klauzula informacyjna</w:t>
      </w:r>
      <w:bookmarkEnd w:id="252"/>
      <w:bookmarkEnd w:id="253"/>
      <w:bookmarkEnd w:id="254"/>
      <w:bookmarkEnd w:id="256"/>
      <w:r w:rsidRPr="00410127">
        <w:rPr>
          <w:rFonts w:asciiTheme="minorHAnsi" w:hAnsiTheme="minorHAnsi"/>
        </w:rPr>
        <w:t xml:space="preserve"> </w:t>
      </w:r>
    </w:p>
    <w:p w14:paraId="08C5BF61" w14:textId="77777777" w:rsidR="0082120A" w:rsidRPr="00410127" w:rsidRDefault="0082120A">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9"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82120A">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82120A">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82120A">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82120A">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0632EE">
      <w:pPr>
        <w:pStyle w:val="Akapitzlist"/>
        <w:numPr>
          <w:ilvl w:val="0"/>
          <w:numId w:val="13"/>
        </w:numPr>
        <w:ind w:left="641" w:hanging="357"/>
        <w:rPr>
          <w:rFonts w:asciiTheme="minorHAnsi" w:hAnsiTheme="minorHAnsi"/>
        </w:rPr>
      </w:pPr>
      <w:bookmarkStart w:id="257"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57"/>
    </w:p>
    <w:p w14:paraId="4E8682E3" w14:textId="67E3656C"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0632EE">
      <w:pPr>
        <w:pStyle w:val="Akapitzlist"/>
        <w:numPr>
          <w:ilvl w:val="0"/>
          <w:numId w:val="13"/>
        </w:numPr>
        <w:ind w:left="641" w:hanging="357"/>
        <w:rPr>
          <w:rFonts w:asciiTheme="minorHAnsi" w:hAnsiTheme="minorHAnsi"/>
        </w:rPr>
      </w:pPr>
      <w:r w:rsidRPr="00410127">
        <w:rPr>
          <w:rFonts w:asciiTheme="minorHAnsi" w:hAnsiTheme="minorHAnsi"/>
        </w:rPr>
        <w:lastRenderedPageBreak/>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270630">
      <w:pPr>
        <w:pStyle w:val="Nagwek2"/>
        <w:numPr>
          <w:ilvl w:val="0"/>
          <w:numId w:val="0"/>
        </w:numPr>
        <w:ind w:left="426" w:hanging="426"/>
        <w:rPr>
          <w:rFonts w:asciiTheme="minorHAnsi" w:hAnsiTheme="minorHAnsi"/>
        </w:rPr>
      </w:pPr>
      <w:bookmarkStart w:id="258" w:name="_Toc422301685"/>
      <w:bookmarkStart w:id="259" w:name="_Toc440885237"/>
      <w:bookmarkStart w:id="260" w:name="_Toc447262921"/>
      <w:bookmarkStart w:id="261" w:name="_Toc448399244"/>
      <w:bookmarkStart w:id="262" w:name="_Toc136253570"/>
      <w:bookmarkStart w:id="263" w:name="_Toc138234638"/>
      <w:bookmarkStart w:id="264" w:name="_Toc141956510"/>
      <w:r w:rsidRPr="00410127">
        <w:rPr>
          <w:rFonts w:asciiTheme="minorHAnsi" w:hAnsiTheme="minorHAnsi"/>
        </w:rPr>
        <w:lastRenderedPageBreak/>
        <w:t>Załączniki</w:t>
      </w:r>
      <w:bookmarkEnd w:id="258"/>
      <w:bookmarkEnd w:id="259"/>
      <w:bookmarkEnd w:id="260"/>
      <w:bookmarkEnd w:id="261"/>
      <w:bookmarkEnd w:id="262"/>
      <w:bookmarkEnd w:id="263"/>
      <w:bookmarkEnd w:id="264"/>
      <w:r w:rsidRPr="00410127">
        <w:rPr>
          <w:rFonts w:asciiTheme="minorHAnsi" w:hAnsiTheme="minorHAnsi"/>
        </w:rPr>
        <w:t xml:space="preserve"> </w:t>
      </w:r>
    </w:p>
    <w:p w14:paraId="040D3D92"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Katalog kryteriów obowiązujących w naborze.</w:t>
      </w:r>
    </w:p>
    <w:p w14:paraId="0AFFB37A" w14:textId="6847F56B" w:rsidR="0082120A"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Zasady pomiaru wskaźników w projekcie dofinansowanym z Europejskiego Funduszu Społecznego Plus w ramach programu regionalnego Fundusze Europejskie dla Pomorza 2021-</w:t>
      </w:r>
      <w:r w:rsidR="00113A72" w:rsidRPr="00410127">
        <w:rPr>
          <w:rFonts w:asciiTheme="minorHAnsi" w:hAnsiTheme="minorHAnsi"/>
        </w:rPr>
        <w:t> </w:t>
      </w:r>
      <w:r w:rsidR="00AD0626" w:rsidRPr="00410127">
        <w:rPr>
          <w:rFonts w:asciiTheme="minorHAnsi" w:hAnsiTheme="minorHAnsi"/>
        </w:rPr>
        <w:t>2</w:t>
      </w:r>
      <w:r w:rsidRPr="00410127">
        <w:rPr>
          <w:rFonts w:asciiTheme="minorHAnsi" w:hAnsiTheme="minorHAnsi"/>
        </w:rPr>
        <w:t>027.</w:t>
      </w:r>
    </w:p>
    <w:p w14:paraId="2B9EE73C" w14:textId="114220D3" w:rsidR="00FA1B24" w:rsidRPr="000C0510" w:rsidRDefault="00FA1B24" w:rsidP="007430E4">
      <w:pPr>
        <w:pStyle w:val="Akapitzlist"/>
        <w:numPr>
          <w:ilvl w:val="0"/>
          <w:numId w:val="35"/>
        </w:numPr>
        <w:ind w:left="641" w:hanging="357"/>
        <w:rPr>
          <w:rFonts w:asciiTheme="minorHAnsi" w:hAnsiTheme="minorHAnsi"/>
        </w:rPr>
      </w:pPr>
      <w:r w:rsidRPr="000C0510">
        <w:rPr>
          <w:rFonts w:eastAsia="Calibri" w:cs="Calibri"/>
          <w:color w:val="000000"/>
          <w:lang w:eastAsia="en-US"/>
        </w:rPr>
        <w:t>Wykaz miast średnich tracących funkcje społeczno-gospodarcze i gmin zagrożonych trwałą marginalizacją w województwie pomorskim.</w:t>
      </w:r>
    </w:p>
    <w:p w14:paraId="30F1E7A4" w14:textId="2E70546D" w:rsidR="001C4674" w:rsidRPr="000C0510" w:rsidRDefault="001C4674" w:rsidP="007430E4">
      <w:pPr>
        <w:pStyle w:val="Akapitzlist"/>
        <w:numPr>
          <w:ilvl w:val="0"/>
          <w:numId w:val="35"/>
        </w:numPr>
        <w:ind w:left="641" w:hanging="357"/>
        <w:rPr>
          <w:rFonts w:asciiTheme="minorHAnsi" w:hAnsiTheme="minorHAnsi"/>
        </w:rPr>
      </w:pPr>
      <w:r w:rsidRPr="000C0510">
        <w:rPr>
          <w:rFonts w:asciiTheme="minorHAnsi" w:hAnsiTheme="minorHAnsi"/>
        </w:rPr>
        <w:t>Wykaz obszarów z ponadprzeciętnym poziomem wykluczenia społecznego w województwie pomorskim.</w:t>
      </w:r>
    </w:p>
    <w:p w14:paraId="2663AE91" w14:textId="57866CC1" w:rsidR="00527CBF" w:rsidRPr="00415078" w:rsidRDefault="00527CBF" w:rsidP="007430E4">
      <w:pPr>
        <w:pStyle w:val="Akapitzlist"/>
        <w:numPr>
          <w:ilvl w:val="0"/>
          <w:numId w:val="35"/>
        </w:numPr>
        <w:ind w:left="641" w:hanging="357"/>
        <w:rPr>
          <w:rFonts w:asciiTheme="minorHAnsi" w:hAnsiTheme="minorHAnsi"/>
        </w:rPr>
      </w:pPr>
      <w:r w:rsidRPr="00415078">
        <w:rPr>
          <w:rFonts w:asciiTheme="minorHAnsi" w:hAnsiTheme="minorHAnsi"/>
        </w:rPr>
        <w:t>Wykaz obszarów wykluczonych komunikacyjnie.</w:t>
      </w:r>
    </w:p>
    <w:p w14:paraId="0E9513F5" w14:textId="6B93BDFB" w:rsidR="0082120A" w:rsidRPr="00FA0763" w:rsidRDefault="00127592" w:rsidP="007430E4">
      <w:pPr>
        <w:pStyle w:val="Akapitzlist"/>
        <w:numPr>
          <w:ilvl w:val="0"/>
          <w:numId w:val="35"/>
        </w:numPr>
        <w:ind w:hanging="436"/>
        <w:rPr>
          <w:rFonts w:asciiTheme="minorHAnsi" w:hAnsiTheme="minorHAnsi"/>
        </w:rPr>
      </w:pPr>
      <w:r w:rsidRPr="00127592">
        <w:rPr>
          <w:rFonts w:asciiTheme="minorHAnsi" w:hAnsiTheme="minorHAnsi"/>
        </w:rPr>
        <w:t>Instrukcja merytoryczna wypełniania formularza wniosku o dofinansowanie projektu z Europejskiego Funduszu Społecznego Plus w ramach programu Fundusze Europejskie dla Pomorza 2021-2027.</w:t>
      </w:r>
    </w:p>
    <w:p w14:paraId="082B602B" w14:textId="1F5C4668" w:rsidR="0082120A"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umowy o dofinansowanie projektu.</w:t>
      </w:r>
    </w:p>
    <w:p w14:paraId="3205B8E8" w14:textId="0EB1B0A4" w:rsidR="00D366F1" w:rsidRPr="00D366F1" w:rsidRDefault="00D366F1" w:rsidP="007430E4">
      <w:pPr>
        <w:pStyle w:val="Akapitzlist"/>
        <w:numPr>
          <w:ilvl w:val="0"/>
          <w:numId w:val="35"/>
        </w:numPr>
        <w:ind w:hanging="436"/>
        <w:rPr>
          <w:rFonts w:asciiTheme="minorHAnsi" w:hAnsiTheme="minorHAnsi"/>
        </w:rPr>
      </w:pPr>
      <w:r w:rsidRPr="00D366F1">
        <w:rPr>
          <w:rFonts w:asciiTheme="minorHAnsi" w:hAnsiTheme="minorHAnsi"/>
        </w:rPr>
        <w:t>Wzór umowy o dofinansowanie projektu rozliczanego w oparciu o kwoty ryczałtowe.</w:t>
      </w:r>
    </w:p>
    <w:p w14:paraId="03151403" w14:textId="77B9864F" w:rsidR="0082120A"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umowy o partnerstwie.</w:t>
      </w:r>
    </w:p>
    <w:p w14:paraId="23626C67" w14:textId="244EA2EC" w:rsidR="007F21C7" w:rsidRPr="00410127" w:rsidRDefault="007F21C7" w:rsidP="007430E4">
      <w:pPr>
        <w:pStyle w:val="Akapitzlist"/>
        <w:numPr>
          <w:ilvl w:val="0"/>
          <w:numId w:val="35"/>
        </w:numPr>
        <w:ind w:left="641" w:hanging="357"/>
        <w:rPr>
          <w:rFonts w:asciiTheme="minorHAnsi" w:hAnsiTheme="minorHAnsi"/>
        </w:rPr>
      </w:pPr>
      <w:r w:rsidRPr="007F21C7">
        <w:rPr>
          <w:rFonts w:asciiTheme="minorHAnsi" w:hAnsiTheme="minorHAnsi"/>
        </w:rPr>
        <w:t>Wzór umowy o partnerstwie projektu rozliczanego w oparciu o kwoty ryczałtowe</w:t>
      </w:r>
    </w:p>
    <w:p w14:paraId="5AAD6804" w14:textId="42E51B7A"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harmonogramu płatności (dokument ten stanowi załącznik do umowy o dofinansowanie projektu).</w:t>
      </w:r>
    </w:p>
    <w:p w14:paraId="497C52BF"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wniosku o dodanie osoby zarządzającej projektem.</w:t>
      </w:r>
    </w:p>
    <w:p w14:paraId="417F4C71" w14:textId="72EC57AB"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Opis dokumentów księgowych (</w:t>
      </w:r>
      <w:r w:rsidR="008247FA" w:rsidRPr="00410127">
        <w:rPr>
          <w:rFonts w:asciiTheme="minorHAnsi" w:hAnsiTheme="minorHAnsi"/>
        </w:rPr>
        <w:t>dokument</w:t>
      </w:r>
      <w:r w:rsidRPr="00410127">
        <w:rPr>
          <w:rFonts w:asciiTheme="minorHAnsi" w:hAnsiTheme="minorHAnsi"/>
        </w:rPr>
        <w:t xml:space="preserve"> ten stanowi załącznik do umowy o</w:t>
      </w:r>
      <w:r w:rsidR="00113A72" w:rsidRPr="00410127">
        <w:rPr>
          <w:rFonts w:asciiTheme="minorHAnsi" w:hAnsiTheme="minorHAnsi"/>
        </w:rPr>
        <w:t> </w:t>
      </w:r>
      <w:r w:rsidRPr="00410127">
        <w:rPr>
          <w:rFonts w:asciiTheme="minorHAnsi" w:hAnsiTheme="minorHAnsi"/>
        </w:rPr>
        <w:t>dofinansowanie projektu).</w:t>
      </w:r>
    </w:p>
    <w:p w14:paraId="4BA469D6"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weksla in blanco.</w:t>
      </w:r>
    </w:p>
    <w:p w14:paraId="7D7D07F6"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deklaracji wystawcy weksla in blanco dla osób prawnych.</w:t>
      </w:r>
    </w:p>
    <w:p w14:paraId="40A764AC"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deklaracji wystawcy weksla in blanco dla osób fizycznych prowadzących działalność gospodarczą.</w:t>
      </w:r>
    </w:p>
    <w:p w14:paraId="70CE0182" w14:textId="68DA663A" w:rsidR="0082120A"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deklaracji wystawcy weksla in blanco dla osób fizycznych prowadzących działalność gospodarczą w formie spółki cywilnej.</w:t>
      </w:r>
    </w:p>
    <w:p w14:paraId="1D90B708" w14:textId="4E203BD8" w:rsidR="007F21C7" w:rsidRPr="007F21C7" w:rsidRDefault="007F21C7" w:rsidP="007430E4">
      <w:pPr>
        <w:pStyle w:val="Akapitzlist"/>
        <w:numPr>
          <w:ilvl w:val="0"/>
          <w:numId w:val="35"/>
        </w:numPr>
        <w:ind w:hanging="436"/>
        <w:rPr>
          <w:rFonts w:asciiTheme="minorHAnsi" w:hAnsiTheme="minorHAnsi"/>
        </w:rPr>
      </w:pPr>
      <w:r w:rsidRPr="007F21C7">
        <w:rPr>
          <w:rFonts w:asciiTheme="minorHAnsi" w:hAnsiTheme="minorHAnsi"/>
        </w:rPr>
        <w:t>Wzór oświadczenia o zgodzie na zaciągnięcie przez małżonka osoby fizycznej zobowiązań wynikających z umowy o dofinansowanie projektu.</w:t>
      </w:r>
    </w:p>
    <w:p w14:paraId="2A1CCF11"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oświadczenia o niekaralności karą zakazu dostępu do środków, o których mowa w art. 5 ust. 3 pkt 1 i 4 ustawy z dnia 27 sierpnia 2009 r. o finansach publicznych.</w:t>
      </w:r>
    </w:p>
    <w:p w14:paraId="2E4075F3" w14:textId="2CAB40F8"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oświadczenia o kwalifikowalności podmiotu ubiegającego się o dofinansowanie w</w:t>
      </w:r>
      <w:r w:rsidR="00113A72" w:rsidRPr="00410127">
        <w:rPr>
          <w:rFonts w:asciiTheme="minorHAnsi" w:hAnsiTheme="minorHAnsi"/>
        </w:rPr>
        <w:t> </w:t>
      </w:r>
      <w:r w:rsidRPr="00410127">
        <w:rPr>
          <w:rFonts w:asciiTheme="minorHAnsi" w:hAnsiTheme="minorHAnsi"/>
        </w:rPr>
        <w:t>ramach programu regionalnego Fundusze Europejskie dla Pomorza 2021-2027.</w:t>
      </w:r>
    </w:p>
    <w:p w14:paraId="79F9BCA5" w14:textId="7AA1CF3B"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Obowiązki informacyjne beneficjenta (dokument ten stanowi załącznik do umowy o dofinansowanie projektu).</w:t>
      </w:r>
    </w:p>
    <w:p w14:paraId="7CC7102E" w14:textId="46243C79"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 xml:space="preserve">Wykaz pomniejszenia wartości dofinansowania projektu w zakresie obowiązków promocyjnych (dokument ten stanowi </w:t>
      </w:r>
      <w:r w:rsidR="00EB6A45" w:rsidRPr="00410127">
        <w:rPr>
          <w:rFonts w:asciiTheme="minorHAnsi" w:hAnsiTheme="minorHAnsi"/>
        </w:rPr>
        <w:t>załącznik do</w:t>
      </w:r>
      <w:r w:rsidRPr="00410127">
        <w:rPr>
          <w:rFonts w:asciiTheme="minorHAnsi" w:hAnsiTheme="minorHAnsi"/>
        </w:rPr>
        <w:t xml:space="preserve"> umowy o dofinansowanie projektu).</w:t>
      </w:r>
    </w:p>
    <w:p w14:paraId="7BC4B9DB" w14:textId="6AD5DEE1"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oświadczenia udzielenia licencji niewyłącznej (dokument ten stanowi załącznik do umowy o dofinansowanie projektu).</w:t>
      </w:r>
    </w:p>
    <w:p w14:paraId="451AFE38"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formularza wniosku o płatność.</w:t>
      </w:r>
    </w:p>
    <w:p w14:paraId="37978755" w14:textId="77777777"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Wzór formularza monitorowania projektu EFS+.</w:t>
      </w:r>
    </w:p>
    <w:p w14:paraId="4B2F8B50" w14:textId="523EC2A5"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lastRenderedPageBreak/>
        <w:t>Taryfikator korekt kosztów pośrednich za naruszenia postanowień umowy o dofinansowanie w zakresie zarządzania projektem EFS+ (dokument ten stanowi załącznik do umowy o dofinansowanie projektu).</w:t>
      </w:r>
    </w:p>
    <w:p w14:paraId="7A00682E" w14:textId="6EDB57CD" w:rsidR="0082120A" w:rsidRDefault="0082120A" w:rsidP="007430E4">
      <w:pPr>
        <w:pStyle w:val="Akapitzlist"/>
        <w:numPr>
          <w:ilvl w:val="0"/>
          <w:numId w:val="35"/>
        </w:numPr>
        <w:ind w:left="641" w:hanging="357"/>
        <w:rPr>
          <w:rFonts w:asciiTheme="minorHAnsi" w:hAnsiTheme="minorHAnsi"/>
        </w:rPr>
      </w:pPr>
      <w:bookmarkStart w:id="265" w:name="_Hlk141705841"/>
      <w:r w:rsidRPr="00410127">
        <w:rPr>
          <w:rFonts w:asciiTheme="minorHAnsi" w:hAnsiTheme="minorHAnsi"/>
        </w:rPr>
        <w:t>Wzór oświadczenia o kwalifikowalności podatku od towarów i usług</w:t>
      </w:r>
      <w:r w:rsidR="00D17D4A">
        <w:rPr>
          <w:rFonts w:asciiTheme="minorHAnsi" w:hAnsiTheme="minorHAnsi"/>
        </w:rPr>
        <w:t xml:space="preserve"> </w:t>
      </w:r>
      <w:r w:rsidR="00EB27C8">
        <w:rPr>
          <w:rFonts w:asciiTheme="minorHAnsi" w:hAnsiTheme="minorHAnsi"/>
        </w:rPr>
        <w:t>beneficjenta</w:t>
      </w:r>
      <w:r w:rsidRPr="00410127">
        <w:rPr>
          <w:rFonts w:asciiTheme="minorHAnsi" w:hAnsiTheme="minorHAnsi"/>
        </w:rPr>
        <w:t xml:space="preserve"> (dokument ten stanowi załącznik do umowy o dofinansowanie projektu).</w:t>
      </w:r>
    </w:p>
    <w:p w14:paraId="62D7F81B" w14:textId="16AAF163" w:rsidR="00D226BD" w:rsidRPr="00D226BD" w:rsidRDefault="00D226BD" w:rsidP="007430E4">
      <w:pPr>
        <w:pStyle w:val="Akapitzlist"/>
        <w:numPr>
          <w:ilvl w:val="0"/>
          <w:numId w:val="35"/>
        </w:numPr>
        <w:ind w:hanging="436"/>
        <w:rPr>
          <w:rFonts w:asciiTheme="minorHAnsi" w:hAnsiTheme="minorHAnsi"/>
        </w:rPr>
      </w:pPr>
      <w:r w:rsidRPr="00D226BD">
        <w:rPr>
          <w:rFonts w:asciiTheme="minorHAnsi" w:hAnsiTheme="minorHAnsi"/>
        </w:rPr>
        <w:t xml:space="preserve">Wzór oświadczenia o kwalifikowalności podatku od towarów i usług </w:t>
      </w:r>
      <w:r>
        <w:rPr>
          <w:rFonts w:asciiTheme="minorHAnsi" w:hAnsiTheme="minorHAnsi"/>
        </w:rPr>
        <w:t>partnera</w:t>
      </w:r>
      <w:r w:rsidRPr="00D226BD">
        <w:rPr>
          <w:rFonts w:asciiTheme="minorHAnsi" w:hAnsiTheme="minorHAnsi"/>
        </w:rPr>
        <w:t xml:space="preserve"> (dokument ten stanowi załącznik do umowy o dofinansowanie projektu).</w:t>
      </w:r>
    </w:p>
    <w:bookmarkEnd w:id="265"/>
    <w:p w14:paraId="7CA9B108" w14:textId="22BEADB1" w:rsidR="0082120A" w:rsidRPr="00410127"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 xml:space="preserve">Wzór </w:t>
      </w:r>
      <w:r w:rsidR="00EB6A45" w:rsidRPr="00410127">
        <w:rPr>
          <w:rFonts w:asciiTheme="minorHAnsi" w:hAnsiTheme="minorHAnsi"/>
        </w:rPr>
        <w:t>wykazu zamówień</w:t>
      </w:r>
      <w:r w:rsidRPr="00410127">
        <w:rPr>
          <w:rFonts w:asciiTheme="minorHAnsi" w:hAnsiTheme="minorHAnsi"/>
        </w:rPr>
        <w:t xml:space="preserve"> (dokument ten stanowi załącznik do umowy o dofinansowanie projektu).</w:t>
      </w:r>
    </w:p>
    <w:p w14:paraId="6D9D5A1B" w14:textId="09754E11" w:rsidR="00AF6DF6" w:rsidRDefault="0082120A" w:rsidP="007430E4">
      <w:pPr>
        <w:pStyle w:val="Akapitzlist"/>
        <w:numPr>
          <w:ilvl w:val="0"/>
          <w:numId w:val="35"/>
        </w:numPr>
        <w:ind w:left="641" w:hanging="357"/>
        <w:rPr>
          <w:rFonts w:asciiTheme="minorHAnsi" w:hAnsiTheme="minorHAnsi"/>
        </w:rPr>
      </w:pPr>
      <w:r w:rsidRPr="00410127">
        <w:rPr>
          <w:rFonts w:asciiTheme="minorHAnsi" w:hAnsiTheme="minorHAnsi"/>
        </w:rPr>
        <w:t>Taryfikator towarów i usług.</w:t>
      </w:r>
    </w:p>
    <w:p w14:paraId="21D48D9E" w14:textId="77777777" w:rsidR="00D8388E" w:rsidRPr="00E00583" w:rsidRDefault="00D8388E" w:rsidP="007430E4">
      <w:pPr>
        <w:numPr>
          <w:ilvl w:val="0"/>
          <w:numId w:val="35"/>
        </w:numPr>
        <w:spacing w:before="0"/>
        <w:ind w:left="641" w:hanging="357"/>
        <w:contextualSpacing/>
      </w:pPr>
      <w:r w:rsidRPr="00E00583">
        <w:t xml:space="preserve">Wzór wniosku o dofinansowanie projektu </w:t>
      </w:r>
    </w:p>
    <w:p w14:paraId="7249A20A" w14:textId="2FB39770" w:rsidR="00D8388E" w:rsidRPr="00E00583" w:rsidRDefault="00854B9E" w:rsidP="00976423">
      <w:pPr>
        <w:ind w:left="641" w:hanging="357"/>
        <w:contextualSpacing/>
      </w:pPr>
      <w:r>
        <w:t xml:space="preserve">32. </w:t>
      </w:r>
      <w:r w:rsidR="00D8388E" w:rsidRPr="00E00583">
        <w:t>Załączniki do wniosku</w:t>
      </w:r>
      <w:r w:rsidR="000619A0">
        <w:t xml:space="preserve"> o dofinansowanie</w:t>
      </w:r>
      <w:r w:rsidR="00D8388E" w:rsidRPr="00E00583">
        <w:t>:</w:t>
      </w:r>
    </w:p>
    <w:p w14:paraId="0DDA49F4" w14:textId="77777777" w:rsidR="00D8388E" w:rsidRPr="00EC006C" w:rsidRDefault="00D8388E" w:rsidP="007430E4">
      <w:pPr>
        <w:pStyle w:val="Akapitzlist"/>
        <w:numPr>
          <w:ilvl w:val="0"/>
          <w:numId w:val="71"/>
        </w:numPr>
        <w:shd w:val="clear" w:color="auto" w:fill="FFFFFF" w:themeFill="background1"/>
        <w:rPr>
          <w:rFonts w:asciiTheme="minorHAnsi" w:hAnsiTheme="minorHAnsi"/>
        </w:rPr>
      </w:pPr>
      <w:r w:rsidRPr="00EC006C">
        <w:rPr>
          <w:rFonts w:asciiTheme="minorHAnsi" w:hAnsiTheme="minorHAnsi"/>
        </w:rPr>
        <w:t>Załącznik nr 1 do wniosku o dofinansowanie projektu – Oświadczenia Wnioskodawcy dot. kryteriów wyboru projektów – podpisany przez osobę/osoby upoważnioną/e do reprezentowania Wnioskodawcy;</w:t>
      </w:r>
    </w:p>
    <w:p w14:paraId="0A53D3E9" w14:textId="77777777" w:rsidR="00D8388E" w:rsidRPr="00EC006C" w:rsidRDefault="00D8388E" w:rsidP="007430E4">
      <w:pPr>
        <w:pStyle w:val="Akapitzlist"/>
        <w:numPr>
          <w:ilvl w:val="0"/>
          <w:numId w:val="71"/>
        </w:numPr>
        <w:shd w:val="clear" w:color="auto" w:fill="FFFFFF" w:themeFill="background1"/>
        <w:rPr>
          <w:rFonts w:asciiTheme="minorHAnsi" w:hAnsiTheme="minorHAnsi"/>
        </w:rPr>
      </w:pPr>
      <w:r w:rsidRPr="00EC006C">
        <w:rPr>
          <w:rFonts w:asciiTheme="minorHAnsi" w:hAnsiTheme="minorHAnsi"/>
        </w:rPr>
        <w:t>Załącznik nr 1a do wniosku o dofinansowanie projektu – Oświadczenia Partnera dot. kryteriów wyboru projektów (jeśli występuje) – podpisany przez osobę/osoby upoważnioną/e do reprezentowania Partnera;</w:t>
      </w:r>
    </w:p>
    <w:p w14:paraId="4CF542F2" w14:textId="28B7D34E" w:rsidR="00D8388E" w:rsidRPr="00EC006C" w:rsidRDefault="00D8388E" w:rsidP="007430E4">
      <w:pPr>
        <w:pStyle w:val="Akapitzlist"/>
        <w:numPr>
          <w:ilvl w:val="0"/>
          <w:numId w:val="71"/>
        </w:numPr>
        <w:shd w:val="clear" w:color="auto" w:fill="FFFFFF" w:themeFill="background1"/>
        <w:rPr>
          <w:rFonts w:asciiTheme="minorHAnsi" w:hAnsiTheme="minorHAnsi"/>
        </w:rPr>
      </w:pPr>
      <w:r w:rsidRPr="00EC006C">
        <w:rPr>
          <w:rFonts w:asciiTheme="minorHAnsi" w:hAnsiTheme="minorHAnsi"/>
        </w:rPr>
        <w:t>Załącznik nr 2 do wniosku o dofinansowanie projektu – Oświadczeni</w:t>
      </w:r>
      <w:r w:rsidR="00BE2F77">
        <w:rPr>
          <w:rFonts w:asciiTheme="minorHAnsi" w:hAnsiTheme="minorHAnsi"/>
        </w:rPr>
        <w:t>e</w:t>
      </w:r>
      <w:r w:rsidRPr="00EC006C">
        <w:rPr>
          <w:rFonts w:asciiTheme="minorHAnsi" w:hAnsiTheme="minorHAnsi"/>
        </w:rPr>
        <w:t xml:space="preserve"> Wnioskodawcy dot. zapoznania się z Regulaminem wyboru projektów – podpisany przez osobę/osoby upoważnioną/e do reprezentowania Wnioskodawcy;</w:t>
      </w:r>
    </w:p>
    <w:p w14:paraId="7440A0AA" w14:textId="2FE0C7B3" w:rsidR="00D8388E" w:rsidRPr="00EC006C" w:rsidRDefault="00D8388E" w:rsidP="007430E4">
      <w:pPr>
        <w:pStyle w:val="Akapitzlist"/>
        <w:numPr>
          <w:ilvl w:val="0"/>
          <w:numId w:val="71"/>
        </w:numPr>
        <w:shd w:val="clear" w:color="auto" w:fill="FFFFFF" w:themeFill="background1"/>
        <w:rPr>
          <w:rFonts w:asciiTheme="minorHAnsi" w:hAnsiTheme="minorHAnsi"/>
        </w:rPr>
      </w:pPr>
      <w:r w:rsidRPr="00EC006C">
        <w:rPr>
          <w:rFonts w:asciiTheme="minorHAnsi" w:hAnsiTheme="minorHAnsi"/>
        </w:rPr>
        <w:t>Załącznik nr 2a do wniosku o dofinansowanie projektu – Oświadczeni</w:t>
      </w:r>
      <w:r w:rsidR="00BE2F77">
        <w:rPr>
          <w:rFonts w:asciiTheme="minorHAnsi" w:hAnsiTheme="minorHAnsi"/>
        </w:rPr>
        <w:t>e</w:t>
      </w:r>
      <w:r w:rsidRPr="00EC006C">
        <w:rPr>
          <w:rFonts w:asciiTheme="minorHAnsi" w:hAnsiTheme="minorHAnsi"/>
        </w:rPr>
        <w:t xml:space="preserve"> Partnera dot. zapoznania się z Regulaminem wyboru projektów (jeśli występuje) – podpisany przez osobę/osoby upoważnioną/e do reprezentowania Partnera.</w:t>
      </w:r>
    </w:p>
    <w:sectPr w:rsidR="00D8388E" w:rsidRPr="00EC006C"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CE0F" w14:textId="77777777" w:rsidR="000D0326" w:rsidRDefault="000D0326">
      <w:r>
        <w:separator/>
      </w:r>
    </w:p>
  </w:endnote>
  <w:endnote w:type="continuationSeparator" w:id="0">
    <w:p w14:paraId="07025F6C" w14:textId="77777777" w:rsidR="000D0326" w:rsidRDefault="000D0326">
      <w:r>
        <w:continuationSeparator/>
      </w:r>
    </w:p>
  </w:endnote>
  <w:endnote w:type="continuationNotice" w:id="1">
    <w:p w14:paraId="60686655" w14:textId="77777777" w:rsidR="000D0326" w:rsidRDefault="000D0326"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11E2B2B2" w:rsidR="000D0326" w:rsidRDefault="000D0326">
        <w:pPr>
          <w:pStyle w:val="Stopka"/>
          <w:jc w:val="right"/>
        </w:pPr>
        <w:r>
          <w:fldChar w:fldCharType="begin"/>
        </w:r>
        <w:r>
          <w:instrText>PAGE   \* MERGEFORMAT</w:instrText>
        </w:r>
        <w:r>
          <w:fldChar w:fldCharType="separate"/>
        </w:r>
        <w:r w:rsidR="00DA55BD">
          <w:rPr>
            <w:noProof/>
          </w:rPr>
          <w:t>34</w:t>
        </w:r>
        <w:r>
          <w:fldChar w:fldCharType="end"/>
        </w:r>
      </w:p>
    </w:sdtContent>
  </w:sdt>
  <w:p w14:paraId="18CDCC0E" w14:textId="77777777" w:rsidR="000D0326" w:rsidRPr="00124D4A" w:rsidRDefault="000D0326"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0D0326" w:rsidRPr="00B01F08" w:rsidRDefault="000D0326"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E3FF" w14:textId="77777777" w:rsidR="000D0326" w:rsidRDefault="000D0326">
      <w:r>
        <w:separator/>
      </w:r>
    </w:p>
  </w:footnote>
  <w:footnote w:type="continuationSeparator" w:id="0">
    <w:p w14:paraId="743A1367" w14:textId="77777777" w:rsidR="000D0326" w:rsidRDefault="000D0326">
      <w:r>
        <w:continuationSeparator/>
      </w:r>
    </w:p>
  </w:footnote>
  <w:footnote w:type="continuationNotice" w:id="1">
    <w:p w14:paraId="7800CCA2" w14:textId="77777777" w:rsidR="000D0326" w:rsidRDefault="000D0326" w:rsidP="000632EE">
      <w:pPr>
        <w:spacing w:before="0" w:line="240" w:lineRule="auto"/>
      </w:pPr>
    </w:p>
  </w:footnote>
  <w:footnote w:id="2">
    <w:p w14:paraId="676FB257" w14:textId="77777777" w:rsidR="000D0326" w:rsidRPr="000632EE" w:rsidRDefault="000D0326" w:rsidP="00AD40DC">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3501F21C" w:rsidR="000D0326" w:rsidRPr="00E425BF" w:rsidRDefault="000D0326" w:rsidP="00812F83">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 </w:t>
      </w:r>
      <w:r>
        <w:rPr>
          <w:rFonts w:asciiTheme="minorHAnsi" w:hAnsiTheme="minorHAnsi" w:cstheme="minorHAnsi"/>
          <w:sz w:val="22"/>
          <w:szCs w:val="22"/>
        </w:rPr>
        <w:t xml:space="preserve">4,4113 </w:t>
      </w:r>
      <w:r w:rsidRPr="00E425BF">
        <w:rPr>
          <w:rFonts w:asciiTheme="minorHAnsi" w:hAnsiTheme="minorHAnsi" w:cstheme="minorHAnsi"/>
          <w:sz w:val="22"/>
          <w:szCs w:val="22"/>
        </w:rPr>
        <w:t>PLN.</w:t>
      </w:r>
    </w:p>
  </w:footnote>
  <w:footnote w:id="4">
    <w:p w14:paraId="483FA9F9" w14:textId="0F1925B8" w:rsidR="000D0326" w:rsidRPr="00CA1DAD" w:rsidRDefault="000D0326" w:rsidP="00851B5B">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 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 – Kodeks postępowania administra</w:t>
      </w:r>
      <w:r>
        <w:rPr>
          <w:rFonts w:asciiTheme="minorHAnsi" w:hAnsiTheme="minorHAnsi" w:cs="Calibri"/>
          <w:sz w:val="22"/>
          <w:szCs w:val="22"/>
        </w:rPr>
        <w:t>c</w:t>
      </w:r>
      <w:r w:rsidRPr="00CA1DAD">
        <w:rPr>
          <w:rFonts w:asciiTheme="minorHAnsi" w:hAnsiTheme="minorHAnsi" w:cs="Calibri"/>
          <w:sz w:val="22"/>
          <w:szCs w:val="22"/>
        </w:rPr>
        <w:t xml:space="preserve">yjnego art. 57 § 1-4.  </w:t>
      </w:r>
    </w:p>
  </w:footnote>
  <w:footnote w:id="5">
    <w:p w14:paraId="4D6880AF" w14:textId="61F37CBD" w:rsidR="000D0326" w:rsidRPr="00C641CA" w:rsidRDefault="000D0326"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sz w:val="22"/>
          <w:szCs w:val="22"/>
        </w:rPr>
        <w:t>Jw.</w:t>
      </w:r>
    </w:p>
  </w:footnote>
  <w:footnote w:id="6">
    <w:p w14:paraId="09E6EA0E" w14:textId="77777777" w:rsidR="000D0326" w:rsidRPr="0046226D" w:rsidRDefault="000D0326" w:rsidP="003C41E7">
      <w:pPr>
        <w:pStyle w:val="Tekstprzypisudolnego"/>
        <w:spacing w:before="0" w:after="0" w:line="276" w:lineRule="auto"/>
        <w:rPr>
          <w:rFonts w:asciiTheme="minorHAnsi" w:hAnsiTheme="minorHAnsi" w:cstheme="minorHAnsi"/>
          <w:sz w:val="22"/>
          <w:szCs w:val="22"/>
        </w:rPr>
      </w:pPr>
      <w:r w:rsidRPr="0046226D">
        <w:rPr>
          <w:rStyle w:val="Odwoanieprzypisudolnego"/>
          <w:rFonts w:asciiTheme="minorHAnsi" w:hAnsiTheme="minorHAnsi" w:cstheme="minorHAnsi"/>
          <w:sz w:val="22"/>
          <w:szCs w:val="22"/>
        </w:rPr>
        <w:footnoteRef/>
      </w:r>
      <w:r w:rsidRPr="0046226D">
        <w:rPr>
          <w:rFonts w:asciiTheme="minorHAnsi" w:hAnsiTheme="minorHAnsi" w:cstheme="minorHAnsi"/>
          <w:sz w:val="22"/>
          <w:szCs w:val="22"/>
        </w:rPr>
        <w:t xml:space="preserve"> </w:t>
      </w:r>
      <w:r>
        <w:rPr>
          <w:rFonts w:asciiTheme="minorHAnsi" w:hAnsiTheme="minorHAnsi" w:cstheme="minorHAnsi"/>
          <w:sz w:val="22"/>
          <w:szCs w:val="22"/>
        </w:rPr>
        <w:t>Zgodnie z definicją wskazaną w Wykazie pojęć w</w:t>
      </w:r>
      <w:r w:rsidRPr="0046226D">
        <w:rPr>
          <w:rFonts w:asciiTheme="minorHAnsi" w:hAnsiTheme="minorHAnsi" w:cstheme="minorHAnsi"/>
          <w:sz w:val="22"/>
          <w:szCs w:val="22"/>
        </w:rPr>
        <w:t xml:space="preserve"> Wytycznych dotyczących realizacji projektów z</w:t>
      </w:r>
      <w:r>
        <w:rPr>
          <w:rFonts w:asciiTheme="minorHAnsi" w:hAnsiTheme="minorHAnsi" w:cstheme="minorHAnsi"/>
          <w:sz w:val="22"/>
          <w:szCs w:val="22"/>
        </w:rPr>
        <w:t> </w:t>
      </w:r>
      <w:r w:rsidRPr="0046226D">
        <w:rPr>
          <w:rFonts w:asciiTheme="minorHAnsi" w:hAnsiTheme="minorHAnsi" w:cstheme="minorHAnsi"/>
          <w:sz w:val="22"/>
          <w:szCs w:val="22"/>
        </w:rPr>
        <w:t>udziałem środków Europejskiego Funduszu Społecznego Plus w regionalnych programach na lata 2021-2027 z 15 marca 2023 r.</w:t>
      </w:r>
    </w:p>
  </w:footnote>
  <w:footnote w:id="7">
    <w:p w14:paraId="7AADCE8F" w14:textId="77777777" w:rsidR="000D0326" w:rsidRPr="003F5D76" w:rsidRDefault="000D0326" w:rsidP="003C41E7">
      <w:pPr>
        <w:pStyle w:val="Tekstprzypisudolnego"/>
        <w:spacing w:before="0" w:after="0" w:line="276" w:lineRule="auto"/>
        <w:rPr>
          <w:rFonts w:asciiTheme="minorHAnsi" w:hAnsiTheme="minorHAnsi" w:cstheme="minorHAnsi"/>
          <w:sz w:val="22"/>
          <w:szCs w:val="22"/>
        </w:rPr>
      </w:pPr>
      <w:r w:rsidRPr="003F5D76">
        <w:rPr>
          <w:rStyle w:val="Odwoanieprzypisudolnego"/>
          <w:rFonts w:asciiTheme="minorHAnsi" w:hAnsiTheme="minorHAnsi" w:cstheme="minorHAnsi"/>
          <w:sz w:val="22"/>
          <w:szCs w:val="22"/>
        </w:rPr>
        <w:footnoteRef/>
      </w:r>
      <w:r w:rsidRPr="003F5D76">
        <w:rPr>
          <w:rFonts w:asciiTheme="minorHAnsi" w:hAnsiTheme="minorHAnsi" w:cstheme="minorHAnsi"/>
          <w:sz w:val="22"/>
          <w:szCs w:val="22"/>
        </w:rPr>
        <w:t xml:space="preserve"> Jw.</w:t>
      </w:r>
    </w:p>
  </w:footnote>
  <w:footnote w:id="8">
    <w:p w14:paraId="78DA3BFB" w14:textId="77777777" w:rsidR="000D0326" w:rsidRPr="003F5D76" w:rsidRDefault="000D0326" w:rsidP="003C41E7">
      <w:pPr>
        <w:pStyle w:val="Tekstprzypisudolnego"/>
        <w:spacing w:before="60" w:after="0" w:line="276" w:lineRule="auto"/>
        <w:rPr>
          <w:rFonts w:asciiTheme="minorHAnsi" w:hAnsiTheme="minorHAnsi" w:cstheme="minorHAnsi"/>
          <w:sz w:val="22"/>
          <w:szCs w:val="22"/>
        </w:rPr>
      </w:pPr>
      <w:r w:rsidRPr="003F5D76">
        <w:rPr>
          <w:rStyle w:val="Odwoanieprzypisudolnego"/>
          <w:rFonts w:asciiTheme="minorHAnsi" w:hAnsiTheme="minorHAnsi" w:cstheme="minorHAnsi"/>
          <w:sz w:val="22"/>
          <w:szCs w:val="22"/>
        </w:rPr>
        <w:footnoteRef/>
      </w:r>
      <w:r w:rsidRPr="003F5D76">
        <w:rPr>
          <w:rFonts w:asciiTheme="minorHAnsi" w:hAnsiTheme="minorHAnsi" w:cstheme="minorHAnsi"/>
          <w:sz w:val="22"/>
          <w:szCs w:val="22"/>
        </w:rPr>
        <w:t xml:space="preserve"> Jw.</w:t>
      </w:r>
    </w:p>
  </w:footnote>
  <w:footnote w:id="9">
    <w:p w14:paraId="673C0C16" w14:textId="77777777" w:rsidR="000D0326" w:rsidRPr="003F5D76" w:rsidRDefault="000D0326" w:rsidP="003C41E7">
      <w:pPr>
        <w:pStyle w:val="Tekstprzypisudolnego"/>
        <w:spacing w:before="60" w:after="0" w:line="276" w:lineRule="auto"/>
        <w:rPr>
          <w:rFonts w:asciiTheme="minorHAnsi" w:hAnsiTheme="minorHAnsi" w:cstheme="minorHAnsi"/>
          <w:sz w:val="22"/>
          <w:szCs w:val="22"/>
        </w:rPr>
      </w:pPr>
      <w:r w:rsidRPr="003F5D76">
        <w:rPr>
          <w:rStyle w:val="Odwoanieprzypisudolnego"/>
          <w:rFonts w:asciiTheme="minorHAnsi" w:hAnsiTheme="minorHAnsi" w:cstheme="minorHAnsi"/>
          <w:sz w:val="22"/>
          <w:szCs w:val="22"/>
        </w:rPr>
        <w:footnoteRef/>
      </w:r>
      <w:r w:rsidRPr="003F5D76">
        <w:rPr>
          <w:rFonts w:asciiTheme="minorHAnsi" w:hAnsiTheme="minorHAnsi" w:cstheme="minorHAnsi"/>
          <w:sz w:val="22"/>
          <w:szCs w:val="22"/>
        </w:rPr>
        <w:t xml:space="preserve"> Jw.</w:t>
      </w:r>
    </w:p>
  </w:footnote>
  <w:footnote w:id="10">
    <w:p w14:paraId="05A8843C" w14:textId="77777777" w:rsidR="000D0326" w:rsidRDefault="000D0326" w:rsidP="003C41E7">
      <w:pPr>
        <w:pStyle w:val="Tekstprzypisudolnego"/>
        <w:spacing w:before="60" w:after="0" w:line="276" w:lineRule="auto"/>
      </w:pPr>
      <w:r w:rsidRPr="003F5D76">
        <w:rPr>
          <w:rStyle w:val="Odwoanieprzypisudolnego"/>
          <w:rFonts w:asciiTheme="minorHAnsi" w:hAnsiTheme="minorHAnsi" w:cstheme="minorHAnsi"/>
          <w:sz w:val="22"/>
          <w:szCs w:val="22"/>
        </w:rPr>
        <w:footnoteRef/>
      </w:r>
      <w:r w:rsidRPr="003F5D76">
        <w:rPr>
          <w:rFonts w:asciiTheme="minorHAnsi" w:hAnsiTheme="minorHAnsi" w:cstheme="minorHAnsi"/>
          <w:sz w:val="22"/>
          <w:szCs w:val="22"/>
        </w:rPr>
        <w:t xml:space="preserve"> Jw.</w:t>
      </w:r>
    </w:p>
  </w:footnote>
  <w:footnote w:id="11">
    <w:p w14:paraId="3F0059AE" w14:textId="722FA3A0" w:rsidR="000D0326" w:rsidRPr="003C5693" w:rsidRDefault="000D0326" w:rsidP="00371DAB">
      <w:pPr>
        <w:pStyle w:val="Tekstprzypisudolnego"/>
        <w:spacing w:before="60" w:after="0"/>
        <w:rPr>
          <w:rFonts w:asciiTheme="minorHAnsi" w:hAnsiTheme="minorHAnsi" w:cstheme="minorHAnsi"/>
          <w:sz w:val="22"/>
          <w:szCs w:val="22"/>
        </w:rPr>
      </w:pPr>
      <w:r w:rsidRPr="003C5693">
        <w:rPr>
          <w:rStyle w:val="Odwoanieprzypisudolnego"/>
          <w:rFonts w:asciiTheme="minorHAnsi" w:hAnsiTheme="minorHAnsi" w:cstheme="minorHAnsi"/>
          <w:sz w:val="22"/>
          <w:szCs w:val="22"/>
        </w:rPr>
        <w:footnoteRef/>
      </w:r>
      <w:r w:rsidRPr="003C5693">
        <w:rPr>
          <w:rFonts w:asciiTheme="minorHAnsi" w:hAnsiTheme="minorHAnsi" w:cstheme="minorHAnsi"/>
          <w:sz w:val="22"/>
          <w:szCs w:val="22"/>
        </w:rPr>
        <w:t xml:space="preserve"> </w:t>
      </w:r>
      <w:hyperlink r:id="rId2" w:history="1">
        <w:r w:rsidRPr="007D5D4A">
          <w:rPr>
            <w:rStyle w:val="Hipercze"/>
            <w:rFonts w:asciiTheme="minorHAnsi" w:hAnsiTheme="minorHAnsi" w:cstheme="minorHAnsi"/>
            <w:sz w:val="22"/>
            <w:szCs w:val="22"/>
          </w:rPr>
          <w:t>https://isap.sejm.gov.pl/isap.nsf/DocDetails.xsp?id=WMP20220000767</w:t>
        </w:r>
      </w:hyperlink>
    </w:p>
  </w:footnote>
  <w:footnote w:id="12">
    <w:p w14:paraId="60FE1C51" w14:textId="0E4CE126" w:rsidR="000D0326" w:rsidRDefault="000D0326" w:rsidP="00371DAB">
      <w:pPr>
        <w:pStyle w:val="Tekstprzypisudolnego"/>
        <w:spacing w:before="60" w:after="0"/>
      </w:pPr>
      <w:r w:rsidRPr="003C5693">
        <w:rPr>
          <w:rStyle w:val="Odwoanieprzypisudolnego"/>
          <w:rFonts w:asciiTheme="minorHAnsi" w:hAnsiTheme="minorHAnsi" w:cstheme="minorHAnsi"/>
          <w:sz w:val="22"/>
          <w:szCs w:val="22"/>
        </w:rPr>
        <w:footnoteRef/>
      </w:r>
      <w:r w:rsidRPr="003C5693">
        <w:rPr>
          <w:rFonts w:asciiTheme="minorHAnsi" w:hAnsiTheme="minorHAnsi" w:cstheme="minorHAnsi"/>
          <w:sz w:val="22"/>
          <w:szCs w:val="22"/>
        </w:rPr>
        <w:t xml:space="preserve"> </w:t>
      </w:r>
      <w:hyperlink r:id="rId3" w:history="1">
        <w:r w:rsidRPr="007D5D4A">
          <w:rPr>
            <w:rStyle w:val="Hipercze"/>
            <w:rFonts w:asciiTheme="minorHAnsi" w:hAnsiTheme="minorHAnsi" w:cstheme="minorHAnsi"/>
            <w:sz w:val="22"/>
            <w:szCs w:val="22"/>
          </w:rPr>
          <w:t>https://isap.sejm.gov.pl/isap.nsf/DocDetails.xsp?id=WMP20210000843</w:t>
        </w:r>
      </w:hyperlink>
    </w:p>
  </w:footnote>
  <w:footnote w:id="13">
    <w:p w14:paraId="02916318" w14:textId="7914A7DC" w:rsidR="000D0326" w:rsidRPr="002264F1" w:rsidRDefault="000D0326" w:rsidP="00D300B4">
      <w:pPr>
        <w:pStyle w:val="Tekstprzypisudolnego"/>
        <w:spacing w:before="0" w:after="0" w:line="276" w:lineRule="auto"/>
        <w:rPr>
          <w:rFonts w:asciiTheme="minorHAnsi" w:hAnsiTheme="minorHAnsi" w:cstheme="minorHAnsi"/>
          <w:sz w:val="22"/>
          <w:szCs w:val="22"/>
        </w:rPr>
      </w:pPr>
      <w:r w:rsidRPr="002264F1">
        <w:rPr>
          <w:rStyle w:val="Odwoanieprzypisudolnego"/>
          <w:rFonts w:asciiTheme="minorHAnsi" w:hAnsiTheme="minorHAnsi" w:cstheme="minorHAnsi"/>
          <w:sz w:val="22"/>
          <w:szCs w:val="22"/>
        </w:rPr>
        <w:footnoteRef/>
      </w:r>
      <w:r w:rsidRPr="002264F1">
        <w:rPr>
          <w:rFonts w:asciiTheme="minorHAnsi" w:hAnsiTheme="minorHAnsi" w:cstheme="minorHAnsi"/>
          <w:sz w:val="22"/>
          <w:szCs w:val="22"/>
        </w:rPr>
        <w:t xml:space="preserve"> Zgodnie z zakresem wskazanym w Wykazie pojęć w Wytycznych dotyczących realizacji projektów z</w:t>
      </w:r>
      <w:r>
        <w:rPr>
          <w:rFonts w:asciiTheme="minorHAnsi" w:hAnsiTheme="minorHAnsi" w:cstheme="minorHAnsi"/>
          <w:sz w:val="22"/>
          <w:szCs w:val="22"/>
        </w:rPr>
        <w:t> </w:t>
      </w:r>
      <w:r w:rsidRPr="002264F1">
        <w:rPr>
          <w:rFonts w:asciiTheme="minorHAnsi" w:hAnsiTheme="minorHAnsi" w:cstheme="minorHAnsi"/>
          <w:sz w:val="22"/>
          <w:szCs w:val="22"/>
        </w:rPr>
        <w:t>udziałem środków Europejskiego Funduszu Społecznego Plus w regionalnych programach na lata 2021-2027 z 15 marca 2023 r.</w:t>
      </w:r>
    </w:p>
  </w:footnote>
  <w:footnote w:id="14">
    <w:p w14:paraId="1E9346F1" w14:textId="4F50963F" w:rsidR="000D0326" w:rsidRDefault="000D0326" w:rsidP="00D300B4">
      <w:pPr>
        <w:pStyle w:val="Tekstprzypisudolnego"/>
        <w:spacing w:before="60" w:after="0" w:line="276" w:lineRule="auto"/>
      </w:pPr>
      <w:r w:rsidRPr="002264F1">
        <w:rPr>
          <w:rStyle w:val="Odwoanieprzypisudolnego"/>
          <w:rFonts w:asciiTheme="minorHAnsi" w:hAnsiTheme="minorHAnsi" w:cstheme="minorHAnsi"/>
          <w:sz w:val="22"/>
          <w:szCs w:val="22"/>
        </w:rPr>
        <w:footnoteRef/>
      </w:r>
      <w:r w:rsidRPr="002264F1">
        <w:rPr>
          <w:rFonts w:asciiTheme="minorHAnsi" w:hAnsiTheme="minorHAnsi" w:cstheme="minorHAnsi"/>
          <w:sz w:val="22"/>
          <w:szCs w:val="22"/>
        </w:rPr>
        <w:t xml:space="preserve"> Zgodnie z definicją wskazaną w Wykazie pojęć w Wytycznych dotyczących realizacji projektów z</w:t>
      </w:r>
      <w:r>
        <w:rPr>
          <w:rFonts w:asciiTheme="minorHAnsi" w:hAnsiTheme="minorHAnsi" w:cstheme="minorHAnsi"/>
          <w:sz w:val="22"/>
          <w:szCs w:val="22"/>
        </w:rPr>
        <w:t> </w:t>
      </w:r>
      <w:r w:rsidRPr="002264F1">
        <w:rPr>
          <w:rFonts w:asciiTheme="minorHAnsi" w:hAnsiTheme="minorHAnsi" w:cstheme="minorHAnsi"/>
          <w:sz w:val="22"/>
          <w:szCs w:val="22"/>
        </w:rPr>
        <w:t>udziałem środków Europejskiego Funduszu Społecznego Plus w regionalnych programach na lata 2021-2027</w:t>
      </w:r>
      <w:r w:rsidRPr="00587CF8">
        <w:rPr>
          <w:rFonts w:asciiTheme="minorHAnsi" w:hAnsiTheme="minorHAnsi" w:cstheme="minorHAnsi"/>
          <w:sz w:val="22"/>
          <w:szCs w:val="22"/>
        </w:rPr>
        <w:t xml:space="preserve"> z 15 marca 2023 r.</w:t>
      </w:r>
    </w:p>
  </w:footnote>
  <w:footnote w:id="15">
    <w:p w14:paraId="2C4BD7B9" w14:textId="77777777" w:rsidR="000D0326" w:rsidRPr="00C239E6" w:rsidRDefault="000D0326" w:rsidP="00C239E6">
      <w:pPr>
        <w:pStyle w:val="Tekstprzypisudolnego"/>
        <w:spacing w:before="0" w:after="0" w:line="276" w:lineRule="auto"/>
        <w:rPr>
          <w:rFonts w:asciiTheme="minorHAnsi" w:hAnsiTheme="minorHAnsi" w:cstheme="minorHAnsi"/>
          <w:sz w:val="22"/>
          <w:szCs w:val="22"/>
        </w:rPr>
      </w:pPr>
      <w:r w:rsidRPr="00C239E6">
        <w:rPr>
          <w:rStyle w:val="Odwoanieprzypisudolnego"/>
          <w:rFonts w:asciiTheme="minorHAnsi" w:hAnsiTheme="minorHAnsi" w:cstheme="minorHAnsi"/>
          <w:sz w:val="22"/>
          <w:szCs w:val="22"/>
        </w:rPr>
        <w:footnoteRef/>
      </w:r>
      <w:r w:rsidRPr="00C239E6">
        <w:rPr>
          <w:rFonts w:asciiTheme="minorHAnsi" w:hAnsiTheme="minorHAnsi" w:cstheme="minorHAnsi"/>
          <w:sz w:val="22"/>
          <w:szCs w:val="22"/>
        </w:rPr>
        <w:t xml:space="preserve"> </w:t>
      </w:r>
      <w:r w:rsidRPr="00C239E6">
        <w:rPr>
          <w:rFonts w:asciiTheme="minorHAnsi" w:hAnsiTheme="minorHAnsi" w:cstheme="minorHAnsi"/>
          <w:sz w:val="22"/>
          <w:szCs w:val="22"/>
          <w:lang w:eastAsia="pl-PL"/>
        </w:rPr>
        <w:t>Wskazanym jako obszar realizacji projektu we wniosku o dofinansowanie projektu.</w:t>
      </w:r>
    </w:p>
  </w:footnote>
  <w:footnote w:id="16">
    <w:p w14:paraId="749FAE7E" w14:textId="77777777" w:rsidR="000D0326" w:rsidRPr="00CC054E" w:rsidRDefault="000D0326" w:rsidP="00C239E6">
      <w:pPr>
        <w:pStyle w:val="Tekstprzypisudolnego"/>
        <w:spacing w:before="60" w:after="0" w:line="276" w:lineRule="auto"/>
        <w:rPr>
          <w:color w:val="FF0000"/>
        </w:rPr>
      </w:pPr>
      <w:r w:rsidRPr="00C239E6">
        <w:rPr>
          <w:rStyle w:val="Odwoanieprzypisudolnego"/>
          <w:rFonts w:asciiTheme="minorHAnsi" w:hAnsiTheme="minorHAnsi" w:cstheme="minorHAnsi"/>
          <w:sz w:val="22"/>
          <w:szCs w:val="22"/>
        </w:rPr>
        <w:footnoteRef/>
      </w:r>
      <w:r w:rsidRPr="00C239E6">
        <w:rPr>
          <w:rFonts w:asciiTheme="minorHAnsi" w:hAnsiTheme="minorHAnsi" w:cstheme="minorHAnsi"/>
          <w:sz w:val="22"/>
          <w:szCs w:val="22"/>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17">
    <w:p w14:paraId="4D27CCB1" w14:textId="6C258E80" w:rsidR="000D0326" w:rsidRPr="00F21ABB" w:rsidRDefault="000D0326" w:rsidP="00851B5B">
      <w:pPr>
        <w:pStyle w:val="Tekstprzypisudolnego"/>
        <w:spacing w:before="0" w:after="0" w:line="276" w:lineRule="auto"/>
        <w:rPr>
          <w:rFonts w:asciiTheme="minorHAnsi" w:hAnsiTheme="minorHAnsi" w:cstheme="minorHAnsi"/>
          <w:sz w:val="22"/>
          <w:szCs w:val="22"/>
        </w:rPr>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 stronie internetowej  </w:t>
      </w:r>
      <w:hyperlink r:id="rId4" w:history="1">
        <w:r w:rsidRPr="00F21ABB">
          <w:rPr>
            <w:rStyle w:val="Hipercze"/>
            <w:rFonts w:asciiTheme="minorHAnsi" w:hAnsiTheme="minorHAnsi" w:cstheme="minorHAnsi"/>
            <w:sz w:val="22"/>
            <w:szCs w:val="22"/>
          </w:rPr>
          <w:t>https://www.gov.pl/web/fundusze-regiony/wytyczne-na-lata-2021-2027</w:t>
        </w:r>
      </w:hyperlink>
    </w:p>
  </w:footnote>
  <w:footnote w:id="18">
    <w:p w14:paraId="1FA40CB3" w14:textId="26206F2E" w:rsidR="000D0326" w:rsidRDefault="000D0326" w:rsidP="00851B5B">
      <w:pPr>
        <w:pStyle w:val="Tekstprzypisudolnego"/>
        <w:spacing w:before="60" w:after="0" w:line="276" w:lineRule="auto"/>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 stronie internetowej </w:t>
      </w:r>
      <w:hyperlink r:id="rId5" w:history="1">
        <w:r w:rsidRPr="00F21ABB">
          <w:rPr>
            <w:rStyle w:val="Hipercze"/>
            <w:rFonts w:asciiTheme="minorHAnsi" w:hAnsiTheme="minorHAnsi" w:cstheme="minorHAnsi"/>
            <w:sz w:val="22"/>
            <w:szCs w:val="22"/>
          </w:rPr>
          <w:t>https://www.ewaluacja.gov.pl/strony/monitorowanie/lista-wskaznikow-kluczowych/lista-wskaznikow-kluczowych-efs/</w:t>
        </w:r>
      </w:hyperlink>
      <w:r>
        <w:rPr>
          <w:rFonts w:asciiTheme="minorHAnsi" w:hAnsiTheme="minorHAnsi" w:cstheme="minorHAnsi"/>
          <w:sz w:val="22"/>
        </w:rPr>
        <w:t xml:space="preserve">  </w:t>
      </w:r>
    </w:p>
  </w:footnote>
  <w:footnote w:id="19">
    <w:p w14:paraId="6CA7262F" w14:textId="77777777" w:rsidR="000D0326" w:rsidRPr="00605E2C" w:rsidRDefault="000D0326" w:rsidP="00ED5404">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 nr 3 (analogicznie wybierając jednocześnie w kryterium nr 2 wartość „0”).</w:t>
      </w:r>
    </w:p>
  </w:footnote>
  <w:footnote w:id="20">
    <w:p w14:paraId="2B1F13F1" w14:textId="77777777" w:rsidR="000D0326" w:rsidRPr="006006FB" w:rsidRDefault="000D0326" w:rsidP="002D5BDB">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1">
    <w:p w14:paraId="78300E6F" w14:textId="77777777" w:rsidR="000D0326" w:rsidRDefault="000D0326" w:rsidP="00ED5404">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2">
    <w:p w14:paraId="583870FB" w14:textId="66C4F1D2" w:rsidR="000D0326" w:rsidRPr="004572BD" w:rsidRDefault="000D0326"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3">
    <w:p w14:paraId="1592D93E" w14:textId="77777777" w:rsidR="000D0326" w:rsidRDefault="000D0326" w:rsidP="004E2664">
      <w:pPr>
        <w:pStyle w:val="Tekstprzypisudolnego"/>
      </w:pPr>
      <w:r>
        <w:rPr>
          <w:rStyle w:val="Odwoanieprzypisudolnego"/>
        </w:rPr>
        <w:footnoteRef/>
      </w:r>
      <w:r>
        <w:t xml:space="preserve"> </w:t>
      </w:r>
      <w:r w:rsidRPr="00C44F3A">
        <w:rPr>
          <w:rFonts w:ascii="Calibri" w:hAnsi="Calibri" w:cs="Calibri"/>
          <w:sz w:val="22"/>
          <w:szCs w:val="22"/>
        </w:rPr>
        <w:t>Do przeliczenia łącznego kosztu projektu stosuje się miesięczny obrachunkowy kurs wymiany waluty stosowany przez KE (https://commission.europa.eu/funding-tenders/procedures-guidelines-tenders/information-contractors-and-beneficiaries/exchange-rate-inforeuro_en).</w:t>
      </w:r>
    </w:p>
  </w:footnote>
  <w:footnote w:id="24">
    <w:p w14:paraId="406107BF" w14:textId="5EDC6705" w:rsidR="000D0326" w:rsidRPr="00080440" w:rsidRDefault="000D0326"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5">
    <w:p w14:paraId="65730546" w14:textId="7AF1CD20" w:rsidR="000D0326" w:rsidRPr="00430D32" w:rsidRDefault="000D0326" w:rsidP="00851B5B">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6">
    <w:p w14:paraId="502C82CD" w14:textId="295475C8" w:rsidR="000D0326" w:rsidRPr="00851B5B" w:rsidRDefault="000D0326"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 § 15 wzoru umowy o dofinansowanie projektu oraz Wytycznych w zakresie warunków gromadzenia i przekazywania danych w postaci elektronicznej na lata 2021-2027.</w:t>
      </w:r>
    </w:p>
  </w:footnote>
  <w:footnote w:id="27">
    <w:p w14:paraId="47F5A6C5" w14:textId="7B60C4FE" w:rsidR="000D0326" w:rsidRDefault="000D0326"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28">
    <w:p w14:paraId="37781AE6" w14:textId="38A6A0ED" w:rsidR="000D0326" w:rsidRPr="00851B5B" w:rsidRDefault="000D0326"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29">
    <w:p w14:paraId="4C487DD7" w14:textId="6969B201" w:rsidR="000D0326" w:rsidRPr="00851B5B" w:rsidRDefault="000D0326"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0">
    <w:p w14:paraId="00771B66" w14:textId="0C55C2BF" w:rsidR="000D0326" w:rsidRPr="00851B5B" w:rsidRDefault="000D0326"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1">
    <w:p w14:paraId="0945A937" w14:textId="24F2A94D" w:rsidR="000D0326" w:rsidRPr="00851B5B" w:rsidRDefault="000D0326"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2">
    <w:p w14:paraId="4711BE74" w14:textId="3ADBE6A6" w:rsidR="000D0326" w:rsidRPr="00851B5B" w:rsidRDefault="000D0326" w:rsidP="00851B5B">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3">
    <w:p w14:paraId="011C7FAD" w14:textId="5EF9991C" w:rsidR="000D0326" w:rsidRDefault="000D0326"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oświadczenia dotyczy jednostek samorządu terytorialnego (lub podmiotów przez nie kontrolowanych lub od nich zależnych) i ich jednostek organizacyjnych.</w:t>
      </w:r>
      <w:r w:rsidRPr="00094139">
        <w:t xml:space="preserve"> </w:t>
      </w:r>
      <w:r w:rsidRPr="00094139">
        <w:rPr>
          <w:rFonts w:asciiTheme="minorHAnsi" w:hAnsiTheme="minorHAnsi" w:cstheme="minorHAnsi"/>
          <w:sz w:val="22"/>
          <w:szCs w:val="22"/>
        </w:rPr>
        <w:t>Oświadczenie składają również partnerzy (jeżeli projekt realizowany jest w partnerstwie).</w:t>
      </w:r>
    </w:p>
  </w:footnote>
  <w:footnote w:id="34">
    <w:p w14:paraId="20913789" w14:textId="77777777" w:rsidR="000D0326" w:rsidRPr="0033204F" w:rsidRDefault="000D0326" w:rsidP="00E23E5C">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0D0326" w:rsidRDefault="000D0326"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0D0326" w:rsidRDefault="000D0326" w:rsidP="000174EA">
    <w:pPr>
      <w:pStyle w:val="Nagwek"/>
      <w:ind w:left="-1276"/>
    </w:pPr>
  </w:p>
  <w:p w14:paraId="523C726C" w14:textId="56BEE069" w:rsidR="000D0326" w:rsidRDefault="000D0326"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B225B"/>
    <w:multiLevelType w:val="hybridMultilevel"/>
    <w:tmpl w:val="68588F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72238"/>
    <w:multiLevelType w:val="multilevel"/>
    <w:tmpl w:val="6804C7EA"/>
    <w:lvl w:ilvl="0">
      <w:start w:val="1"/>
      <w:numFmt w:val="decimal"/>
      <w:lvlText w:val="%1."/>
      <w:lvlJc w:val="left"/>
      <w:pPr>
        <w:ind w:left="720" w:hanging="360"/>
      </w:pPr>
    </w:lvl>
    <w:lvl w:ilvl="1">
      <w:start w:val="3"/>
      <w:numFmt w:val="decimal"/>
      <w:isLgl/>
      <w:lvlText w:val="%1.%2."/>
      <w:lvlJc w:val="left"/>
      <w:pPr>
        <w:ind w:left="855" w:hanging="495"/>
      </w:pPr>
      <w:rPr>
        <w:rFonts w:cs="Times New Roman" w:hint="default"/>
        <w:color w:val="auto"/>
      </w:rPr>
    </w:lvl>
    <w:lvl w:ilvl="2">
      <w:start w:val="4"/>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304E20"/>
    <w:multiLevelType w:val="hybridMultilevel"/>
    <w:tmpl w:val="C2CA3C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331CD"/>
    <w:multiLevelType w:val="hybridMultilevel"/>
    <w:tmpl w:val="DB3E70A4"/>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906D9"/>
    <w:multiLevelType w:val="hybridMultilevel"/>
    <w:tmpl w:val="EDE65160"/>
    <w:lvl w:ilvl="0" w:tplc="0415000F">
      <w:start w:val="1"/>
      <w:numFmt w:val="decimal"/>
      <w:lvlText w:val="%1."/>
      <w:lvlJc w:val="left"/>
      <w:pPr>
        <w:ind w:left="1087" w:hanging="360"/>
      </w:pPr>
    </w:lvl>
    <w:lvl w:ilvl="1" w:tplc="04150019">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7" w15:restartNumberingAfterBreak="0">
    <w:nsid w:val="1D9B7335"/>
    <w:multiLevelType w:val="hybridMultilevel"/>
    <w:tmpl w:val="0AD287BE"/>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3329C1"/>
    <w:multiLevelType w:val="hybridMultilevel"/>
    <w:tmpl w:val="F3049F10"/>
    <w:lvl w:ilvl="0" w:tplc="A0D6AFE6">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3788A"/>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47393"/>
    <w:multiLevelType w:val="hybridMultilevel"/>
    <w:tmpl w:val="CE9CCEA4"/>
    <w:lvl w:ilvl="0" w:tplc="04150017">
      <w:start w:val="1"/>
      <w:numFmt w:val="lowerLetter"/>
      <w:lvlText w:val="%1)"/>
      <w:lvlJc w:val="left"/>
      <w:pPr>
        <w:ind w:left="1361" w:hanging="360"/>
      </w:pPr>
    </w:lvl>
    <w:lvl w:ilvl="1" w:tplc="04150019">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27"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521DC"/>
    <w:multiLevelType w:val="hybridMultilevel"/>
    <w:tmpl w:val="5F2A38BE"/>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9A3A7C"/>
    <w:multiLevelType w:val="hybridMultilevel"/>
    <w:tmpl w:val="6E90202C"/>
    <w:lvl w:ilvl="0" w:tplc="0415000F">
      <w:start w:val="1"/>
      <w:numFmt w:val="decimal"/>
      <w:lvlText w:val="%1."/>
      <w:lvlJc w:val="left"/>
      <w:pPr>
        <w:ind w:left="720" w:hanging="360"/>
      </w:p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CA10A9"/>
    <w:multiLevelType w:val="hybridMultilevel"/>
    <w:tmpl w:val="8A987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C14A6"/>
    <w:multiLevelType w:val="multilevel"/>
    <w:tmpl w:val="E3443550"/>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C5B3220"/>
    <w:multiLevelType w:val="hybridMultilevel"/>
    <w:tmpl w:val="66540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D9A0438"/>
    <w:multiLevelType w:val="hybridMultilevel"/>
    <w:tmpl w:val="11E842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12546C"/>
    <w:multiLevelType w:val="hybridMultilevel"/>
    <w:tmpl w:val="D5303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8D57AD"/>
    <w:multiLevelType w:val="hybridMultilevel"/>
    <w:tmpl w:val="AE8231B4"/>
    <w:lvl w:ilvl="0" w:tplc="AF920A34">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F36303"/>
    <w:multiLevelType w:val="hybridMultilevel"/>
    <w:tmpl w:val="CE9CCEA4"/>
    <w:lvl w:ilvl="0" w:tplc="04150017">
      <w:start w:val="1"/>
      <w:numFmt w:val="lowerLetter"/>
      <w:lvlText w:val="%1)"/>
      <w:lvlJc w:val="left"/>
      <w:pPr>
        <w:ind w:left="1361" w:hanging="360"/>
      </w:pPr>
    </w:lvl>
    <w:lvl w:ilvl="1" w:tplc="04150019">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48"/>
  </w:num>
  <w:num w:numId="2">
    <w:abstractNumId w:val="52"/>
  </w:num>
  <w:num w:numId="3">
    <w:abstractNumId w:val="4"/>
  </w:num>
  <w:num w:numId="4">
    <w:abstractNumId w:val="60"/>
  </w:num>
  <w:num w:numId="5">
    <w:abstractNumId w:val="32"/>
  </w:num>
  <w:num w:numId="6">
    <w:abstractNumId w:val="11"/>
  </w:num>
  <w:num w:numId="7">
    <w:abstractNumId w:val="43"/>
  </w:num>
  <w:num w:numId="8">
    <w:abstractNumId w:val="6"/>
  </w:num>
  <w:num w:numId="9">
    <w:abstractNumId w:val="44"/>
  </w:num>
  <w:num w:numId="10">
    <w:abstractNumId w:val="57"/>
  </w:num>
  <w:num w:numId="11">
    <w:abstractNumId w:val="49"/>
  </w:num>
  <w:num w:numId="12">
    <w:abstractNumId w:val="23"/>
  </w:num>
  <w:num w:numId="13">
    <w:abstractNumId w:val="56"/>
  </w:num>
  <w:num w:numId="14">
    <w:abstractNumId w:val="2"/>
  </w:num>
  <w:num w:numId="15">
    <w:abstractNumId w:val="30"/>
  </w:num>
  <w:num w:numId="16">
    <w:abstractNumId w:val="13"/>
  </w:num>
  <w:num w:numId="17">
    <w:abstractNumId w:val="40"/>
  </w:num>
  <w:num w:numId="18">
    <w:abstractNumId w:val="33"/>
  </w:num>
  <w:num w:numId="19">
    <w:abstractNumId w:val="45"/>
  </w:num>
  <w:num w:numId="20">
    <w:abstractNumId w:val="18"/>
  </w:num>
  <w:num w:numId="21">
    <w:abstractNumId w:val="0"/>
  </w:num>
  <w:num w:numId="22">
    <w:abstractNumId w:val="20"/>
  </w:num>
  <w:num w:numId="23">
    <w:abstractNumId w:val="37"/>
  </w:num>
  <w:num w:numId="24">
    <w:abstractNumId w:val="31"/>
  </w:num>
  <w:num w:numId="25">
    <w:abstractNumId w:val="38"/>
  </w:num>
  <w:num w:numId="26">
    <w:abstractNumId w:val="15"/>
  </w:num>
  <w:num w:numId="27">
    <w:abstractNumId w:val="8"/>
  </w:num>
  <w:num w:numId="28">
    <w:abstractNumId w:val="21"/>
  </w:num>
  <w:num w:numId="29">
    <w:abstractNumId w:val="28"/>
  </w:num>
  <w:num w:numId="30">
    <w:abstractNumId w:val="36"/>
  </w:num>
  <w:num w:numId="31">
    <w:abstractNumId w:val="39"/>
  </w:num>
  <w:num w:numId="32">
    <w:abstractNumId w:val="58"/>
  </w:num>
  <w:num w:numId="33">
    <w:abstractNumId w:val="19"/>
  </w:num>
  <w:num w:numId="34">
    <w:abstractNumId w:val="14"/>
  </w:num>
  <w:num w:numId="35">
    <w:abstractNumId w:val="47"/>
  </w:num>
  <w:num w:numId="36">
    <w:abstractNumId w:val="63"/>
  </w:num>
  <w:num w:numId="37">
    <w:abstractNumId w:val="7"/>
  </w:num>
  <w:num w:numId="38">
    <w:abstractNumId w:val="5"/>
  </w:num>
  <w:num w:numId="39">
    <w:abstractNumId w:val="24"/>
  </w:num>
  <w:num w:numId="40">
    <w:abstractNumId w:val="27"/>
  </w:num>
  <w:num w:numId="41">
    <w:abstractNumId w:val="35"/>
  </w:num>
  <w:num w:numId="42">
    <w:abstractNumId w:val="12"/>
  </w:num>
  <w:num w:numId="43">
    <w:abstractNumId w:val="51"/>
    <w:lvlOverride w:ilvl="2">
      <w:lvl w:ilvl="2">
        <w:start w:val="1"/>
        <w:numFmt w:val="decimal"/>
        <w:pStyle w:val="Nagwek3"/>
        <w:lvlText w:val="%2.%3"/>
        <w:lvlJc w:val="left"/>
        <w:pPr>
          <w:ind w:left="1134" w:hanging="425"/>
        </w:pPr>
        <w:rPr>
          <w:rFonts w:hint="default"/>
          <w:color w:val="FFFFFF" w:themeColor="background1"/>
        </w:rPr>
      </w:lvl>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53"/>
  </w:num>
  <w:num w:numId="47">
    <w:abstractNumId w:val="16"/>
  </w:num>
  <w:num w:numId="48">
    <w:abstractNumId w:val="3"/>
  </w:num>
  <w:num w:numId="49">
    <w:abstractNumId w:val="1"/>
  </w:num>
  <w:num w:numId="50">
    <w:abstractNumId w:val="54"/>
  </w:num>
  <w:num w:numId="51">
    <w:abstractNumId w:val="25"/>
  </w:num>
  <w:num w:numId="52">
    <w:abstractNumId w:val="26"/>
  </w:num>
  <w:num w:numId="53">
    <w:abstractNumId w:val="64"/>
  </w:num>
  <w:num w:numId="54">
    <w:abstractNumId w:val="34"/>
  </w:num>
  <w:num w:numId="55">
    <w:abstractNumId w:val="59"/>
  </w:num>
  <w:num w:numId="56">
    <w:abstractNumId w:val="50"/>
  </w:num>
  <w:num w:numId="57">
    <w:abstractNumId w:val="17"/>
  </w:num>
  <w:num w:numId="58">
    <w:abstractNumId w:val="29"/>
  </w:num>
  <w:num w:numId="59">
    <w:abstractNumId w:val="46"/>
  </w:num>
  <w:num w:numId="60">
    <w:abstractNumId w:val="22"/>
  </w:num>
  <w:num w:numId="61">
    <w:abstractNumId w:val="10"/>
  </w:num>
  <w:num w:numId="62">
    <w:abstractNumId w:val="5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5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51"/>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65">
    <w:abstractNumId w:val="51"/>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66">
    <w:abstractNumId w:val="42"/>
  </w:num>
  <w:num w:numId="67">
    <w:abstractNumId w:val="61"/>
  </w:num>
  <w:num w:numId="68">
    <w:abstractNumId w:val="41"/>
  </w:num>
  <w:num w:numId="69">
    <w:abstractNumId w:val="55"/>
  </w:num>
  <w:num w:numId="70">
    <w:abstractNumId w:val="9"/>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A1D7A4C-5732-43C5-ACC6-4DE095405052}"/>
  </w:docVars>
  <w:rsids>
    <w:rsidRoot w:val="001A02A1"/>
    <w:rsid w:val="0000159A"/>
    <w:rsid w:val="000149A2"/>
    <w:rsid w:val="0001684A"/>
    <w:rsid w:val="000171E6"/>
    <w:rsid w:val="000174EA"/>
    <w:rsid w:val="00022317"/>
    <w:rsid w:val="00024A73"/>
    <w:rsid w:val="000264A1"/>
    <w:rsid w:val="00033649"/>
    <w:rsid w:val="00035D25"/>
    <w:rsid w:val="000364DF"/>
    <w:rsid w:val="00036676"/>
    <w:rsid w:val="0006091A"/>
    <w:rsid w:val="000619A0"/>
    <w:rsid w:val="00061F20"/>
    <w:rsid w:val="000628AE"/>
    <w:rsid w:val="000632EE"/>
    <w:rsid w:val="00064DF1"/>
    <w:rsid w:val="00066E50"/>
    <w:rsid w:val="00071517"/>
    <w:rsid w:val="0007592A"/>
    <w:rsid w:val="0007639A"/>
    <w:rsid w:val="00076890"/>
    <w:rsid w:val="00080440"/>
    <w:rsid w:val="00080D83"/>
    <w:rsid w:val="000851C9"/>
    <w:rsid w:val="000911B7"/>
    <w:rsid w:val="000923F1"/>
    <w:rsid w:val="00094139"/>
    <w:rsid w:val="00096DF3"/>
    <w:rsid w:val="00097546"/>
    <w:rsid w:val="00097B11"/>
    <w:rsid w:val="000A2D09"/>
    <w:rsid w:val="000A3836"/>
    <w:rsid w:val="000A61EE"/>
    <w:rsid w:val="000B234A"/>
    <w:rsid w:val="000B65E2"/>
    <w:rsid w:val="000C0510"/>
    <w:rsid w:val="000C08AA"/>
    <w:rsid w:val="000C5DD5"/>
    <w:rsid w:val="000D0326"/>
    <w:rsid w:val="000D283E"/>
    <w:rsid w:val="000D2A95"/>
    <w:rsid w:val="000D2B30"/>
    <w:rsid w:val="000D5E15"/>
    <w:rsid w:val="000E09F8"/>
    <w:rsid w:val="000E5509"/>
    <w:rsid w:val="000E6325"/>
    <w:rsid w:val="000F1DB2"/>
    <w:rsid w:val="000F7904"/>
    <w:rsid w:val="00100454"/>
    <w:rsid w:val="00103CB2"/>
    <w:rsid w:val="00104226"/>
    <w:rsid w:val="001057B5"/>
    <w:rsid w:val="00113A72"/>
    <w:rsid w:val="0011442A"/>
    <w:rsid w:val="00116350"/>
    <w:rsid w:val="00116A19"/>
    <w:rsid w:val="00120BC8"/>
    <w:rsid w:val="00124D4A"/>
    <w:rsid w:val="00125B4A"/>
    <w:rsid w:val="00127592"/>
    <w:rsid w:val="001304E7"/>
    <w:rsid w:val="00130B23"/>
    <w:rsid w:val="00133C2D"/>
    <w:rsid w:val="00135FF1"/>
    <w:rsid w:val="00136067"/>
    <w:rsid w:val="00140697"/>
    <w:rsid w:val="0014072E"/>
    <w:rsid w:val="001414AC"/>
    <w:rsid w:val="001415FE"/>
    <w:rsid w:val="001427A0"/>
    <w:rsid w:val="001443E8"/>
    <w:rsid w:val="0014785C"/>
    <w:rsid w:val="0015023C"/>
    <w:rsid w:val="001520FF"/>
    <w:rsid w:val="001523D0"/>
    <w:rsid w:val="001547FC"/>
    <w:rsid w:val="00155D0F"/>
    <w:rsid w:val="00160A94"/>
    <w:rsid w:val="0016385B"/>
    <w:rsid w:val="00164AA3"/>
    <w:rsid w:val="00171A41"/>
    <w:rsid w:val="00175885"/>
    <w:rsid w:val="0018453B"/>
    <w:rsid w:val="0018509C"/>
    <w:rsid w:val="001862CD"/>
    <w:rsid w:val="001869B4"/>
    <w:rsid w:val="00190C9A"/>
    <w:rsid w:val="00192B27"/>
    <w:rsid w:val="001978BD"/>
    <w:rsid w:val="001A02A1"/>
    <w:rsid w:val="001A2904"/>
    <w:rsid w:val="001A38F0"/>
    <w:rsid w:val="001A3D33"/>
    <w:rsid w:val="001A66C7"/>
    <w:rsid w:val="001B210F"/>
    <w:rsid w:val="001B78B9"/>
    <w:rsid w:val="001C0810"/>
    <w:rsid w:val="001C18D8"/>
    <w:rsid w:val="001C4674"/>
    <w:rsid w:val="001C6606"/>
    <w:rsid w:val="001D059A"/>
    <w:rsid w:val="001D427A"/>
    <w:rsid w:val="001D7910"/>
    <w:rsid w:val="001E1EAD"/>
    <w:rsid w:val="001E4BE6"/>
    <w:rsid w:val="001F2032"/>
    <w:rsid w:val="001F384F"/>
    <w:rsid w:val="001F413C"/>
    <w:rsid w:val="001F52BA"/>
    <w:rsid w:val="00200CB9"/>
    <w:rsid w:val="00201776"/>
    <w:rsid w:val="00201D30"/>
    <w:rsid w:val="00202766"/>
    <w:rsid w:val="0020312B"/>
    <w:rsid w:val="0020360E"/>
    <w:rsid w:val="00203828"/>
    <w:rsid w:val="00203A77"/>
    <w:rsid w:val="0020462C"/>
    <w:rsid w:val="00210D34"/>
    <w:rsid w:val="00213100"/>
    <w:rsid w:val="00215B8C"/>
    <w:rsid w:val="00216647"/>
    <w:rsid w:val="00216AC3"/>
    <w:rsid w:val="002207FD"/>
    <w:rsid w:val="00225793"/>
    <w:rsid w:val="00226422"/>
    <w:rsid w:val="002370DF"/>
    <w:rsid w:val="00240D6E"/>
    <w:rsid w:val="00241C1F"/>
    <w:rsid w:val="002425AE"/>
    <w:rsid w:val="00246D18"/>
    <w:rsid w:val="002529E4"/>
    <w:rsid w:val="00255AB6"/>
    <w:rsid w:val="00255BBC"/>
    <w:rsid w:val="002658CE"/>
    <w:rsid w:val="00265B1D"/>
    <w:rsid w:val="00266601"/>
    <w:rsid w:val="00266DD1"/>
    <w:rsid w:val="00267131"/>
    <w:rsid w:val="00270630"/>
    <w:rsid w:val="00271BC7"/>
    <w:rsid w:val="00273203"/>
    <w:rsid w:val="00273B29"/>
    <w:rsid w:val="002749A4"/>
    <w:rsid w:val="00280306"/>
    <w:rsid w:val="0028033F"/>
    <w:rsid w:val="0028187A"/>
    <w:rsid w:val="0028200A"/>
    <w:rsid w:val="002843DB"/>
    <w:rsid w:val="00285674"/>
    <w:rsid w:val="00286075"/>
    <w:rsid w:val="00287A13"/>
    <w:rsid w:val="00291FC3"/>
    <w:rsid w:val="002A0CA2"/>
    <w:rsid w:val="002A0E34"/>
    <w:rsid w:val="002A3266"/>
    <w:rsid w:val="002A7008"/>
    <w:rsid w:val="002B286E"/>
    <w:rsid w:val="002C1EB1"/>
    <w:rsid w:val="002C3D1B"/>
    <w:rsid w:val="002C45B9"/>
    <w:rsid w:val="002C6347"/>
    <w:rsid w:val="002C6E0B"/>
    <w:rsid w:val="002C75A4"/>
    <w:rsid w:val="002D23F7"/>
    <w:rsid w:val="002D4957"/>
    <w:rsid w:val="002D5BDB"/>
    <w:rsid w:val="002D62E8"/>
    <w:rsid w:val="002D66CD"/>
    <w:rsid w:val="002D6D6F"/>
    <w:rsid w:val="002D703A"/>
    <w:rsid w:val="002E2098"/>
    <w:rsid w:val="002E6A5F"/>
    <w:rsid w:val="002E7C27"/>
    <w:rsid w:val="002F0F6F"/>
    <w:rsid w:val="002F436F"/>
    <w:rsid w:val="002F626F"/>
    <w:rsid w:val="002F64E5"/>
    <w:rsid w:val="00305B69"/>
    <w:rsid w:val="00314897"/>
    <w:rsid w:val="00315901"/>
    <w:rsid w:val="00315CC3"/>
    <w:rsid w:val="00320AAC"/>
    <w:rsid w:val="00322753"/>
    <w:rsid w:val="00325198"/>
    <w:rsid w:val="003258B3"/>
    <w:rsid w:val="0032610D"/>
    <w:rsid w:val="0033528D"/>
    <w:rsid w:val="00346E80"/>
    <w:rsid w:val="00347216"/>
    <w:rsid w:val="00351845"/>
    <w:rsid w:val="003526F5"/>
    <w:rsid w:val="0035482A"/>
    <w:rsid w:val="003569E2"/>
    <w:rsid w:val="003619F2"/>
    <w:rsid w:val="00361F63"/>
    <w:rsid w:val="00365820"/>
    <w:rsid w:val="00370AAD"/>
    <w:rsid w:val="00370D9C"/>
    <w:rsid w:val="00371DAB"/>
    <w:rsid w:val="00381277"/>
    <w:rsid w:val="00387DAE"/>
    <w:rsid w:val="00392A3C"/>
    <w:rsid w:val="0039460E"/>
    <w:rsid w:val="0039693E"/>
    <w:rsid w:val="003A1CA5"/>
    <w:rsid w:val="003A1E03"/>
    <w:rsid w:val="003A6239"/>
    <w:rsid w:val="003B1C34"/>
    <w:rsid w:val="003B3C05"/>
    <w:rsid w:val="003B5E59"/>
    <w:rsid w:val="003C37D9"/>
    <w:rsid w:val="003C41E7"/>
    <w:rsid w:val="003C554F"/>
    <w:rsid w:val="003C56E8"/>
    <w:rsid w:val="003D32EE"/>
    <w:rsid w:val="003D496A"/>
    <w:rsid w:val="003D514C"/>
    <w:rsid w:val="003F058A"/>
    <w:rsid w:val="003F4549"/>
    <w:rsid w:val="003F56FC"/>
    <w:rsid w:val="003F5D7D"/>
    <w:rsid w:val="003F764C"/>
    <w:rsid w:val="0040138A"/>
    <w:rsid w:val="0040149C"/>
    <w:rsid w:val="00401E91"/>
    <w:rsid w:val="00405624"/>
    <w:rsid w:val="0040584E"/>
    <w:rsid w:val="00410127"/>
    <w:rsid w:val="00414478"/>
    <w:rsid w:val="00415078"/>
    <w:rsid w:val="0042106A"/>
    <w:rsid w:val="0042228E"/>
    <w:rsid w:val="004228FD"/>
    <w:rsid w:val="004257B1"/>
    <w:rsid w:val="00430CB4"/>
    <w:rsid w:val="0043440D"/>
    <w:rsid w:val="004348C4"/>
    <w:rsid w:val="00436A3D"/>
    <w:rsid w:val="00436E56"/>
    <w:rsid w:val="00441198"/>
    <w:rsid w:val="004430F4"/>
    <w:rsid w:val="00444FA7"/>
    <w:rsid w:val="00453356"/>
    <w:rsid w:val="004536D9"/>
    <w:rsid w:val="004572BD"/>
    <w:rsid w:val="00457EA1"/>
    <w:rsid w:val="00464281"/>
    <w:rsid w:val="0047305C"/>
    <w:rsid w:val="00475436"/>
    <w:rsid w:val="004840A5"/>
    <w:rsid w:val="00486DC8"/>
    <w:rsid w:val="00487D41"/>
    <w:rsid w:val="00491864"/>
    <w:rsid w:val="00492BD3"/>
    <w:rsid w:val="004A240C"/>
    <w:rsid w:val="004A354F"/>
    <w:rsid w:val="004B065A"/>
    <w:rsid w:val="004B2EB3"/>
    <w:rsid w:val="004B38AD"/>
    <w:rsid w:val="004B70BD"/>
    <w:rsid w:val="004B714A"/>
    <w:rsid w:val="004C11FC"/>
    <w:rsid w:val="004C12D4"/>
    <w:rsid w:val="004C303B"/>
    <w:rsid w:val="004D65CB"/>
    <w:rsid w:val="004E0543"/>
    <w:rsid w:val="004E1EDE"/>
    <w:rsid w:val="004E2664"/>
    <w:rsid w:val="004E5F1C"/>
    <w:rsid w:val="004E6915"/>
    <w:rsid w:val="004F4364"/>
    <w:rsid w:val="004F4EE9"/>
    <w:rsid w:val="00500F00"/>
    <w:rsid w:val="0050607C"/>
    <w:rsid w:val="00512012"/>
    <w:rsid w:val="00513794"/>
    <w:rsid w:val="0052111D"/>
    <w:rsid w:val="00524044"/>
    <w:rsid w:val="00524A63"/>
    <w:rsid w:val="00526061"/>
    <w:rsid w:val="00527C01"/>
    <w:rsid w:val="00527CBF"/>
    <w:rsid w:val="005309D4"/>
    <w:rsid w:val="00531AED"/>
    <w:rsid w:val="00533DA7"/>
    <w:rsid w:val="00533DEB"/>
    <w:rsid w:val="00540A34"/>
    <w:rsid w:val="00541A23"/>
    <w:rsid w:val="00541E86"/>
    <w:rsid w:val="00543133"/>
    <w:rsid w:val="00546D99"/>
    <w:rsid w:val="005543C9"/>
    <w:rsid w:val="00555712"/>
    <w:rsid w:val="005559D9"/>
    <w:rsid w:val="00556002"/>
    <w:rsid w:val="00557D90"/>
    <w:rsid w:val="005604A2"/>
    <w:rsid w:val="00563012"/>
    <w:rsid w:val="00563789"/>
    <w:rsid w:val="00572CEC"/>
    <w:rsid w:val="005760A9"/>
    <w:rsid w:val="00580CBD"/>
    <w:rsid w:val="00581890"/>
    <w:rsid w:val="00582007"/>
    <w:rsid w:val="00582597"/>
    <w:rsid w:val="00584122"/>
    <w:rsid w:val="005857A0"/>
    <w:rsid w:val="00586057"/>
    <w:rsid w:val="00593A14"/>
    <w:rsid w:val="00594464"/>
    <w:rsid w:val="00594E04"/>
    <w:rsid w:val="00595D62"/>
    <w:rsid w:val="005A2F0B"/>
    <w:rsid w:val="005C02FD"/>
    <w:rsid w:val="005C2800"/>
    <w:rsid w:val="005C4818"/>
    <w:rsid w:val="005C4B6E"/>
    <w:rsid w:val="005C537F"/>
    <w:rsid w:val="005D0485"/>
    <w:rsid w:val="005D3113"/>
    <w:rsid w:val="005D5B5E"/>
    <w:rsid w:val="005D64E6"/>
    <w:rsid w:val="005E0A45"/>
    <w:rsid w:val="005E2251"/>
    <w:rsid w:val="005E6369"/>
    <w:rsid w:val="005F3710"/>
    <w:rsid w:val="006006FB"/>
    <w:rsid w:val="0060447A"/>
    <w:rsid w:val="006134BC"/>
    <w:rsid w:val="006163E0"/>
    <w:rsid w:val="00616986"/>
    <w:rsid w:val="00616D26"/>
    <w:rsid w:val="0061767F"/>
    <w:rsid w:val="00621A55"/>
    <w:rsid w:val="00621E94"/>
    <w:rsid w:val="00622781"/>
    <w:rsid w:val="0062769D"/>
    <w:rsid w:val="00632849"/>
    <w:rsid w:val="006339B9"/>
    <w:rsid w:val="00640BFF"/>
    <w:rsid w:val="00642190"/>
    <w:rsid w:val="00652CEC"/>
    <w:rsid w:val="006552BC"/>
    <w:rsid w:val="0065675C"/>
    <w:rsid w:val="0065698D"/>
    <w:rsid w:val="00656E98"/>
    <w:rsid w:val="00657525"/>
    <w:rsid w:val="00657546"/>
    <w:rsid w:val="00657959"/>
    <w:rsid w:val="0066032A"/>
    <w:rsid w:val="00665A91"/>
    <w:rsid w:val="00666951"/>
    <w:rsid w:val="00673D75"/>
    <w:rsid w:val="006817AD"/>
    <w:rsid w:val="00685B74"/>
    <w:rsid w:val="00686323"/>
    <w:rsid w:val="00686B28"/>
    <w:rsid w:val="006871CB"/>
    <w:rsid w:val="006903D2"/>
    <w:rsid w:val="006929BB"/>
    <w:rsid w:val="0069548F"/>
    <w:rsid w:val="0069621B"/>
    <w:rsid w:val="006A59EF"/>
    <w:rsid w:val="006A734C"/>
    <w:rsid w:val="006B4267"/>
    <w:rsid w:val="006C0200"/>
    <w:rsid w:val="006D2911"/>
    <w:rsid w:val="006D2F2A"/>
    <w:rsid w:val="006E120A"/>
    <w:rsid w:val="006E4B95"/>
    <w:rsid w:val="006E5B6F"/>
    <w:rsid w:val="006F0C63"/>
    <w:rsid w:val="006F0D76"/>
    <w:rsid w:val="006F209E"/>
    <w:rsid w:val="006F31EB"/>
    <w:rsid w:val="006F5203"/>
    <w:rsid w:val="0070442A"/>
    <w:rsid w:val="007065CF"/>
    <w:rsid w:val="00707B49"/>
    <w:rsid w:val="007119E7"/>
    <w:rsid w:val="00711F95"/>
    <w:rsid w:val="007143DC"/>
    <w:rsid w:val="00714E9D"/>
    <w:rsid w:val="00720CDE"/>
    <w:rsid w:val="007219FD"/>
    <w:rsid w:val="00722607"/>
    <w:rsid w:val="00727F94"/>
    <w:rsid w:val="007337EB"/>
    <w:rsid w:val="00733E23"/>
    <w:rsid w:val="007430E4"/>
    <w:rsid w:val="00745D18"/>
    <w:rsid w:val="00745EFA"/>
    <w:rsid w:val="0074771B"/>
    <w:rsid w:val="00747F6C"/>
    <w:rsid w:val="00753ADB"/>
    <w:rsid w:val="00755A97"/>
    <w:rsid w:val="00756670"/>
    <w:rsid w:val="007602B4"/>
    <w:rsid w:val="00766CA1"/>
    <w:rsid w:val="007707C8"/>
    <w:rsid w:val="007710D9"/>
    <w:rsid w:val="007721BC"/>
    <w:rsid w:val="00776530"/>
    <w:rsid w:val="0078337D"/>
    <w:rsid w:val="00785868"/>
    <w:rsid w:val="00786AE1"/>
    <w:rsid w:val="0079038B"/>
    <w:rsid w:val="00791E8E"/>
    <w:rsid w:val="00792D61"/>
    <w:rsid w:val="00794BB6"/>
    <w:rsid w:val="00797AFF"/>
    <w:rsid w:val="007A0109"/>
    <w:rsid w:val="007A782C"/>
    <w:rsid w:val="007B2500"/>
    <w:rsid w:val="007B3316"/>
    <w:rsid w:val="007B5688"/>
    <w:rsid w:val="007B6A41"/>
    <w:rsid w:val="007C1584"/>
    <w:rsid w:val="007C4A19"/>
    <w:rsid w:val="007C4C55"/>
    <w:rsid w:val="007D61D6"/>
    <w:rsid w:val="007E1B19"/>
    <w:rsid w:val="007E3206"/>
    <w:rsid w:val="007E3829"/>
    <w:rsid w:val="007E48A9"/>
    <w:rsid w:val="007E4C19"/>
    <w:rsid w:val="007F178B"/>
    <w:rsid w:val="007F21C7"/>
    <w:rsid w:val="007F3623"/>
    <w:rsid w:val="007F5AE6"/>
    <w:rsid w:val="00804D91"/>
    <w:rsid w:val="008051A9"/>
    <w:rsid w:val="00806FFC"/>
    <w:rsid w:val="008118E5"/>
    <w:rsid w:val="00812F83"/>
    <w:rsid w:val="0082120A"/>
    <w:rsid w:val="008228E7"/>
    <w:rsid w:val="00824195"/>
    <w:rsid w:val="008247FA"/>
    <w:rsid w:val="00827311"/>
    <w:rsid w:val="008276A6"/>
    <w:rsid w:val="00834BB4"/>
    <w:rsid w:val="00835187"/>
    <w:rsid w:val="008353AF"/>
    <w:rsid w:val="008377E4"/>
    <w:rsid w:val="0084674D"/>
    <w:rsid w:val="00846A4B"/>
    <w:rsid w:val="00850623"/>
    <w:rsid w:val="00851A1C"/>
    <w:rsid w:val="00851B5B"/>
    <w:rsid w:val="00854B9E"/>
    <w:rsid w:val="008560ED"/>
    <w:rsid w:val="0087004F"/>
    <w:rsid w:val="00871209"/>
    <w:rsid w:val="00873501"/>
    <w:rsid w:val="00876326"/>
    <w:rsid w:val="00876D26"/>
    <w:rsid w:val="00877097"/>
    <w:rsid w:val="00882B98"/>
    <w:rsid w:val="00886029"/>
    <w:rsid w:val="0088652A"/>
    <w:rsid w:val="00886ADB"/>
    <w:rsid w:val="00891A2B"/>
    <w:rsid w:val="0089258C"/>
    <w:rsid w:val="008945D9"/>
    <w:rsid w:val="00894A05"/>
    <w:rsid w:val="00895E44"/>
    <w:rsid w:val="008A632D"/>
    <w:rsid w:val="008A7AB3"/>
    <w:rsid w:val="008B0035"/>
    <w:rsid w:val="008B0276"/>
    <w:rsid w:val="008B0A57"/>
    <w:rsid w:val="008B0AA6"/>
    <w:rsid w:val="008B1C13"/>
    <w:rsid w:val="008B29E9"/>
    <w:rsid w:val="008C16F2"/>
    <w:rsid w:val="008C52E2"/>
    <w:rsid w:val="008D04E7"/>
    <w:rsid w:val="008D2933"/>
    <w:rsid w:val="008D57DD"/>
    <w:rsid w:val="008D69AC"/>
    <w:rsid w:val="008D75FA"/>
    <w:rsid w:val="008E6FB0"/>
    <w:rsid w:val="008F0BA7"/>
    <w:rsid w:val="008F11C7"/>
    <w:rsid w:val="0090315F"/>
    <w:rsid w:val="009048F0"/>
    <w:rsid w:val="00905486"/>
    <w:rsid w:val="00907681"/>
    <w:rsid w:val="00920B7B"/>
    <w:rsid w:val="00921DD7"/>
    <w:rsid w:val="00922E5F"/>
    <w:rsid w:val="009238D9"/>
    <w:rsid w:val="009245E3"/>
    <w:rsid w:val="00925868"/>
    <w:rsid w:val="00934F93"/>
    <w:rsid w:val="00937B45"/>
    <w:rsid w:val="00946990"/>
    <w:rsid w:val="00947586"/>
    <w:rsid w:val="009515E0"/>
    <w:rsid w:val="009520AD"/>
    <w:rsid w:val="00953911"/>
    <w:rsid w:val="00955363"/>
    <w:rsid w:val="00957755"/>
    <w:rsid w:val="009610E3"/>
    <w:rsid w:val="009618ED"/>
    <w:rsid w:val="00967990"/>
    <w:rsid w:val="009706FB"/>
    <w:rsid w:val="00971DAF"/>
    <w:rsid w:val="009726FB"/>
    <w:rsid w:val="00976423"/>
    <w:rsid w:val="00977FB3"/>
    <w:rsid w:val="00982819"/>
    <w:rsid w:val="0098286F"/>
    <w:rsid w:val="00983731"/>
    <w:rsid w:val="00983B15"/>
    <w:rsid w:val="00983DC1"/>
    <w:rsid w:val="009878A4"/>
    <w:rsid w:val="00987C8A"/>
    <w:rsid w:val="0099367B"/>
    <w:rsid w:val="009949F5"/>
    <w:rsid w:val="009A2971"/>
    <w:rsid w:val="009A4ACC"/>
    <w:rsid w:val="009A7B7B"/>
    <w:rsid w:val="009B57E5"/>
    <w:rsid w:val="009B635C"/>
    <w:rsid w:val="009C3385"/>
    <w:rsid w:val="009C6EBA"/>
    <w:rsid w:val="009D04CC"/>
    <w:rsid w:val="009D71C1"/>
    <w:rsid w:val="009E1E69"/>
    <w:rsid w:val="009E4683"/>
    <w:rsid w:val="009E69DC"/>
    <w:rsid w:val="009F2CF0"/>
    <w:rsid w:val="009F35C4"/>
    <w:rsid w:val="009F3F0A"/>
    <w:rsid w:val="009F4E79"/>
    <w:rsid w:val="00A0160D"/>
    <w:rsid w:val="00A01AF4"/>
    <w:rsid w:val="00A04690"/>
    <w:rsid w:val="00A069F4"/>
    <w:rsid w:val="00A11E99"/>
    <w:rsid w:val="00A13BFE"/>
    <w:rsid w:val="00A14AE7"/>
    <w:rsid w:val="00A155ED"/>
    <w:rsid w:val="00A21A58"/>
    <w:rsid w:val="00A22274"/>
    <w:rsid w:val="00A25BEC"/>
    <w:rsid w:val="00A31960"/>
    <w:rsid w:val="00A32540"/>
    <w:rsid w:val="00A34858"/>
    <w:rsid w:val="00A3600B"/>
    <w:rsid w:val="00A40C7F"/>
    <w:rsid w:val="00A40DD3"/>
    <w:rsid w:val="00A410FE"/>
    <w:rsid w:val="00A4749F"/>
    <w:rsid w:val="00A53C56"/>
    <w:rsid w:val="00A54F72"/>
    <w:rsid w:val="00A55BF7"/>
    <w:rsid w:val="00A57BF3"/>
    <w:rsid w:val="00A61E09"/>
    <w:rsid w:val="00A62664"/>
    <w:rsid w:val="00A66A0D"/>
    <w:rsid w:val="00A67D79"/>
    <w:rsid w:val="00A70E07"/>
    <w:rsid w:val="00A735F7"/>
    <w:rsid w:val="00A7684F"/>
    <w:rsid w:val="00A830EB"/>
    <w:rsid w:val="00A8311B"/>
    <w:rsid w:val="00A86DB9"/>
    <w:rsid w:val="00A912FA"/>
    <w:rsid w:val="00A91DA2"/>
    <w:rsid w:val="00A9212A"/>
    <w:rsid w:val="00A928E8"/>
    <w:rsid w:val="00A93DFC"/>
    <w:rsid w:val="00AA0F92"/>
    <w:rsid w:val="00AA28F7"/>
    <w:rsid w:val="00AA35B8"/>
    <w:rsid w:val="00AA4C8C"/>
    <w:rsid w:val="00AA5395"/>
    <w:rsid w:val="00AA5B5D"/>
    <w:rsid w:val="00AB57C8"/>
    <w:rsid w:val="00AB76AB"/>
    <w:rsid w:val="00AC4F19"/>
    <w:rsid w:val="00AC6951"/>
    <w:rsid w:val="00AD0626"/>
    <w:rsid w:val="00AD0CBE"/>
    <w:rsid w:val="00AD1EFE"/>
    <w:rsid w:val="00AD34D9"/>
    <w:rsid w:val="00AD40DC"/>
    <w:rsid w:val="00AD51FC"/>
    <w:rsid w:val="00AD5F6E"/>
    <w:rsid w:val="00AD7BD4"/>
    <w:rsid w:val="00AD7E56"/>
    <w:rsid w:val="00AE203C"/>
    <w:rsid w:val="00AE586B"/>
    <w:rsid w:val="00AF0D6A"/>
    <w:rsid w:val="00AF105D"/>
    <w:rsid w:val="00AF2E3F"/>
    <w:rsid w:val="00AF6DF6"/>
    <w:rsid w:val="00B01F08"/>
    <w:rsid w:val="00B02AF2"/>
    <w:rsid w:val="00B02BD4"/>
    <w:rsid w:val="00B04066"/>
    <w:rsid w:val="00B13AE8"/>
    <w:rsid w:val="00B13D1F"/>
    <w:rsid w:val="00B1535A"/>
    <w:rsid w:val="00B16E8F"/>
    <w:rsid w:val="00B2442F"/>
    <w:rsid w:val="00B27241"/>
    <w:rsid w:val="00B30401"/>
    <w:rsid w:val="00B34AAA"/>
    <w:rsid w:val="00B416CF"/>
    <w:rsid w:val="00B52B04"/>
    <w:rsid w:val="00B53114"/>
    <w:rsid w:val="00B62BFE"/>
    <w:rsid w:val="00B64FD7"/>
    <w:rsid w:val="00B6637D"/>
    <w:rsid w:val="00B670BE"/>
    <w:rsid w:val="00B75625"/>
    <w:rsid w:val="00B7650C"/>
    <w:rsid w:val="00B846C2"/>
    <w:rsid w:val="00B90E38"/>
    <w:rsid w:val="00B911AB"/>
    <w:rsid w:val="00B927B1"/>
    <w:rsid w:val="00B96F42"/>
    <w:rsid w:val="00BA245D"/>
    <w:rsid w:val="00BB2B16"/>
    <w:rsid w:val="00BB76D0"/>
    <w:rsid w:val="00BB76EE"/>
    <w:rsid w:val="00BC1A58"/>
    <w:rsid w:val="00BC363C"/>
    <w:rsid w:val="00BC4612"/>
    <w:rsid w:val="00BC5068"/>
    <w:rsid w:val="00BD13B8"/>
    <w:rsid w:val="00BD281E"/>
    <w:rsid w:val="00BD67B2"/>
    <w:rsid w:val="00BE1446"/>
    <w:rsid w:val="00BE2F77"/>
    <w:rsid w:val="00BE41F4"/>
    <w:rsid w:val="00BE660A"/>
    <w:rsid w:val="00BE6CB2"/>
    <w:rsid w:val="00BE7E64"/>
    <w:rsid w:val="00C0146A"/>
    <w:rsid w:val="00C056AB"/>
    <w:rsid w:val="00C104BE"/>
    <w:rsid w:val="00C11018"/>
    <w:rsid w:val="00C144E6"/>
    <w:rsid w:val="00C22D70"/>
    <w:rsid w:val="00C239E6"/>
    <w:rsid w:val="00C25304"/>
    <w:rsid w:val="00C2547A"/>
    <w:rsid w:val="00C268A0"/>
    <w:rsid w:val="00C34FA3"/>
    <w:rsid w:val="00C35882"/>
    <w:rsid w:val="00C36B2C"/>
    <w:rsid w:val="00C377A0"/>
    <w:rsid w:val="00C421D1"/>
    <w:rsid w:val="00C429D2"/>
    <w:rsid w:val="00C44F3A"/>
    <w:rsid w:val="00C4683C"/>
    <w:rsid w:val="00C57BB1"/>
    <w:rsid w:val="00C626CA"/>
    <w:rsid w:val="00C62C24"/>
    <w:rsid w:val="00C635B6"/>
    <w:rsid w:val="00C6778A"/>
    <w:rsid w:val="00C7196F"/>
    <w:rsid w:val="00C743C4"/>
    <w:rsid w:val="00C7694B"/>
    <w:rsid w:val="00C77A39"/>
    <w:rsid w:val="00C8230E"/>
    <w:rsid w:val="00C824D7"/>
    <w:rsid w:val="00C826B6"/>
    <w:rsid w:val="00C83A9A"/>
    <w:rsid w:val="00C83D9B"/>
    <w:rsid w:val="00C85687"/>
    <w:rsid w:val="00C9083D"/>
    <w:rsid w:val="00C90D42"/>
    <w:rsid w:val="00C918CB"/>
    <w:rsid w:val="00C935A4"/>
    <w:rsid w:val="00C96B90"/>
    <w:rsid w:val="00CA1DAD"/>
    <w:rsid w:val="00CA4363"/>
    <w:rsid w:val="00CA5CBD"/>
    <w:rsid w:val="00CA684F"/>
    <w:rsid w:val="00CA7243"/>
    <w:rsid w:val="00CB25A7"/>
    <w:rsid w:val="00CB283B"/>
    <w:rsid w:val="00CB3327"/>
    <w:rsid w:val="00CC12B4"/>
    <w:rsid w:val="00CC415F"/>
    <w:rsid w:val="00CD1694"/>
    <w:rsid w:val="00CD2EEC"/>
    <w:rsid w:val="00CD4BD9"/>
    <w:rsid w:val="00CD5650"/>
    <w:rsid w:val="00CE005B"/>
    <w:rsid w:val="00CE5F7A"/>
    <w:rsid w:val="00CE75A5"/>
    <w:rsid w:val="00CF3FE5"/>
    <w:rsid w:val="00D00E8E"/>
    <w:rsid w:val="00D00FE1"/>
    <w:rsid w:val="00D0361A"/>
    <w:rsid w:val="00D046C3"/>
    <w:rsid w:val="00D04804"/>
    <w:rsid w:val="00D059A8"/>
    <w:rsid w:val="00D06F86"/>
    <w:rsid w:val="00D10CE4"/>
    <w:rsid w:val="00D1150B"/>
    <w:rsid w:val="00D14C0B"/>
    <w:rsid w:val="00D17D4A"/>
    <w:rsid w:val="00D21733"/>
    <w:rsid w:val="00D226BD"/>
    <w:rsid w:val="00D300B4"/>
    <w:rsid w:val="00D30ADD"/>
    <w:rsid w:val="00D31AC1"/>
    <w:rsid w:val="00D3458C"/>
    <w:rsid w:val="00D356CA"/>
    <w:rsid w:val="00D366F1"/>
    <w:rsid w:val="00D43A0D"/>
    <w:rsid w:val="00D46867"/>
    <w:rsid w:val="00D476C5"/>
    <w:rsid w:val="00D4784A"/>
    <w:rsid w:val="00D51E14"/>
    <w:rsid w:val="00D526F3"/>
    <w:rsid w:val="00D54343"/>
    <w:rsid w:val="00D57724"/>
    <w:rsid w:val="00D6181F"/>
    <w:rsid w:val="00D639D9"/>
    <w:rsid w:val="00D65A36"/>
    <w:rsid w:val="00D66A4B"/>
    <w:rsid w:val="00D703BA"/>
    <w:rsid w:val="00D75325"/>
    <w:rsid w:val="00D77504"/>
    <w:rsid w:val="00D8388E"/>
    <w:rsid w:val="00D843F4"/>
    <w:rsid w:val="00D84C08"/>
    <w:rsid w:val="00D865D0"/>
    <w:rsid w:val="00D93F4A"/>
    <w:rsid w:val="00D95742"/>
    <w:rsid w:val="00D95E8B"/>
    <w:rsid w:val="00D962E3"/>
    <w:rsid w:val="00DA2034"/>
    <w:rsid w:val="00DA46F9"/>
    <w:rsid w:val="00DA4B1E"/>
    <w:rsid w:val="00DA55BD"/>
    <w:rsid w:val="00DA6C0C"/>
    <w:rsid w:val="00DB1D48"/>
    <w:rsid w:val="00DB4AA0"/>
    <w:rsid w:val="00DB7168"/>
    <w:rsid w:val="00DB7405"/>
    <w:rsid w:val="00DC0B4A"/>
    <w:rsid w:val="00DC21A6"/>
    <w:rsid w:val="00DC393D"/>
    <w:rsid w:val="00DC4DE9"/>
    <w:rsid w:val="00DC6B9C"/>
    <w:rsid w:val="00DC716F"/>
    <w:rsid w:val="00DC733E"/>
    <w:rsid w:val="00DD4ED3"/>
    <w:rsid w:val="00DE3AF1"/>
    <w:rsid w:val="00DE4F56"/>
    <w:rsid w:val="00DE5229"/>
    <w:rsid w:val="00DE7C85"/>
    <w:rsid w:val="00DF1695"/>
    <w:rsid w:val="00DF1726"/>
    <w:rsid w:val="00DF5300"/>
    <w:rsid w:val="00DF57BE"/>
    <w:rsid w:val="00E04235"/>
    <w:rsid w:val="00E06224"/>
    <w:rsid w:val="00E062AE"/>
    <w:rsid w:val="00E06500"/>
    <w:rsid w:val="00E107D7"/>
    <w:rsid w:val="00E20DAA"/>
    <w:rsid w:val="00E212EA"/>
    <w:rsid w:val="00E21B83"/>
    <w:rsid w:val="00E22071"/>
    <w:rsid w:val="00E23E5C"/>
    <w:rsid w:val="00E31D49"/>
    <w:rsid w:val="00E3522B"/>
    <w:rsid w:val="00E35D85"/>
    <w:rsid w:val="00E37D53"/>
    <w:rsid w:val="00E40C09"/>
    <w:rsid w:val="00E4219C"/>
    <w:rsid w:val="00E425BF"/>
    <w:rsid w:val="00E43B5F"/>
    <w:rsid w:val="00E43FFD"/>
    <w:rsid w:val="00E45385"/>
    <w:rsid w:val="00E46685"/>
    <w:rsid w:val="00E50DBA"/>
    <w:rsid w:val="00E538E2"/>
    <w:rsid w:val="00E539C6"/>
    <w:rsid w:val="00E561EE"/>
    <w:rsid w:val="00E57060"/>
    <w:rsid w:val="00E61D58"/>
    <w:rsid w:val="00E65137"/>
    <w:rsid w:val="00E70A0D"/>
    <w:rsid w:val="00E72E02"/>
    <w:rsid w:val="00E74BFA"/>
    <w:rsid w:val="00E753FD"/>
    <w:rsid w:val="00E75AEA"/>
    <w:rsid w:val="00E76EF5"/>
    <w:rsid w:val="00E80D7C"/>
    <w:rsid w:val="00E817D1"/>
    <w:rsid w:val="00E81ADD"/>
    <w:rsid w:val="00E82D2F"/>
    <w:rsid w:val="00E833D1"/>
    <w:rsid w:val="00E87616"/>
    <w:rsid w:val="00E8787D"/>
    <w:rsid w:val="00E90D06"/>
    <w:rsid w:val="00E9507D"/>
    <w:rsid w:val="00EA15ED"/>
    <w:rsid w:val="00EA3C26"/>
    <w:rsid w:val="00EA5C16"/>
    <w:rsid w:val="00EA5D06"/>
    <w:rsid w:val="00EA6234"/>
    <w:rsid w:val="00EB13EF"/>
    <w:rsid w:val="00EB1C0A"/>
    <w:rsid w:val="00EB27C8"/>
    <w:rsid w:val="00EB5536"/>
    <w:rsid w:val="00EB6A45"/>
    <w:rsid w:val="00EC006C"/>
    <w:rsid w:val="00EC021F"/>
    <w:rsid w:val="00EC248A"/>
    <w:rsid w:val="00EC6559"/>
    <w:rsid w:val="00ED01B2"/>
    <w:rsid w:val="00ED233B"/>
    <w:rsid w:val="00ED3176"/>
    <w:rsid w:val="00ED5404"/>
    <w:rsid w:val="00ED5E54"/>
    <w:rsid w:val="00ED69A1"/>
    <w:rsid w:val="00EE070B"/>
    <w:rsid w:val="00EF000D"/>
    <w:rsid w:val="00EF42B6"/>
    <w:rsid w:val="00F06DFE"/>
    <w:rsid w:val="00F100FA"/>
    <w:rsid w:val="00F11F0C"/>
    <w:rsid w:val="00F132C4"/>
    <w:rsid w:val="00F171D2"/>
    <w:rsid w:val="00F21ABB"/>
    <w:rsid w:val="00F244C9"/>
    <w:rsid w:val="00F2496C"/>
    <w:rsid w:val="00F25D79"/>
    <w:rsid w:val="00F26F59"/>
    <w:rsid w:val="00F26FE4"/>
    <w:rsid w:val="00F3168A"/>
    <w:rsid w:val="00F3550C"/>
    <w:rsid w:val="00F43199"/>
    <w:rsid w:val="00F44261"/>
    <w:rsid w:val="00F468CE"/>
    <w:rsid w:val="00F46DBF"/>
    <w:rsid w:val="00F473C3"/>
    <w:rsid w:val="00F47927"/>
    <w:rsid w:val="00F5032F"/>
    <w:rsid w:val="00F545A3"/>
    <w:rsid w:val="00F57146"/>
    <w:rsid w:val="00F6163F"/>
    <w:rsid w:val="00F626CF"/>
    <w:rsid w:val="00F63408"/>
    <w:rsid w:val="00F703C2"/>
    <w:rsid w:val="00F722CD"/>
    <w:rsid w:val="00F722EA"/>
    <w:rsid w:val="00F74B21"/>
    <w:rsid w:val="00F83EE2"/>
    <w:rsid w:val="00F931CF"/>
    <w:rsid w:val="00F950E5"/>
    <w:rsid w:val="00F9608A"/>
    <w:rsid w:val="00FA0614"/>
    <w:rsid w:val="00FA0763"/>
    <w:rsid w:val="00FA1760"/>
    <w:rsid w:val="00FA1B24"/>
    <w:rsid w:val="00FA1C57"/>
    <w:rsid w:val="00FA2066"/>
    <w:rsid w:val="00FA4345"/>
    <w:rsid w:val="00FA6D7E"/>
    <w:rsid w:val="00FB067D"/>
    <w:rsid w:val="00FB1502"/>
    <w:rsid w:val="00FB3B09"/>
    <w:rsid w:val="00FB435E"/>
    <w:rsid w:val="00FB5344"/>
    <w:rsid w:val="00FB5706"/>
    <w:rsid w:val="00FB5D58"/>
    <w:rsid w:val="00FB6C8B"/>
    <w:rsid w:val="00FB7887"/>
    <w:rsid w:val="00FC07FA"/>
    <w:rsid w:val="00FC320D"/>
    <w:rsid w:val="00FC322C"/>
    <w:rsid w:val="00FC6F13"/>
    <w:rsid w:val="00FD2548"/>
    <w:rsid w:val="00FE007A"/>
    <w:rsid w:val="00FE5C38"/>
    <w:rsid w:val="00FE6DCD"/>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C81F719"/>
  <w15:chartTrackingRefBased/>
  <w15:docId w15:val="{B9875E4A-CFEE-475F-AD6A-EBC100A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3"/>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3"/>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3"/>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62769D"/>
    <w:pPr>
      <w:keepNext/>
      <w:numPr>
        <w:ilvl w:val="3"/>
        <w:numId w:val="43"/>
      </w:numPr>
      <w:spacing w:after="120"/>
      <w:ind w:left="0"/>
      <w:outlineLvl w:val="3"/>
    </w:pPr>
    <w:rPr>
      <w:rFonts w:eastAsia="MS Mincho" w:cstheme="majorBidi"/>
      <w:b/>
      <w:bCs/>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62769D"/>
    <w:rPr>
      <w:rFonts w:ascii="Calibri" w:eastAsia="MS Mincho" w:hAnsi="Calibri" w:cstheme="majorBidi"/>
      <w:b/>
      <w:bCs/>
      <w:sz w:val="22"/>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5"/>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0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zobacz-ogloszenia-i-wyniki-naborow-wnioskow"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zobacz-ogloszenia-i-wyniki-naborow-wnioskow" TargetMode="External"/><Relationship Id="rId47" Type="http://schemas.openxmlformats.org/officeDocument/2006/relationships/hyperlink" Target="http://www.rpo.pomorskie.eu/"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 TargetMode="External"/><Relationship Id="rId40" Type="http://schemas.openxmlformats.org/officeDocument/2006/relationships/hyperlink" Target="http://www.rpo.pomorskie.eu/" TargetMode="External"/><Relationship Id="rId45" Type="http://schemas.openxmlformats.org/officeDocument/2006/relationships/hyperlink" Target="http://www.rpo.pomorskie.eu/"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file:///C:\Users\awlizlo\Desktop\5.11\regulamin%20i%20za&#322;aczniki\zobacz%20og&#322;oszenia%20i%20wyniki%20nabor&#243;w%20wniosk&#243;w" TargetMode="External"/><Relationship Id="rId19" Type="http://schemas.openxmlformats.org/officeDocument/2006/relationships/hyperlink" Target="https://www.rpo.pomorskie.eu/-/zasady-realizacji-projektow-w-ramach-europejskiego-funduszu-spolecznego-plus" TargetMode="External"/><Relationship Id="rId31" Type="http://schemas.openxmlformats.org/officeDocument/2006/relationships/hyperlink" Target="http://www.rpo.pomorskie.eu/" TargetMode="External"/><Relationship Id="rId44" Type="http://schemas.openxmlformats.org/officeDocument/2006/relationships/hyperlink" Target="http://www.rpo.pomorskie.eu/zobacz-ogloszenia-i-wyniki-naborow-wnioskow"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mailto:efs.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bazakonkurencyjnosci.funduszeeuropejskie.gov.pl/"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s://www.rpo.pomorskie.eu/zobacz-ogloszenia-i-wyniki-naborow-wnioskow" TargetMode="External"/><Relationship Id="rId48" Type="http://schemas.openxmlformats.org/officeDocument/2006/relationships/hyperlink" Target="http://www.rpo.pomorskie.eu/zobacz-ogloszenia-i-wyniki-naborow-wnioskow"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zobacz-ogloszenia-i-wyniki-naborow-wnioskow"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zobacz-ogloszenia-i-wyniki-naborow-wnioskow" TargetMode="External"/><Relationship Id="rId20" Type="http://schemas.openxmlformats.org/officeDocument/2006/relationships/hyperlink" Target="https://sowa2021.efs.gov.pl" TargetMode="External"/><Relationship Id="rId41" Type="http://schemas.openxmlformats.org/officeDocument/2006/relationships/hyperlink" Target="http://www.rpo.pomorskie.eu/zobacz-ogloszenia-i-wyniki-naborow-wnioskow"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zobacz-ogloszenia-i-wyniki-naborow-wnioskow"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cDetails.xsp?id=WMP20210000843" TargetMode="External"/><Relationship Id="rId2" Type="http://schemas.openxmlformats.org/officeDocument/2006/relationships/hyperlink" Target="https://isap.sejm.gov.pl/isap.nsf/DocDetails.xsp?id=WMP20220000767" TargetMode="External"/><Relationship Id="rId1" Type="http://schemas.openxmlformats.org/officeDocument/2006/relationships/hyperlink" Target="https://www.funduszeeuropejskie.gov.pl/strony/o-funduszach/fundusze-na-lata-2021-2027/prawo-i-dokumenty/wytyczne/" TargetMode="External"/><Relationship Id="rId5" Type="http://schemas.openxmlformats.org/officeDocument/2006/relationships/hyperlink" Target="https://www.ewaluacja.gov.pl/strony/monitorowanie/lista-wskaznikow-kluczowych/lista-wskaznikow-kluczowych-efs/" TargetMode="External"/><Relationship Id="rId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7A4C-5732-43C5-ACC6-4DE095405052}">
  <ds:schemaRefs>
    <ds:schemaRef ds:uri="http://www.w3.org/2001/XMLSchema"/>
  </ds:schemaRefs>
</ds:datastoreItem>
</file>

<file path=customXml/itemProps2.xml><?xml version="1.0" encoding="utf-8"?>
<ds:datastoreItem xmlns:ds="http://schemas.openxmlformats.org/officeDocument/2006/customXml" ds:itemID="{72EA41BB-9BCB-4BE4-998B-C931B2E4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TotalTime>
  <Pages>55</Pages>
  <Words>18887</Words>
  <Characters>113327</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Uchwała ZWP Nr ... z dn. 10 sierpnia 2023_przyjęcie regulaminu 5.11_23_załącznik</vt:lpstr>
    </vt:vector>
  </TitlesOfParts>
  <Company>UMWP</Company>
  <LinksUpToDate>false</LinksUpToDate>
  <CharactersWithSpaces>131951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947/472/23 z dn. 10 sierpnia 2023_przyjęcie regulaminu 5.11_23_załącznik</dc:title>
  <dc:subject>Uchwały ZWP 2023</dc:subject>
  <dc:creator>Sulencka Anna</dc:creator>
  <cp:keywords>Uchwała;ZWP;regulamin;5.11;załącznik</cp:keywords>
  <dc:description/>
  <cp:lastModifiedBy>Mazur Aleksandra</cp:lastModifiedBy>
  <cp:revision>6</cp:revision>
  <cp:lastPrinted>2023-08-01T09:55:00Z</cp:lastPrinted>
  <dcterms:created xsi:type="dcterms:W3CDTF">2023-08-07T10:13:00Z</dcterms:created>
  <dcterms:modified xsi:type="dcterms:W3CDTF">2023-08-10T10:46:00Z</dcterms:modified>
</cp:coreProperties>
</file>