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09815977" w:rsidR="00C03E8E" w:rsidRDefault="00145E6C" w:rsidP="00C03E8E">
      <w:pPr>
        <w:spacing w:before="600" w:after="600"/>
        <w:rPr>
          <w:b/>
          <w:sz w:val="24"/>
        </w:rPr>
      </w:pPr>
      <w:r w:rsidRPr="00145E6C">
        <w:rPr>
          <w:rFonts w:cstheme="minorHAnsi"/>
          <w:bCs/>
        </w:rPr>
        <w:t xml:space="preserve">Załącznik do </w:t>
      </w:r>
      <w:r w:rsidR="00216D6F">
        <w:rPr>
          <w:rFonts w:cstheme="minorHAnsi"/>
          <w:bCs/>
        </w:rPr>
        <w:t>I</w:t>
      </w:r>
      <w:r w:rsidRPr="00145E6C">
        <w:rPr>
          <w:rFonts w:cstheme="minorHAnsi"/>
          <w:bCs/>
        </w:rPr>
        <w:t xml:space="preserve">nstrukcji stanowiącej Załącznik nr 1 do Regulaminu wyboru projektów przyjętego uchwałą nr </w:t>
      </w:r>
      <w:r w:rsidR="00CD2BF8">
        <w:rPr>
          <w:rFonts w:cstheme="minorHAnsi"/>
          <w:bCs/>
        </w:rPr>
        <w:t>1158</w:t>
      </w:r>
      <w:r w:rsidRPr="00145E6C">
        <w:rPr>
          <w:rFonts w:cstheme="minorHAnsi"/>
          <w:bCs/>
        </w:rPr>
        <w:t>/</w:t>
      </w:r>
      <w:r w:rsidR="00CD2BF8">
        <w:rPr>
          <w:rFonts w:cstheme="minorHAnsi"/>
          <w:bCs/>
        </w:rPr>
        <w:t>485</w:t>
      </w:r>
      <w:r w:rsidRPr="00145E6C">
        <w:rPr>
          <w:rFonts w:cstheme="minorHAnsi"/>
          <w:bCs/>
        </w:rPr>
        <w:t>/</w:t>
      </w:r>
      <w:r w:rsidR="00CD2BF8">
        <w:rPr>
          <w:rFonts w:cstheme="minorHAnsi"/>
          <w:bCs/>
        </w:rPr>
        <w:t>23</w:t>
      </w:r>
      <w:r w:rsidRPr="00145E6C">
        <w:rPr>
          <w:rFonts w:cstheme="minorHAnsi"/>
          <w:bCs/>
        </w:rPr>
        <w:t xml:space="preserve"> Zarządu Województwa Pom</w:t>
      </w:r>
      <w:bookmarkStart w:id="0" w:name="_GoBack"/>
      <w:bookmarkEnd w:id="0"/>
      <w:r w:rsidRPr="00145E6C">
        <w:rPr>
          <w:rFonts w:cstheme="minorHAnsi"/>
          <w:bCs/>
        </w:rPr>
        <w:t xml:space="preserve">orskiego z dnia </w:t>
      </w:r>
      <w:r w:rsidR="00CD2BF8">
        <w:rPr>
          <w:rFonts w:cstheme="minorHAnsi"/>
          <w:bCs/>
        </w:rPr>
        <w:t>28 września 2023</w:t>
      </w:r>
      <w:r w:rsidRPr="00145E6C">
        <w:rPr>
          <w:rFonts w:cstheme="minorHAnsi"/>
          <w:bCs/>
        </w:rPr>
        <w:t xml:space="preserve"> r.</w:t>
      </w:r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155D61-5B1D-4EE7-B738-7D170C789358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5D61-5B1D-4EE7-B738-7D170C7893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71DFE86-1B4A-4F77-B65E-10B8FE34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2897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Zał. 2.1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2023-09-28T09:03:00Z</dcterms:created>
  <dcterms:modified xsi:type="dcterms:W3CDTF">2023-09-28T09:03:00Z</dcterms:modified>
</cp:coreProperties>
</file>