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D8CF" w14:textId="2448BA9A" w:rsidR="0031097A" w:rsidRPr="0031097A" w:rsidRDefault="00051670" w:rsidP="00FB1502">
      <w:pPr>
        <w:tabs>
          <w:tab w:val="left" w:pos="154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225BD2" w:rsidRPr="0031097A">
        <w:rPr>
          <w:rFonts w:asciiTheme="minorHAnsi" w:hAnsiTheme="minorHAnsi" w:cstheme="minorHAnsi"/>
          <w:sz w:val="20"/>
          <w:szCs w:val="20"/>
        </w:rPr>
        <w:t xml:space="preserve"> do Regulaminu działania Komisji do spraw wyboru strategii rozwoju lokalnego kierowanego przez społeczność w ramach Planu Strategicznego dla Wspólnej Polityki Rolnej na lata 2023-2027 oraz Programu Fundusze Europejskie dla </w:t>
      </w:r>
      <w:r w:rsidR="0031097A" w:rsidRPr="0031097A">
        <w:rPr>
          <w:rFonts w:asciiTheme="minorHAnsi" w:hAnsiTheme="minorHAnsi" w:cstheme="minorHAnsi"/>
          <w:sz w:val="20"/>
          <w:szCs w:val="20"/>
        </w:rPr>
        <w:t xml:space="preserve">Pomorza </w:t>
      </w:r>
      <w:r w:rsidR="00225BD2" w:rsidRPr="0031097A">
        <w:rPr>
          <w:rFonts w:asciiTheme="minorHAnsi" w:hAnsiTheme="minorHAnsi" w:cstheme="minorHAnsi"/>
          <w:sz w:val="20"/>
          <w:szCs w:val="20"/>
        </w:rPr>
        <w:t xml:space="preserve">2021-2027 </w:t>
      </w:r>
    </w:p>
    <w:p w14:paraId="0FCF31F5" w14:textId="6E34FD6B" w:rsidR="00B5591F" w:rsidRDefault="00B5591F" w:rsidP="00FB1502">
      <w:pPr>
        <w:tabs>
          <w:tab w:val="left" w:pos="1544"/>
        </w:tabs>
        <w:rPr>
          <w:rFonts w:asciiTheme="minorHAnsi" w:hAnsiTheme="minorHAnsi" w:cstheme="minorHAnsi"/>
          <w:sz w:val="22"/>
          <w:szCs w:val="22"/>
        </w:rPr>
      </w:pPr>
    </w:p>
    <w:p w14:paraId="6E1B810E" w14:textId="3900E538" w:rsidR="0031097A" w:rsidRDefault="00F0131F" w:rsidP="0031097A">
      <w:pPr>
        <w:tabs>
          <w:tab w:val="left" w:pos="154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 O</w:t>
      </w:r>
      <w:r w:rsidR="00051670">
        <w:rPr>
          <w:rFonts w:asciiTheme="minorHAnsi" w:hAnsiTheme="minorHAnsi" w:cstheme="minorHAnsi"/>
          <w:b/>
          <w:sz w:val="28"/>
          <w:szCs w:val="28"/>
        </w:rPr>
        <w:t xml:space="preserve"> BEZSTRONNOŚCI</w:t>
      </w:r>
    </w:p>
    <w:p w14:paraId="45B76526" w14:textId="77777777" w:rsidR="00B5591F" w:rsidRPr="00377A69" w:rsidRDefault="00B5591F" w:rsidP="0031097A">
      <w:pPr>
        <w:tabs>
          <w:tab w:val="left" w:pos="154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E6ED72" w14:textId="174F210A" w:rsidR="00377A69" w:rsidRPr="00377A69" w:rsidRDefault="00377A69" w:rsidP="00B5591F">
      <w:pPr>
        <w:tabs>
          <w:tab w:val="left" w:pos="1544"/>
        </w:tabs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377A69">
        <w:rPr>
          <w:rFonts w:asciiTheme="minorHAnsi" w:hAnsiTheme="minorHAnsi" w:cstheme="minorHAnsi"/>
          <w:i/>
          <w:sz w:val="22"/>
          <w:szCs w:val="22"/>
        </w:rPr>
        <w:t xml:space="preserve">Nazwa LGD składającej </w:t>
      </w:r>
      <w:r w:rsidR="00283957">
        <w:rPr>
          <w:rFonts w:asciiTheme="minorHAnsi" w:hAnsiTheme="minorHAnsi" w:cstheme="minorHAnsi"/>
          <w:i/>
          <w:sz w:val="22"/>
          <w:szCs w:val="22"/>
        </w:rPr>
        <w:t xml:space="preserve">przydzieloną/ </w:t>
      </w:r>
      <w:r w:rsidRPr="00377A69">
        <w:rPr>
          <w:rFonts w:asciiTheme="minorHAnsi" w:hAnsiTheme="minorHAnsi" w:cstheme="minorHAnsi"/>
          <w:i/>
          <w:sz w:val="22"/>
          <w:szCs w:val="22"/>
        </w:rPr>
        <w:t xml:space="preserve">ocenianą LSR: </w:t>
      </w:r>
    </w:p>
    <w:p w14:paraId="62C6AF9F" w14:textId="77777777" w:rsidR="00377A69" w:rsidRDefault="00377A69" w:rsidP="00377A69">
      <w:pPr>
        <w:tabs>
          <w:tab w:val="left" w:pos="15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1888E4D" w14:textId="28DA8901" w:rsidR="00B5591F" w:rsidRPr="00377A69" w:rsidRDefault="00051670" w:rsidP="00377A69">
      <w:pPr>
        <w:tabs>
          <w:tab w:val="left" w:pos="15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77A69">
        <w:rPr>
          <w:rFonts w:asciiTheme="minorHAnsi" w:hAnsiTheme="minorHAnsi" w:cstheme="minorHAnsi"/>
          <w:b/>
          <w:sz w:val="22"/>
          <w:szCs w:val="22"/>
        </w:rPr>
        <w:t xml:space="preserve">POUCZENIE: Oświadczenie jest składane pod rygorem odpowiedzialności karnej za składanie fałszywych zeznań, </w:t>
      </w:r>
      <w:r w:rsidR="00B5591F" w:rsidRPr="00377A69">
        <w:rPr>
          <w:rFonts w:asciiTheme="minorHAnsi" w:hAnsiTheme="minorHAnsi" w:cstheme="minorHAnsi"/>
          <w:b/>
          <w:sz w:val="22"/>
          <w:szCs w:val="22"/>
        </w:rPr>
        <w:t xml:space="preserve">na podstawie </w:t>
      </w:r>
      <w:r w:rsidRPr="00377A69">
        <w:rPr>
          <w:rFonts w:asciiTheme="minorHAnsi" w:hAnsiTheme="minorHAnsi" w:cstheme="minorHAnsi"/>
          <w:b/>
          <w:sz w:val="22"/>
          <w:szCs w:val="22"/>
        </w:rPr>
        <w:t>art.</w:t>
      </w:r>
      <w:r w:rsidR="000C64B2" w:rsidRPr="00377A69">
        <w:rPr>
          <w:rFonts w:asciiTheme="minorHAnsi" w:hAnsiTheme="minorHAnsi" w:cstheme="minorHAnsi"/>
          <w:b/>
          <w:sz w:val="22"/>
          <w:szCs w:val="22"/>
        </w:rPr>
        <w:t>85 ust.2 u</w:t>
      </w:r>
      <w:r w:rsidRPr="00377A69">
        <w:rPr>
          <w:rFonts w:asciiTheme="minorHAnsi" w:hAnsiTheme="minorHAnsi" w:cstheme="minorHAnsi"/>
          <w:b/>
          <w:sz w:val="22"/>
          <w:szCs w:val="22"/>
        </w:rPr>
        <w:t xml:space="preserve">stawy z dnia </w:t>
      </w:r>
      <w:r w:rsidR="00C827DE" w:rsidRPr="00377A69">
        <w:rPr>
          <w:rFonts w:asciiTheme="minorHAnsi" w:hAnsiTheme="minorHAnsi" w:cstheme="minorHAnsi"/>
          <w:b/>
          <w:sz w:val="22"/>
          <w:szCs w:val="22"/>
        </w:rPr>
        <w:t>28 kwietnia 2022 r. o zasadach realizacji zadań finansowanych ze środków europejskich w perspektywie finansowej 2021-2027 (Dz.U z 2022 r., poz.</w:t>
      </w:r>
      <w:r w:rsidR="000C64B2" w:rsidRPr="00377A69">
        <w:rPr>
          <w:rFonts w:asciiTheme="minorHAnsi" w:hAnsiTheme="minorHAnsi" w:cstheme="minorHAnsi"/>
          <w:b/>
          <w:sz w:val="22"/>
          <w:szCs w:val="22"/>
        </w:rPr>
        <w:t xml:space="preserve"> 1079) w związku z art. 233 §6 u</w:t>
      </w:r>
      <w:r w:rsidR="00C827DE" w:rsidRPr="00377A69">
        <w:rPr>
          <w:rFonts w:asciiTheme="minorHAnsi" w:hAnsiTheme="minorHAnsi" w:cstheme="minorHAnsi"/>
          <w:b/>
          <w:sz w:val="22"/>
          <w:szCs w:val="22"/>
        </w:rPr>
        <w:t>stawy z dnia 6 czerwca 1997 r. - Kodeks</w:t>
      </w:r>
      <w:r w:rsidRPr="00377A69">
        <w:rPr>
          <w:rFonts w:asciiTheme="minorHAnsi" w:hAnsiTheme="minorHAnsi" w:cstheme="minorHAnsi"/>
          <w:b/>
          <w:sz w:val="22"/>
          <w:szCs w:val="22"/>
        </w:rPr>
        <w:t xml:space="preserve"> karn</w:t>
      </w:r>
      <w:r w:rsidR="00C827DE" w:rsidRPr="00377A69">
        <w:rPr>
          <w:rFonts w:asciiTheme="minorHAnsi" w:hAnsiTheme="minorHAnsi" w:cstheme="minorHAnsi"/>
          <w:b/>
          <w:sz w:val="22"/>
          <w:szCs w:val="22"/>
        </w:rPr>
        <w:t>y (</w:t>
      </w:r>
      <w:proofErr w:type="spellStart"/>
      <w:r w:rsidR="00C827DE" w:rsidRPr="00377A69">
        <w:rPr>
          <w:rFonts w:asciiTheme="minorHAnsi" w:hAnsiTheme="minorHAnsi" w:cstheme="minorHAnsi"/>
          <w:b/>
          <w:sz w:val="22"/>
          <w:szCs w:val="22"/>
        </w:rPr>
        <w:t>t</w:t>
      </w:r>
      <w:r w:rsidR="00B5591F" w:rsidRPr="00377A69">
        <w:rPr>
          <w:rFonts w:asciiTheme="minorHAnsi" w:hAnsiTheme="minorHAnsi" w:cstheme="minorHAnsi"/>
          <w:b/>
          <w:sz w:val="22"/>
          <w:szCs w:val="22"/>
        </w:rPr>
        <w:t>.j</w:t>
      </w:r>
      <w:proofErr w:type="spellEnd"/>
      <w:r w:rsidR="00B5591F" w:rsidRPr="00377A69">
        <w:rPr>
          <w:rFonts w:asciiTheme="minorHAnsi" w:hAnsiTheme="minorHAnsi" w:cstheme="minorHAnsi"/>
          <w:b/>
          <w:sz w:val="22"/>
          <w:szCs w:val="22"/>
        </w:rPr>
        <w:t>. Dz.U z 2022 .r, poza. 1138)</w:t>
      </w:r>
      <w:r w:rsidR="00C827DE" w:rsidRPr="00377A69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C827DE" w:rsidRPr="00377A6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63B530" w14:textId="68BACE48" w:rsidR="0031097A" w:rsidRPr="0031097A" w:rsidRDefault="0031097A" w:rsidP="0031097A">
      <w:pPr>
        <w:tabs>
          <w:tab w:val="left" w:pos="154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Niniejszym </w:t>
      </w:r>
      <w:r w:rsidR="00225BD2" w:rsidRPr="0031097A">
        <w:rPr>
          <w:rFonts w:asciiTheme="minorHAnsi" w:hAnsiTheme="minorHAnsi" w:cstheme="minorHAnsi"/>
          <w:b/>
        </w:rPr>
        <w:t>oświadczam, że</w:t>
      </w:r>
      <w:r w:rsidR="00B5591F">
        <w:rPr>
          <w:rFonts w:asciiTheme="minorHAnsi" w:hAnsiTheme="minorHAnsi" w:cstheme="minorHAnsi"/>
          <w:b/>
        </w:rPr>
        <w:t xml:space="preserve">: </w:t>
      </w:r>
    </w:p>
    <w:p w14:paraId="2AF45F62" w14:textId="0FDF183F" w:rsidR="00B5591F" w:rsidRDefault="00051670" w:rsidP="00B5591F">
      <w:pPr>
        <w:tabs>
          <w:tab w:val="left" w:pos="1544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>1. nie zachodzi żadna z okoliczności określonych w art. 24 § 1 i 2 ustawy z dnia 14 czerwca 1960 r. - Kodeks postępowania administracyjnego (</w:t>
      </w:r>
      <w:proofErr w:type="spellStart"/>
      <w:r w:rsidRPr="00B5591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5591F">
        <w:rPr>
          <w:rFonts w:asciiTheme="minorHAnsi" w:hAnsiTheme="minorHAnsi" w:cstheme="minorHAnsi"/>
          <w:sz w:val="22"/>
          <w:szCs w:val="22"/>
        </w:rPr>
        <w:t>. Dz. U. z 2023 r. poz. 775) dotyczących wyłączenia pracownika oraz organu, k</w:t>
      </w:r>
      <w:r w:rsidR="00B5591F">
        <w:rPr>
          <w:rFonts w:asciiTheme="minorHAnsi" w:hAnsiTheme="minorHAnsi" w:cstheme="minorHAnsi"/>
          <w:sz w:val="22"/>
          <w:szCs w:val="22"/>
        </w:rPr>
        <w:t>tó</w:t>
      </w:r>
      <w:r w:rsidR="000C64B2">
        <w:rPr>
          <w:rFonts w:asciiTheme="minorHAnsi" w:hAnsiTheme="minorHAnsi" w:cstheme="minorHAnsi"/>
          <w:sz w:val="22"/>
          <w:szCs w:val="22"/>
        </w:rPr>
        <w:t>re stosownie do art. 85 ust. 1 u</w:t>
      </w:r>
      <w:r w:rsidRPr="00B5591F">
        <w:rPr>
          <w:rFonts w:asciiTheme="minorHAnsi" w:hAnsiTheme="minorHAnsi" w:cstheme="minorHAnsi"/>
          <w:sz w:val="22"/>
          <w:szCs w:val="22"/>
        </w:rPr>
        <w:t xml:space="preserve">stawy z dnia 28 kwietnia 2022 </w:t>
      </w:r>
      <w:proofErr w:type="spellStart"/>
      <w:r w:rsidRPr="00B5591F">
        <w:rPr>
          <w:rFonts w:asciiTheme="minorHAnsi" w:hAnsiTheme="minorHAnsi" w:cstheme="minorHAnsi"/>
          <w:sz w:val="22"/>
          <w:szCs w:val="22"/>
        </w:rPr>
        <w:t>r.o</w:t>
      </w:r>
      <w:proofErr w:type="spellEnd"/>
      <w:r w:rsidRPr="00B5591F">
        <w:rPr>
          <w:rFonts w:asciiTheme="minorHAnsi" w:hAnsiTheme="minorHAnsi" w:cstheme="minorHAnsi"/>
          <w:sz w:val="22"/>
          <w:szCs w:val="22"/>
        </w:rPr>
        <w:t xml:space="preserve"> zasadach realizacji zadań finansowanych ze środków europejskich w perspektywie finansowej 2021-2027 skutkują wyłączeniem mnie z udziału w</w:t>
      </w:r>
      <w:r w:rsidR="00B5591F">
        <w:rPr>
          <w:rFonts w:asciiTheme="minorHAnsi" w:hAnsiTheme="minorHAnsi" w:cstheme="minorHAnsi"/>
          <w:sz w:val="22"/>
          <w:szCs w:val="22"/>
        </w:rPr>
        <w:t xml:space="preserve"> procesie oceny wniosku o wybór LSR</w:t>
      </w:r>
      <w:r w:rsidRPr="00B5591F">
        <w:rPr>
          <w:rFonts w:asciiTheme="minorHAnsi" w:hAnsiTheme="minorHAnsi" w:cstheme="minorHAnsi"/>
          <w:sz w:val="22"/>
          <w:szCs w:val="22"/>
        </w:rPr>
        <w:t xml:space="preserve"> , </w:t>
      </w:r>
    </w:p>
    <w:p w14:paraId="2C52DFEC" w14:textId="77777777" w:rsidR="00B5591F" w:rsidRDefault="00051670" w:rsidP="00B5591F">
      <w:pPr>
        <w:tabs>
          <w:tab w:val="left" w:pos="1544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2. nie zachodzą żadne okoliczności mogące budzić uzasadnione wątpliwości co do mojej bezstronności względem podmiotu, który złożył wniosek będący przedmiotem oceny. w tym, że: </w:t>
      </w:r>
    </w:p>
    <w:p w14:paraId="3EF084A6" w14:textId="7CED20AF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brałem </w:t>
      </w:r>
      <w:r w:rsidRPr="00B5591F">
        <w:rPr>
          <w:rFonts w:asciiTheme="minorHAnsi" w:hAnsiTheme="minorHAnsi" w:cstheme="minorHAnsi"/>
          <w:b/>
          <w:sz w:val="22"/>
          <w:szCs w:val="22"/>
        </w:rPr>
        <w:t>osobistego</w:t>
      </w:r>
      <w:r w:rsidRPr="00B5591F">
        <w:rPr>
          <w:rFonts w:asciiTheme="minorHAnsi" w:hAnsiTheme="minorHAnsi" w:cstheme="minorHAnsi"/>
          <w:sz w:val="22"/>
          <w:szCs w:val="22"/>
        </w:rPr>
        <w:t xml:space="preserve"> </w:t>
      </w:r>
      <w:r w:rsidRPr="00B5591F">
        <w:rPr>
          <w:rFonts w:asciiTheme="minorHAnsi" w:hAnsiTheme="minorHAnsi" w:cstheme="minorHAnsi"/>
          <w:b/>
          <w:sz w:val="22"/>
          <w:szCs w:val="22"/>
        </w:rPr>
        <w:t>udziału</w:t>
      </w:r>
      <w:r w:rsidRPr="00B5591F">
        <w:rPr>
          <w:rFonts w:asciiTheme="minorHAnsi" w:hAnsiTheme="minorHAnsi" w:cstheme="minorHAnsi"/>
          <w:sz w:val="22"/>
          <w:szCs w:val="22"/>
        </w:rPr>
        <w:t xml:space="preserve"> </w:t>
      </w:r>
      <w:r w:rsidRPr="00B5591F">
        <w:rPr>
          <w:rFonts w:asciiTheme="minorHAnsi" w:hAnsiTheme="minorHAnsi" w:cstheme="minorHAnsi"/>
          <w:b/>
          <w:sz w:val="22"/>
          <w:szCs w:val="22"/>
        </w:rPr>
        <w:t>w przygotowaniu wniosku o wybór</w:t>
      </w:r>
      <w:r w:rsidRPr="00B5591F">
        <w:rPr>
          <w:rFonts w:asciiTheme="minorHAnsi" w:hAnsiTheme="minorHAnsi" w:cstheme="minorHAnsi"/>
          <w:sz w:val="22"/>
          <w:szCs w:val="22"/>
        </w:rPr>
        <w:t xml:space="preserve"> 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>o wybór LSR</w:t>
      </w:r>
      <w:r w:rsidR="00B5591F">
        <w:rPr>
          <w:rFonts w:asciiTheme="minorHAnsi" w:hAnsiTheme="minorHAnsi" w:cstheme="minorHAnsi"/>
          <w:sz w:val="22"/>
          <w:szCs w:val="22"/>
        </w:rPr>
        <w:t xml:space="preserve"> </w:t>
      </w:r>
      <w:r w:rsidRPr="00B5591F">
        <w:rPr>
          <w:rFonts w:asciiTheme="minorHAnsi" w:hAnsiTheme="minorHAnsi" w:cstheme="minorHAnsi"/>
          <w:sz w:val="22"/>
          <w:szCs w:val="22"/>
        </w:rPr>
        <w:t xml:space="preserve">będącego przedmiotem oceny, </w:t>
      </w:r>
    </w:p>
    <w:p w14:paraId="4E2EF031" w14:textId="4A4DC69E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t>z osobami zaangażowanymi w przygotowanie wniosku o wybór</w:t>
      </w:r>
      <w:r w:rsidRPr="00B5591F">
        <w:rPr>
          <w:rFonts w:asciiTheme="minorHAnsi" w:hAnsiTheme="minorHAnsi" w:cstheme="minorHAnsi"/>
          <w:sz w:val="22"/>
          <w:szCs w:val="22"/>
        </w:rPr>
        <w:t xml:space="preserve"> </w:t>
      </w:r>
      <w:r w:rsidR="00B5591F">
        <w:rPr>
          <w:rFonts w:asciiTheme="minorHAnsi" w:hAnsiTheme="minorHAnsi" w:cstheme="minorHAnsi"/>
          <w:b/>
          <w:sz w:val="22"/>
          <w:szCs w:val="22"/>
        </w:rPr>
        <w:t xml:space="preserve">o wybór LSR </w:t>
      </w:r>
      <w:r w:rsidR="00B5591F">
        <w:rPr>
          <w:rFonts w:asciiTheme="minorHAnsi" w:hAnsiTheme="minorHAnsi" w:cstheme="minorHAnsi"/>
          <w:sz w:val="22"/>
          <w:szCs w:val="22"/>
        </w:rPr>
        <w:t>będącego</w:t>
      </w:r>
      <w:r w:rsidRPr="00B5591F">
        <w:rPr>
          <w:rFonts w:asciiTheme="minorHAnsi" w:hAnsiTheme="minorHAnsi" w:cstheme="minorHAnsi"/>
          <w:sz w:val="22"/>
          <w:szCs w:val="22"/>
        </w:rPr>
        <w:t xml:space="preserve"> przedmiotem oceny: </w:t>
      </w:r>
    </w:p>
    <w:p w14:paraId="491B5855" w14:textId="77777777" w:rsidR="00B5591F" w:rsidRDefault="00051670" w:rsidP="00B5591F">
      <w:pPr>
        <w:pStyle w:val="Akapitzlist"/>
        <w:numPr>
          <w:ilvl w:val="2"/>
          <w:numId w:val="3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łączy lub nie łączył mnie związek małżeński, stosunek pokrewieństwa i powinowactwa do drugiego stopnia, </w:t>
      </w:r>
    </w:p>
    <w:p w14:paraId="7DD49E43" w14:textId="703813BA" w:rsidR="00B5591F" w:rsidRDefault="00051670" w:rsidP="00B5591F">
      <w:pPr>
        <w:pStyle w:val="Akapitzlist"/>
        <w:numPr>
          <w:ilvl w:val="2"/>
          <w:numId w:val="3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jestem lub nie byłem związany z tytułu przysposobienia, opieki lub kurateli, </w:t>
      </w:r>
    </w:p>
    <w:p w14:paraId="59B40CDB" w14:textId="77777777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>nie jestem i nie byłem związany</w:t>
      </w:r>
      <w:r w:rsidRPr="00B5591F">
        <w:rPr>
          <w:rFonts w:asciiTheme="minorHAnsi" w:hAnsiTheme="minorHAnsi" w:cstheme="minorHAnsi"/>
          <w:b/>
          <w:sz w:val="22"/>
          <w:szCs w:val="22"/>
        </w:rPr>
        <w:t xml:space="preserve"> stosunkiem pracy z podmiotem składającym wniosek o wybór</w:t>
      </w:r>
      <w:r w:rsidR="00B5591F">
        <w:rPr>
          <w:rFonts w:asciiTheme="minorHAnsi" w:hAnsiTheme="minorHAnsi" w:cstheme="minorHAnsi"/>
          <w:b/>
          <w:sz w:val="22"/>
          <w:szCs w:val="22"/>
        </w:rPr>
        <w:t xml:space="preserve"> LSR</w:t>
      </w:r>
      <w:r w:rsidRPr="00B5591F">
        <w:rPr>
          <w:rFonts w:asciiTheme="minorHAnsi" w:hAnsiTheme="minorHAnsi" w:cstheme="minorHAnsi"/>
          <w:sz w:val="22"/>
          <w:szCs w:val="22"/>
        </w:rPr>
        <w:t xml:space="preserve"> będący przedmiotem oceny, </w:t>
      </w:r>
    </w:p>
    <w:p w14:paraId="4FA3FADB" w14:textId="77777777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t>nie świadczę i nie świadczyłem pracy</w:t>
      </w:r>
      <w:r w:rsidRPr="00B5591F">
        <w:rPr>
          <w:rFonts w:asciiTheme="minorHAnsi" w:hAnsiTheme="minorHAnsi" w:cstheme="minorHAnsi"/>
          <w:sz w:val="22"/>
          <w:szCs w:val="22"/>
        </w:rPr>
        <w:t xml:space="preserve"> na podstawie stosunków </w:t>
      </w:r>
      <w:r w:rsidRPr="00B5591F">
        <w:rPr>
          <w:rFonts w:asciiTheme="minorHAnsi" w:hAnsiTheme="minorHAnsi" w:cstheme="minorHAnsi"/>
          <w:b/>
          <w:sz w:val="22"/>
          <w:szCs w:val="22"/>
        </w:rPr>
        <w:t xml:space="preserve">cywilnoprawnych dla podmiotu składającego wniosek o wybór 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>LSR</w:t>
      </w:r>
      <w:r w:rsidR="00B5591F">
        <w:rPr>
          <w:rFonts w:asciiTheme="minorHAnsi" w:hAnsiTheme="minorHAnsi" w:cstheme="minorHAnsi"/>
          <w:sz w:val="22"/>
          <w:szCs w:val="22"/>
        </w:rPr>
        <w:t xml:space="preserve"> </w:t>
      </w:r>
      <w:r w:rsidRPr="00B5591F">
        <w:rPr>
          <w:rFonts w:asciiTheme="minorHAnsi" w:hAnsiTheme="minorHAnsi" w:cstheme="minorHAnsi"/>
          <w:sz w:val="22"/>
          <w:szCs w:val="22"/>
        </w:rPr>
        <w:t xml:space="preserve">będący przedmiotem oceny, </w:t>
      </w:r>
    </w:p>
    <w:p w14:paraId="12033942" w14:textId="77777777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t>nie jestem i nie byłem członkiem organów zarządzających i nadzorczych</w:t>
      </w:r>
      <w:r w:rsidRPr="00B5591F">
        <w:rPr>
          <w:rFonts w:asciiTheme="minorHAnsi" w:hAnsiTheme="minorHAnsi" w:cstheme="minorHAnsi"/>
          <w:sz w:val="22"/>
          <w:szCs w:val="22"/>
        </w:rPr>
        <w:t xml:space="preserve"> </w:t>
      </w:r>
      <w:r w:rsidRPr="00B5591F">
        <w:rPr>
          <w:rFonts w:asciiTheme="minorHAnsi" w:hAnsiTheme="minorHAnsi" w:cstheme="minorHAnsi"/>
          <w:b/>
          <w:sz w:val="22"/>
          <w:szCs w:val="22"/>
        </w:rPr>
        <w:t xml:space="preserve">podmiotu </w:t>
      </w:r>
      <w:r w:rsidRPr="00B5591F">
        <w:rPr>
          <w:rFonts w:asciiTheme="minorHAnsi" w:hAnsiTheme="minorHAnsi" w:cstheme="minorHAnsi"/>
          <w:sz w:val="22"/>
          <w:szCs w:val="22"/>
        </w:rPr>
        <w:t xml:space="preserve">składającego wniosek o wybór </w:t>
      </w:r>
      <w:r w:rsidR="00B5591F">
        <w:rPr>
          <w:rFonts w:asciiTheme="minorHAnsi" w:hAnsiTheme="minorHAnsi" w:cstheme="minorHAnsi"/>
          <w:sz w:val="22"/>
          <w:szCs w:val="22"/>
        </w:rPr>
        <w:t xml:space="preserve">LSR </w:t>
      </w:r>
      <w:r w:rsidRPr="00B5591F">
        <w:rPr>
          <w:rFonts w:asciiTheme="minorHAnsi" w:hAnsiTheme="minorHAnsi" w:cstheme="minorHAnsi"/>
          <w:sz w:val="22"/>
          <w:szCs w:val="22"/>
        </w:rPr>
        <w:t xml:space="preserve">będący przedmiotem oceny, </w:t>
      </w:r>
    </w:p>
    <w:p w14:paraId="362E210C" w14:textId="55CBF9F1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brałem </w:t>
      </w:r>
      <w:r w:rsidRPr="00B5591F">
        <w:rPr>
          <w:rFonts w:asciiTheme="minorHAnsi" w:hAnsiTheme="minorHAnsi" w:cstheme="minorHAnsi"/>
          <w:b/>
          <w:sz w:val="22"/>
          <w:szCs w:val="22"/>
        </w:rPr>
        <w:t>osobistego udziału w przygotowaniu wniosku o wybór</w:t>
      </w:r>
      <w:r w:rsidR="00B5591F">
        <w:rPr>
          <w:rFonts w:asciiTheme="minorHAnsi" w:hAnsiTheme="minorHAnsi" w:cstheme="minorHAnsi"/>
          <w:b/>
          <w:sz w:val="22"/>
          <w:szCs w:val="22"/>
        </w:rPr>
        <w:t xml:space="preserve"> LSR</w:t>
      </w:r>
      <w:r w:rsidRPr="00B5591F">
        <w:rPr>
          <w:rFonts w:asciiTheme="minorHAnsi" w:hAnsiTheme="minorHAnsi" w:cstheme="minorHAnsi"/>
          <w:b/>
          <w:sz w:val="22"/>
          <w:szCs w:val="22"/>
        </w:rPr>
        <w:t xml:space="preserve"> konkurującego</w:t>
      </w:r>
      <w:r w:rsidRPr="00B5591F">
        <w:rPr>
          <w:rFonts w:asciiTheme="minorHAnsi" w:hAnsiTheme="minorHAnsi" w:cstheme="minorHAnsi"/>
          <w:sz w:val="22"/>
          <w:szCs w:val="22"/>
        </w:rPr>
        <w:t xml:space="preserve"> o wybór</w:t>
      </w:r>
      <w:r w:rsidR="00B5591F">
        <w:rPr>
          <w:rFonts w:asciiTheme="minorHAnsi" w:hAnsiTheme="minorHAnsi" w:cstheme="minorHAnsi"/>
          <w:sz w:val="22"/>
          <w:szCs w:val="22"/>
        </w:rPr>
        <w:t xml:space="preserve"> </w:t>
      </w:r>
      <w:r w:rsidRPr="00B5591F">
        <w:rPr>
          <w:rFonts w:asciiTheme="minorHAnsi" w:hAnsiTheme="minorHAnsi" w:cstheme="minorHAnsi"/>
          <w:sz w:val="22"/>
          <w:szCs w:val="22"/>
        </w:rPr>
        <w:t xml:space="preserve">z wnioskiem będącym przedmiotem oceny, </w:t>
      </w:r>
    </w:p>
    <w:p w14:paraId="45D0F7A2" w14:textId="18A8E52E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lastRenderedPageBreak/>
        <w:t>z podmiotem składającym wniosek o wybór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 xml:space="preserve"> LSR</w:t>
      </w:r>
      <w:r w:rsidRPr="00B5591F">
        <w:rPr>
          <w:rFonts w:asciiTheme="minorHAnsi" w:hAnsiTheme="minorHAnsi" w:cstheme="minorHAnsi"/>
          <w:b/>
          <w:sz w:val="22"/>
          <w:szCs w:val="22"/>
        </w:rPr>
        <w:t>, którego wniosek konkuruje</w:t>
      </w:r>
      <w:r w:rsidRPr="00B5591F">
        <w:rPr>
          <w:rFonts w:asciiTheme="minorHAnsi" w:hAnsiTheme="minorHAnsi" w:cstheme="minorHAnsi"/>
          <w:sz w:val="22"/>
          <w:szCs w:val="22"/>
        </w:rPr>
        <w:t xml:space="preserve"> o wybór z wnioskiem będącym przedmiotem oceny: </w:t>
      </w:r>
    </w:p>
    <w:p w14:paraId="7E137335" w14:textId="66EA9E0B" w:rsidR="00B5591F" w:rsidRDefault="00B5591F" w:rsidP="00B5591F">
      <w:pPr>
        <w:pStyle w:val="Akapitzlist"/>
        <w:numPr>
          <w:ilvl w:val="0"/>
          <w:numId w:val="4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łączy lub nie łączył mnie związek małżeński, stosunek pokrewieństwa i powinowactwa do drugiego stopnia, </w:t>
      </w:r>
    </w:p>
    <w:p w14:paraId="4B37ACEB" w14:textId="0A91F390" w:rsidR="00B5591F" w:rsidRPr="00B5591F" w:rsidRDefault="00B5591F" w:rsidP="00B5591F">
      <w:pPr>
        <w:pStyle w:val="Akapitzlist"/>
        <w:numPr>
          <w:ilvl w:val="0"/>
          <w:numId w:val="4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jestem lub nie byłem związany z tytułu przysposobienia, opieki lub kurateli, </w:t>
      </w:r>
    </w:p>
    <w:p w14:paraId="14B41548" w14:textId="1826C7AE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jestem i nie byłem związany </w:t>
      </w:r>
      <w:r w:rsidRPr="00B5591F">
        <w:rPr>
          <w:rFonts w:asciiTheme="minorHAnsi" w:hAnsiTheme="minorHAnsi" w:cstheme="minorHAnsi"/>
          <w:b/>
          <w:sz w:val="22"/>
          <w:szCs w:val="22"/>
        </w:rPr>
        <w:t>stosunkiem pracy z którymkolwiek podmiotem składającym wniosek o wybór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 xml:space="preserve"> LSR</w:t>
      </w:r>
      <w:r w:rsidRPr="00B5591F">
        <w:rPr>
          <w:rFonts w:asciiTheme="minorHAnsi" w:hAnsiTheme="minorHAnsi" w:cstheme="minorHAnsi"/>
          <w:b/>
          <w:sz w:val="22"/>
          <w:szCs w:val="22"/>
        </w:rPr>
        <w:t>, którego wniosek konkuruje</w:t>
      </w:r>
      <w:r w:rsidRPr="00B5591F">
        <w:rPr>
          <w:rFonts w:asciiTheme="minorHAnsi" w:hAnsiTheme="minorHAnsi" w:cstheme="minorHAnsi"/>
          <w:sz w:val="22"/>
          <w:szCs w:val="22"/>
        </w:rPr>
        <w:t xml:space="preserve"> o wybór z wnioskiem będącym przedmiotem oceny, </w:t>
      </w:r>
    </w:p>
    <w:p w14:paraId="2D436EBA" w14:textId="77777777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t>nie świadczę</w:t>
      </w:r>
      <w:r w:rsidRPr="00B5591F">
        <w:rPr>
          <w:rFonts w:asciiTheme="minorHAnsi" w:hAnsiTheme="minorHAnsi" w:cstheme="minorHAnsi"/>
          <w:sz w:val="22"/>
          <w:szCs w:val="22"/>
        </w:rPr>
        <w:t xml:space="preserve"> i w okresie roku poprzedzającego dzień złożenia niniejszego oświadczenia </w:t>
      </w:r>
      <w:r w:rsidRPr="00B5591F">
        <w:rPr>
          <w:rFonts w:asciiTheme="minorHAnsi" w:hAnsiTheme="minorHAnsi" w:cstheme="minorHAnsi"/>
          <w:b/>
          <w:sz w:val="22"/>
          <w:szCs w:val="22"/>
        </w:rPr>
        <w:t>nie świadczyłem pracy</w:t>
      </w:r>
      <w:r w:rsidRPr="00B5591F">
        <w:rPr>
          <w:rFonts w:asciiTheme="minorHAnsi" w:hAnsiTheme="minorHAnsi" w:cstheme="minorHAnsi"/>
          <w:sz w:val="22"/>
          <w:szCs w:val="22"/>
        </w:rPr>
        <w:t xml:space="preserve"> na podstawie stosunków cywilnoprawnych dla </w:t>
      </w:r>
      <w:r w:rsidRPr="00B5591F">
        <w:rPr>
          <w:rFonts w:asciiTheme="minorHAnsi" w:hAnsiTheme="minorHAnsi" w:cstheme="minorHAnsi"/>
          <w:b/>
          <w:sz w:val="22"/>
          <w:szCs w:val="22"/>
        </w:rPr>
        <w:t>któregokolwiek podmiotu składającego wniosek o wybór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 xml:space="preserve"> LSR</w:t>
      </w:r>
      <w:r w:rsidRPr="00B5591F">
        <w:rPr>
          <w:rFonts w:asciiTheme="minorHAnsi" w:hAnsiTheme="minorHAnsi" w:cstheme="minorHAnsi"/>
          <w:b/>
          <w:sz w:val="22"/>
          <w:szCs w:val="22"/>
        </w:rPr>
        <w:t>, którego wniosek konkuruje</w:t>
      </w:r>
      <w:r w:rsidRPr="00B5591F">
        <w:rPr>
          <w:rFonts w:asciiTheme="minorHAnsi" w:hAnsiTheme="minorHAnsi" w:cstheme="minorHAnsi"/>
          <w:sz w:val="22"/>
          <w:szCs w:val="22"/>
        </w:rPr>
        <w:t xml:space="preserve"> o wybór z wnioskiem będącym przedmiotem oceny, </w:t>
      </w:r>
    </w:p>
    <w:p w14:paraId="5E2295C8" w14:textId="48CFB68E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t>nie jestem i nie byłem członkiem organów</w:t>
      </w:r>
      <w:r w:rsidRPr="00B5591F">
        <w:rPr>
          <w:rFonts w:asciiTheme="minorHAnsi" w:hAnsiTheme="minorHAnsi" w:cstheme="minorHAnsi"/>
          <w:sz w:val="22"/>
          <w:szCs w:val="22"/>
        </w:rPr>
        <w:t xml:space="preserve"> któregokolwiek </w:t>
      </w:r>
      <w:r w:rsidRPr="00B5591F">
        <w:rPr>
          <w:rFonts w:asciiTheme="minorHAnsi" w:hAnsiTheme="minorHAnsi" w:cstheme="minorHAnsi"/>
          <w:b/>
          <w:sz w:val="22"/>
          <w:szCs w:val="22"/>
        </w:rPr>
        <w:t>podmiotu składającego wniosek o wybó</w:t>
      </w:r>
      <w:r w:rsidR="00B5591F">
        <w:rPr>
          <w:rFonts w:asciiTheme="minorHAnsi" w:hAnsiTheme="minorHAnsi" w:cstheme="minorHAnsi"/>
          <w:b/>
          <w:sz w:val="22"/>
          <w:szCs w:val="22"/>
        </w:rPr>
        <w:t xml:space="preserve">r 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>LSR</w:t>
      </w:r>
      <w:r w:rsidRPr="00B5591F">
        <w:rPr>
          <w:rFonts w:asciiTheme="minorHAnsi" w:hAnsiTheme="minorHAnsi" w:cstheme="minorHAnsi"/>
          <w:b/>
          <w:sz w:val="22"/>
          <w:szCs w:val="22"/>
        </w:rPr>
        <w:t>, którego wniosek konkuruje</w:t>
      </w:r>
      <w:r w:rsidRPr="00B5591F">
        <w:rPr>
          <w:rFonts w:asciiTheme="minorHAnsi" w:hAnsiTheme="minorHAnsi" w:cstheme="minorHAnsi"/>
          <w:sz w:val="22"/>
          <w:szCs w:val="22"/>
        </w:rPr>
        <w:t xml:space="preserve"> o wybór z wnioskiem będącym przedmiotem oceny, </w:t>
      </w:r>
    </w:p>
    <w:p w14:paraId="69241DF9" w14:textId="77777777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t>z osobami zaangażowanymi w przygotowanie wniosku o wybór konkurującego o wybór</w:t>
      </w:r>
      <w:r w:rsidRPr="00B5591F">
        <w:rPr>
          <w:rFonts w:asciiTheme="minorHAnsi" w:hAnsiTheme="minorHAnsi" w:cstheme="minorHAnsi"/>
          <w:sz w:val="22"/>
          <w:szCs w:val="22"/>
        </w:rPr>
        <w:t xml:space="preserve"> z wnioskiem będącym przedmiotem oceny: </w:t>
      </w:r>
    </w:p>
    <w:p w14:paraId="504D2E42" w14:textId="77777777" w:rsidR="00B5591F" w:rsidRDefault="00051670" w:rsidP="00B5591F">
      <w:pPr>
        <w:pStyle w:val="Akapitzlist"/>
        <w:numPr>
          <w:ilvl w:val="0"/>
          <w:numId w:val="5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łączy lub nie łączył mnie związek małżeński, stosunek pokrewieństwa i powinowactwa do drugiego stopnia, </w:t>
      </w:r>
    </w:p>
    <w:p w14:paraId="6C1995C8" w14:textId="77777777" w:rsidR="00B5591F" w:rsidRDefault="00051670" w:rsidP="00B5591F">
      <w:pPr>
        <w:pStyle w:val="Akapitzlist"/>
        <w:numPr>
          <w:ilvl w:val="0"/>
          <w:numId w:val="5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jestem lub nie byłem związany z tytułu przysposobienia, opieki lub kurateli, </w:t>
      </w:r>
    </w:p>
    <w:p w14:paraId="5105FB2C" w14:textId="617E5237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 xml:space="preserve">nie jestem i nie byłem związany </w:t>
      </w:r>
      <w:r w:rsidRPr="00B5591F">
        <w:rPr>
          <w:rFonts w:asciiTheme="minorHAnsi" w:hAnsiTheme="minorHAnsi" w:cstheme="minorHAnsi"/>
          <w:b/>
          <w:sz w:val="22"/>
          <w:szCs w:val="22"/>
        </w:rPr>
        <w:t>stosunkiem pracy</w:t>
      </w:r>
      <w:r w:rsidRPr="00B5591F">
        <w:rPr>
          <w:rFonts w:asciiTheme="minorHAnsi" w:hAnsiTheme="minorHAnsi" w:cstheme="minorHAnsi"/>
          <w:sz w:val="22"/>
          <w:szCs w:val="22"/>
        </w:rPr>
        <w:t xml:space="preserve"> z którymkolwiek </w:t>
      </w:r>
      <w:r w:rsidRPr="00B5591F">
        <w:rPr>
          <w:rFonts w:asciiTheme="minorHAnsi" w:hAnsiTheme="minorHAnsi" w:cstheme="minorHAnsi"/>
          <w:b/>
          <w:sz w:val="22"/>
          <w:szCs w:val="22"/>
        </w:rPr>
        <w:t>podmiotem przygotowującym wniosek o wybór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 xml:space="preserve"> LSR</w:t>
      </w:r>
      <w:r w:rsidRPr="00B5591F">
        <w:rPr>
          <w:rFonts w:asciiTheme="minorHAnsi" w:hAnsiTheme="minorHAnsi" w:cstheme="minorHAnsi"/>
          <w:sz w:val="22"/>
          <w:szCs w:val="22"/>
        </w:rPr>
        <w:t xml:space="preserve"> będący przedmiotem oceny </w:t>
      </w:r>
      <w:r w:rsidRPr="00B5591F">
        <w:rPr>
          <w:rFonts w:asciiTheme="minorHAnsi" w:hAnsiTheme="minorHAnsi" w:cstheme="minorHAnsi"/>
          <w:b/>
          <w:sz w:val="22"/>
          <w:szCs w:val="22"/>
        </w:rPr>
        <w:t>lub wniosek konkurujący</w:t>
      </w:r>
      <w:r w:rsidRPr="00B5591F">
        <w:rPr>
          <w:rFonts w:asciiTheme="minorHAnsi" w:hAnsiTheme="minorHAnsi" w:cstheme="minorHAnsi"/>
          <w:sz w:val="22"/>
          <w:szCs w:val="22"/>
        </w:rPr>
        <w:t xml:space="preserve"> o wybór </w:t>
      </w:r>
      <w:r w:rsidR="00B5591F">
        <w:rPr>
          <w:rFonts w:asciiTheme="minorHAnsi" w:hAnsiTheme="minorHAnsi" w:cstheme="minorHAnsi"/>
          <w:sz w:val="22"/>
          <w:szCs w:val="22"/>
        </w:rPr>
        <w:t xml:space="preserve">LSR </w:t>
      </w:r>
      <w:r w:rsidRPr="00B5591F">
        <w:rPr>
          <w:rFonts w:asciiTheme="minorHAnsi" w:hAnsiTheme="minorHAnsi" w:cstheme="minorHAnsi"/>
          <w:sz w:val="22"/>
          <w:szCs w:val="22"/>
        </w:rPr>
        <w:t xml:space="preserve">z wnioskiem będącym przedmiotem oceny, </w:t>
      </w:r>
    </w:p>
    <w:p w14:paraId="615AB454" w14:textId="6C1EB31D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t>nie świadczę i nie świadczyłem pracy</w:t>
      </w:r>
      <w:r w:rsidRPr="00B5591F">
        <w:rPr>
          <w:rFonts w:asciiTheme="minorHAnsi" w:hAnsiTheme="minorHAnsi" w:cstheme="minorHAnsi"/>
          <w:sz w:val="22"/>
          <w:szCs w:val="22"/>
        </w:rPr>
        <w:t xml:space="preserve"> na podstawie stosunków cywilnoprawnych dla któregokolwiek </w:t>
      </w:r>
      <w:r w:rsidRPr="00B5591F">
        <w:rPr>
          <w:rFonts w:asciiTheme="minorHAnsi" w:hAnsiTheme="minorHAnsi" w:cstheme="minorHAnsi"/>
          <w:b/>
          <w:sz w:val="22"/>
          <w:szCs w:val="22"/>
        </w:rPr>
        <w:t xml:space="preserve">podmiotu przygotowującego wniosek o wybór 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>LSR</w:t>
      </w:r>
      <w:r w:rsidR="00B5591F">
        <w:rPr>
          <w:rFonts w:asciiTheme="minorHAnsi" w:hAnsiTheme="minorHAnsi" w:cstheme="minorHAnsi"/>
          <w:sz w:val="22"/>
          <w:szCs w:val="22"/>
        </w:rPr>
        <w:t xml:space="preserve"> </w:t>
      </w:r>
      <w:r w:rsidRPr="00B5591F">
        <w:rPr>
          <w:rFonts w:asciiTheme="minorHAnsi" w:hAnsiTheme="minorHAnsi" w:cstheme="minorHAnsi"/>
          <w:sz w:val="22"/>
          <w:szCs w:val="22"/>
        </w:rPr>
        <w:t xml:space="preserve">będący przedmiotem oceny </w:t>
      </w:r>
      <w:r w:rsidRPr="00B5591F">
        <w:rPr>
          <w:rFonts w:asciiTheme="minorHAnsi" w:hAnsiTheme="minorHAnsi" w:cstheme="minorHAnsi"/>
          <w:b/>
          <w:sz w:val="22"/>
          <w:szCs w:val="22"/>
        </w:rPr>
        <w:t>lub wniosek konkurujący o wybór</w:t>
      </w:r>
      <w:r w:rsidRPr="00B5591F">
        <w:rPr>
          <w:rFonts w:asciiTheme="minorHAnsi" w:hAnsiTheme="minorHAnsi" w:cstheme="minorHAnsi"/>
          <w:sz w:val="22"/>
          <w:szCs w:val="22"/>
        </w:rPr>
        <w:t xml:space="preserve"> z wnioskiem będącym przedmiotem oceny, </w:t>
      </w:r>
    </w:p>
    <w:p w14:paraId="1344C7B2" w14:textId="711F1DDB" w:rsid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t>nie jestem i nie byłem członkiem organów zarządzających i nadzorczych</w:t>
      </w:r>
      <w:r w:rsidRPr="00B5591F">
        <w:rPr>
          <w:rFonts w:asciiTheme="minorHAnsi" w:hAnsiTheme="minorHAnsi" w:cstheme="minorHAnsi"/>
          <w:sz w:val="22"/>
          <w:szCs w:val="22"/>
        </w:rPr>
        <w:t xml:space="preserve"> któregokolwiek </w:t>
      </w:r>
      <w:r w:rsidRPr="00B5591F">
        <w:rPr>
          <w:rFonts w:asciiTheme="minorHAnsi" w:hAnsiTheme="minorHAnsi" w:cstheme="minorHAnsi"/>
          <w:b/>
          <w:sz w:val="22"/>
          <w:szCs w:val="22"/>
        </w:rPr>
        <w:t xml:space="preserve">podmiotu przygotowującego wniosek o wybór 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>LSR</w:t>
      </w:r>
      <w:r w:rsidR="00B5591F">
        <w:rPr>
          <w:rFonts w:asciiTheme="minorHAnsi" w:hAnsiTheme="minorHAnsi" w:cstheme="minorHAnsi"/>
          <w:sz w:val="22"/>
          <w:szCs w:val="22"/>
        </w:rPr>
        <w:t xml:space="preserve"> </w:t>
      </w:r>
      <w:r w:rsidRPr="00B5591F">
        <w:rPr>
          <w:rFonts w:asciiTheme="minorHAnsi" w:hAnsiTheme="minorHAnsi" w:cstheme="minorHAnsi"/>
          <w:sz w:val="22"/>
          <w:szCs w:val="22"/>
        </w:rPr>
        <w:t xml:space="preserve">będący przedmiotem oceny </w:t>
      </w:r>
      <w:r w:rsidRPr="00B5591F">
        <w:rPr>
          <w:rFonts w:asciiTheme="minorHAnsi" w:hAnsiTheme="minorHAnsi" w:cstheme="minorHAnsi"/>
          <w:b/>
          <w:sz w:val="22"/>
          <w:szCs w:val="22"/>
        </w:rPr>
        <w:t>lub wniosek konkurujący o wybór</w:t>
      </w:r>
      <w:r w:rsidRPr="00B5591F">
        <w:rPr>
          <w:rFonts w:asciiTheme="minorHAnsi" w:hAnsiTheme="minorHAnsi" w:cstheme="minorHAnsi"/>
          <w:sz w:val="22"/>
          <w:szCs w:val="22"/>
        </w:rPr>
        <w:t xml:space="preserve"> z wnioskiem będącym przedmiotem oceny, </w:t>
      </w:r>
    </w:p>
    <w:p w14:paraId="6126A1BF" w14:textId="544ABFEE" w:rsidR="00B5591F" w:rsidRPr="00B5591F" w:rsidRDefault="00051670" w:rsidP="00B5591F">
      <w:pPr>
        <w:pStyle w:val="Akapitzlist"/>
        <w:numPr>
          <w:ilvl w:val="0"/>
          <w:numId w:val="2"/>
        </w:num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b/>
          <w:sz w:val="22"/>
          <w:szCs w:val="22"/>
        </w:rPr>
        <w:t>nie jestem i nie byłem wspólnikiem, udziałowcem lub akcjonariuszem</w:t>
      </w:r>
      <w:r w:rsidRPr="00B5591F">
        <w:rPr>
          <w:rFonts w:asciiTheme="minorHAnsi" w:hAnsiTheme="minorHAnsi" w:cstheme="minorHAnsi"/>
          <w:sz w:val="22"/>
          <w:szCs w:val="22"/>
        </w:rPr>
        <w:t xml:space="preserve"> któregokolwiek </w:t>
      </w:r>
      <w:r w:rsidRPr="00B5591F">
        <w:rPr>
          <w:rFonts w:asciiTheme="minorHAnsi" w:hAnsiTheme="minorHAnsi" w:cstheme="minorHAnsi"/>
          <w:b/>
          <w:sz w:val="22"/>
          <w:szCs w:val="22"/>
        </w:rPr>
        <w:t xml:space="preserve">podmiotu przygotowującego wniosek o wybór </w:t>
      </w:r>
      <w:r w:rsidR="00B5591F" w:rsidRPr="00B5591F">
        <w:rPr>
          <w:rFonts w:asciiTheme="minorHAnsi" w:hAnsiTheme="minorHAnsi" w:cstheme="minorHAnsi"/>
          <w:b/>
          <w:sz w:val="22"/>
          <w:szCs w:val="22"/>
        </w:rPr>
        <w:t>LSR</w:t>
      </w:r>
      <w:r w:rsidR="00B5591F">
        <w:rPr>
          <w:rFonts w:asciiTheme="minorHAnsi" w:hAnsiTheme="minorHAnsi" w:cstheme="minorHAnsi"/>
          <w:sz w:val="22"/>
          <w:szCs w:val="22"/>
        </w:rPr>
        <w:t xml:space="preserve"> </w:t>
      </w:r>
      <w:r w:rsidRPr="00B5591F">
        <w:rPr>
          <w:rFonts w:asciiTheme="minorHAnsi" w:hAnsiTheme="minorHAnsi" w:cstheme="minorHAnsi"/>
          <w:sz w:val="22"/>
          <w:szCs w:val="22"/>
        </w:rPr>
        <w:t xml:space="preserve">będący przedmiotem oceny </w:t>
      </w:r>
      <w:r w:rsidRPr="00B5591F">
        <w:rPr>
          <w:rFonts w:asciiTheme="minorHAnsi" w:hAnsiTheme="minorHAnsi" w:cstheme="minorHAnsi"/>
          <w:b/>
          <w:sz w:val="22"/>
          <w:szCs w:val="22"/>
        </w:rPr>
        <w:t>lub wniosek konkurujący o wybór</w:t>
      </w:r>
      <w:r w:rsidRPr="00B5591F">
        <w:rPr>
          <w:rFonts w:asciiTheme="minorHAnsi" w:hAnsiTheme="minorHAnsi" w:cstheme="minorHAnsi"/>
          <w:sz w:val="22"/>
          <w:szCs w:val="22"/>
        </w:rPr>
        <w:t xml:space="preserve"> z wnioskiem będącym przedmiotem oceny. </w:t>
      </w:r>
    </w:p>
    <w:p w14:paraId="30131FE1" w14:textId="2803EB6F" w:rsidR="00B5591F" w:rsidRDefault="00051670" w:rsidP="00B5591F">
      <w:pPr>
        <w:tabs>
          <w:tab w:val="left" w:pos="154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5591F">
        <w:rPr>
          <w:rFonts w:asciiTheme="minorHAnsi" w:hAnsiTheme="minorHAnsi" w:cstheme="minorHAnsi"/>
          <w:sz w:val="22"/>
          <w:szCs w:val="22"/>
        </w:rPr>
        <w:t>W przypadku powzięcia informacji o istnieniu jakiejkolwiek okoliczności mogącej budzić uzasadnione wątpliwości co do mojej bezstronności w odniesieniu do przekazanego mi do oceny wniosku, zobowiązuję się do niezwłocznego jej zgłoszenia na piśmie Przewodniczącemu Komisji oraz wyłączenia się z dalszego uczestnictwa w procesie oceny.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6938"/>
      </w:tblGrid>
      <w:tr w:rsidR="0031097A" w14:paraId="554EB583" w14:textId="77777777" w:rsidTr="0031097A">
        <w:tc>
          <w:tcPr>
            <w:tcW w:w="1762" w:type="dxa"/>
          </w:tcPr>
          <w:p w14:paraId="75B88C01" w14:textId="77777777" w:rsidR="00B5591F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  <w:p w14:paraId="4CCF714D" w14:textId="30DEFDBA" w:rsidR="0031097A" w:rsidRPr="00B5591F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38" w:type="dxa"/>
          </w:tcPr>
          <w:p w14:paraId="4D3A6C04" w14:textId="77777777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97A" w14:paraId="0A3840E6" w14:textId="77777777" w:rsidTr="0031097A">
        <w:tc>
          <w:tcPr>
            <w:tcW w:w="1762" w:type="dxa"/>
          </w:tcPr>
          <w:p w14:paraId="0E3AFC80" w14:textId="55797DE1" w:rsidR="0031097A" w:rsidRP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Czytelny podpis</w:t>
            </w:r>
          </w:p>
          <w:p w14:paraId="4796372F" w14:textId="1764B9DC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</w:tcPr>
          <w:p w14:paraId="68CFE2AF" w14:textId="77777777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97A" w14:paraId="2CA06364" w14:textId="77777777" w:rsidTr="0031097A">
        <w:tc>
          <w:tcPr>
            <w:tcW w:w="1762" w:type="dxa"/>
          </w:tcPr>
          <w:p w14:paraId="48520C83" w14:textId="43DFEE7C" w:rsidR="0031097A" w:rsidRP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2B1E6B8E" w14:textId="5DD17A6A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</w:tcPr>
          <w:p w14:paraId="491102AC" w14:textId="77777777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CFA01" w14:textId="77777777" w:rsidR="0031097A" w:rsidRPr="0031097A" w:rsidRDefault="0031097A" w:rsidP="0031097A">
      <w:pPr>
        <w:tabs>
          <w:tab w:val="left" w:pos="1544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2631185" w14:textId="5DA40F14" w:rsidR="0031097A" w:rsidRDefault="0031097A" w:rsidP="00FB1502">
      <w:pPr>
        <w:tabs>
          <w:tab w:val="left" w:pos="1544"/>
        </w:tabs>
        <w:rPr>
          <w:rFonts w:asciiTheme="minorHAnsi" w:hAnsiTheme="minorHAnsi" w:cstheme="minorHAnsi"/>
          <w:sz w:val="22"/>
          <w:szCs w:val="22"/>
        </w:rPr>
      </w:pPr>
    </w:p>
    <w:p w14:paraId="20369009" w14:textId="77777777" w:rsidR="0031097A" w:rsidRPr="00225BD2" w:rsidRDefault="0031097A" w:rsidP="00FB1502">
      <w:pPr>
        <w:tabs>
          <w:tab w:val="left" w:pos="1544"/>
        </w:tabs>
        <w:rPr>
          <w:rFonts w:asciiTheme="minorHAnsi" w:hAnsiTheme="minorHAnsi" w:cstheme="minorHAnsi"/>
          <w:sz w:val="22"/>
          <w:szCs w:val="22"/>
        </w:rPr>
      </w:pPr>
    </w:p>
    <w:sectPr w:rsidR="0031097A" w:rsidRPr="00225BD2" w:rsidSect="008B01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40" w:right="1418" w:bottom="1560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F6F6" w14:textId="77777777" w:rsidR="00185717" w:rsidRDefault="00185717">
      <w:r>
        <w:separator/>
      </w:r>
    </w:p>
  </w:endnote>
  <w:endnote w:type="continuationSeparator" w:id="0">
    <w:p w14:paraId="6D37E588" w14:textId="77777777" w:rsidR="00185717" w:rsidRDefault="0018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B56C" w14:textId="77777777" w:rsidR="00F26949" w:rsidRDefault="00F26949" w:rsidP="00F26949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51896E0D" wp14:editId="204FDAFE">
          <wp:extent cx="7206991" cy="872751"/>
          <wp:effectExtent l="0" t="0" r="0" b="0"/>
          <wp:docPr id="5" name="Obraz 5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90F5D3" wp14:editId="7E33784A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7F1BB" id="Łącznik prosty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" strokecolor="windowText" strokeweight=".25pt">
              <v:stroke joinstyle="miter"/>
            </v:line>
          </w:pict>
        </mc:Fallback>
      </mc:AlternateContent>
    </w:r>
  </w:p>
  <w:p w14:paraId="04C72BF6" w14:textId="3029BD16" w:rsidR="007B2500" w:rsidRPr="00124D4A" w:rsidRDefault="007B2500" w:rsidP="00F2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15E0" w14:textId="2C92EC34" w:rsidR="008B01F1" w:rsidRDefault="008B01F1" w:rsidP="008B01F1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1B7C41F0" wp14:editId="519D55CF">
          <wp:extent cx="7206991" cy="872751"/>
          <wp:effectExtent l="0" t="0" r="0" b="0"/>
          <wp:docPr id="88" name="Obraz 88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42E0FE" wp14:editId="560B2110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20" name="Łącznik prosty 2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4F583C9" id="Łącznik prosty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" strokecolor="black [3213]" strokeweight=".25pt">
              <v:stroke joinstyle="miter"/>
            </v:line>
          </w:pict>
        </mc:Fallback>
      </mc:AlternateContent>
    </w:r>
  </w:p>
  <w:p w14:paraId="60A190E2" w14:textId="718E9DFC" w:rsidR="007B2500" w:rsidRPr="00B01F08" w:rsidRDefault="007B2500" w:rsidP="008B01F1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206D" w14:textId="77777777" w:rsidR="00185717" w:rsidRDefault="00185717">
      <w:r>
        <w:separator/>
      </w:r>
    </w:p>
  </w:footnote>
  <w:footnote w:type="continuationSeparator" w:id="0">
    <w:p w14:paraId="37E6EE86" w14:textId="77777777" w:rsidR="00185717" w:rsidRDefault="00185717">
      <w:r>
        <w:continuationSeparator/>
      </w:r>
    </w:p>
  </w:footnote>
  <w:footnote w:id="1">
    <w:p w14:paraId="567B4512" w14:textId="0F67B410" w:rsidR="00C827DE" w:rsidRDefault="00C82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5591F" w:rsidRPr="00B5591F">
        <w:rPr>
          <w:rFonts w:asciiTheme="minorHAnsi" w:hAnsiTheme="minorHAnsi" w:cstheme="minorHAnsi"/>
        </w:rPr>
        <w:t xml:space="preserve">Treść pouczenia </w:t>
      </w:r>
      <w:r w:rsidRPr="00B5591F">
        <w:rPr>
          <w:rFonts w:asciiTheme="minorHAnsi" w:hAnsiTheme="minorHAnsi" w:cstheme="minorHAnsi"/>
        </w:rPr>
        <w:t xml:space="preserve">dotyczy </w:t>
      </w:r>
      <w:r w:rsidR="00B5591F" w:rsidRPr="00B5591F">
        <w:rPr>
          <w:rFonts w:asciiTheme="minorHAnsi" w:hAnsiTheme="minorHAnsi" w:cstheme="minorHAnsi"/>
        </w:rPr>
        <w:t xml:space="preserve">wyłącznie </w:t>
      </w:r>
      <w:r w:rsidRPr="00B5591F">
        <w:rPr>
          <w:rFonts w:asciiTheme="minorHAnsi" w:hAnsiTheme="minorHAnsi" w:cstheme="minorHAnsi"/>
        </w:rPr>
        <w:t>ekspertów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F1FE1" w14:textId="6AC6C7D1" w:rsidR="009A4ACC" w:rsidRDefault="00F26949" w:rsidP="00F26949">
    <w:pPr>
      <w:pStyle w:val="Nagwek"/>
      <w:ind w:left="-1276"/>
    </w:pPr>
    <w:r>
      <w:rPr>
        <w:noProof/>
      </w:rPr>
      <w:drawing>
        <wp:inline distT="0" distB="0" distL="0" distR="0" wp14:anchorId="26E2B7C4" wp14:editId="62B0946C">
          <wp:extent cx="7393863" cy="895350"/>
          <wp:effectExtent l="0" t="0" r="0" b="0"/>
          <wp:docPr id="2" name="Obraz 2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3AD23F" wp14:editId="0AA07AA7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1" name="Łącznik prosty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1B6505" id="Łącznik prosty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" strokecolor="black [3213]" strokeweight="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697A" w14:textId="17E5FFEA" w:rsidR="000174EA" w:rsidRDefault="008B01F1" w:rsidP="008E7074">
    <w:pPr>
      <w:pStyle w:val="Nagwek"/>
      <w:ind w:left="-1276"/>
    </w:pPr>
    <w:r>
      <w:rPr>
        <w:noProof/>
      </w:rPr>
      <w:drawing>
        <wp:inline distT="0" distB="0" distL="0" distR="0" wp14:anchorId="342CDC40" wp14:editId="7B931FDF">
          <wp:extent cx="7393863" cy="895350"/>
          <wp:effectExtent l="0" t="0" r="0" b="0"/>
          <wp:docPr id="87" name="Obraz 87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DAEEFF" wp14:editId="1BEFF6B3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60D839" id="Łącznik prosty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60B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79E5C0B"/>
    <w:multiLevelType w:val="hybridMultilevel"/>
    <w:tmpl w:val="B1E4F2A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82BDE"/>
    <w:multiLevelType w:val="hybridMultilevel"/>
    <w:tmpl w:val="24205F2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A883636"/>
    <w:multiLevelType w:val="hybridMultilevel"/>
    <w:tmpl w:val="EF288C6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ECEB949-BE7E-43E6-A928-F3E4D2C990FB}"/>
  </w:docVars>
  <w:rsids>
    <w:rsidRoot w:val="001A02A1"/>
    <w:rsid w:val="000174EA"/>
    <w:rsid w:val="000357DA"/>
    <w:rsid w:val="0003594C"/>
    <w:rsid w:val="000364DF"/>
    <w:rsid w:val="00037CDE"/>
    <w:rsid w:val="00046BC4"/>
    <w:rsid w:val="00051670"/>
    <w:rsid w:val="00061F20"/>
    <w:rsid w:val="00080D83"/>
    <w:rsid w:val="000965AA"/>
    <w:rsid w:val="000A3836"/>
    <w:rsid w:val="000C64B2"/>
    <w:rsid w:val="000D283E"/>
    <w:rsid w:val="000D7862"/>
    <w:rsid w:val="000F7BA1"/>
    <w:rsid w:val="00120BC8"/>
    <w:rsid w:val="00124D4A"/>
    <w:rsid w:val="001304E7"/>
    <w:rsid w:val="00130B23"/>
    <w:rsid w:val="001520FF"/>
    <w:rsid w:val="001746E5"/>
    <w:rsid w:val="00185717"/>
    <w:rsid w:val="001A02A1"/>
    <w:rsid w:val="001A3D33"/>
    <w:rsid w:val="001B210F"/>
    <w:rsid w:val="001D059A"/>
    <w:rsid w:val="00225BD2"/>
    <w:rsid w:val="002333DE"/>
    <w:rsid w:val="00241C1F"/>
    <w:rsid w:val="002425AE"/>
    <w:rsid w:val="002529E4"/>
    <w:rsid w:val="00253022"/>
    <w:rsid w:val="002778FB"/>
    <w:rsid w:val="00283957"/>
    <w:rsid w:val="00296C54"/>
    <w:rsid w:val="002A3632"/>
    <w:rsid w:val="002B0FFC"/>
    <w:rsid w:val="002C6347"/>
    <w:rsid w:val="002C66ED"/>
    <w:rsid w:val="002D1733"/>
    <w:rsid w:val="0031097A"/>
    <w:rsid w:val="00315901"/>
    <w:rsid w:val="00320AAC"/>
    <w:rsid w:val="00325198"/>
    <w:rsid w:val="003526F5"/>
    <w:rsid w:val="0035482A"/>
    <w:rsid w:val="003619F2"/>
    <w:rsid w:val="00365820"/>
    <w:rsid w:val="00377A69"/>
    <w:rsid w:val="0039693E"/>
    <w:rsid w:val="003B494A"/>
    <w:rsid w:val="003C554F"/>
    <w:rsid w:val="003E2450"/>
    <w:rsid w:val="003F070C"/>
    <w:rsid w:val="0040149C"/>
    <w:rsid w:val="00414478"/>
    <w:rsid w:val="00430B3A"/>
    <w:rsid w:val="004430F4"/>
    <w:rsid w:val="00464281"/>
    <w:rsid w:val="00490574"/>
    <w:rsid w:val="00492BD3"/>
    <w:rsid w:val="004B38AD"/>
    <w:rsid w:val="004B70BD"/>
    <w:rsid w:val="004C095D"/>
    <w:rsid w:val="004C303B"/>
    <w:rsid w:val="0050342C"/>
    <w:rsid w:val="00511BE5"/>
    <w:rsid w:val="0052111D"/>
    <w:rsid w:val="005760A9"/>
    <w:rsid w:val="00594464"/>
    <w:rsid w:val="00602A75"/>
    <w:rsid w:val="0061767F"/>
    <w:rsid w:val="00622781"/>
    <w:rsid w:val="00640BFF"/>
    <w:rsid w:val="0066032A"/>
    <w:rsid w:val="00665A91"/>
    <w:rsid w:val="006671EA"/>
    <w:rsid w:val="0069621B"/>
    <w:rsid w:val="006B4267"/>
    <w:rsid w:val="006F0C63"/>
    <w:rsid w:val="006F209E"/>
    <w:rsid w:val="00727F94"/>
    <w:rsid w:val="007337EB"/>
    <w:rsid w:val="00745D18"/>
    <w:rsid w:val="00753645"/>
    <w:rsid w:val="0075650E"/>
    <w:rsid w:val="00776530"/>
    <w:rsid w:val="00791E8E"/>
    <w:rsid w:val="007A0109"/>
    <w:rsid w:val="007B2500"/>
    <w:rsid w:val="007B395F"/>
    <w:rsid w:val="007B5688"/>
    <w:rsid w:val="007D61D6"/>
    <w:rsid w:val="007E1B19"/>
    <w:rsid w:val="007F3623"/>
    <w:rsid w:val="00827311"/>
    <w:rsid w:val="00834550"/>
    <w:rsid w:val="00834BB4"/>
    <w:rsid w:val="00835187"/>
    <w:rsid w:val="00846887"/>
    <w:rsid w:val="00873501"/>
    <w:rsid w:val="00876326"/>
    <w:rsid w:val="00890BF9"/>
    <w:rsid w:val="008945D9"/>
    <w:rsid w:val="008B01F1"/>
    <w:rsid w:val="008C52E2"/>
    <w:rsid w:val="008E7074"/>
    <w:rsid w:val="00915527"/>
    <w:rsid w:val="009216E2"/>
    <w:rsid w:val="00941CE1"/>
    <w:rsid w:val="009706FB"/>
    <w:rsid w:val="009726FB"/>
    <w:rsid w:val="009A4ACC"/>
    <w:rsid w:val="009D71C1"/>
    <w:rsid w:val="009F26BB"/>
    <w:rsid w:val="009F2CF0"/>
    <w:rsid w:val="00A0160D"/>
    <w:rsid w:val="00A04690"/>
    <w:rsid w:val="00A06C18"/>
    <w:rsid w:val="00A167C8"/>
    <w:rsid w:val="00A40DD3"/>
    <w:rsid w:val="00A54402"/>
    <w:rsid w:val="00A5517C"/>
    <w:rsid w:val="00A830EB"/>
    <w:rsid w:val="00A8311B"/>
    <w:rsid w:val="00A858A4"/>
    <w:rsid w:val="00AC23DE"/>
    <w:rsid w:val="00AD1EFE"/>
    <w:rsid w:val="00AD51FC"/>
    <w:rsid w:val="00AD7E56"/>
    <w:rsid w:val="00AE2DD2"/>
    <w:rsid w:val="00B01F08"/>
    <w:rsid w:val="00B1019A"/>
    <w:rsid w:val="00B16E8F"/>
    <w:rsid w:val="00B2442F"/>
    <w:rsid w:val="00B30401"/>
    <w:rsid w:val="00B31FE2"/>
    <w:rsid w:val="00B54B8A"/>
    <w:rsid w:val="00B5591F"/>
    <w:rsid w:val="00B6637D"/>
    <w:rsid w:val="00BA6B15"/>
    <w:rsid w:val="00BB76D0"/>
    <w:rsid w:val="00BC0CD1"/>
    <w:rsid w:val="00BC363C"/>
    <w:rsid w:val="00C00E71"/>
    <w:rsid w:val="00C268A0"/>
    <w:rsid w:val="00C377A0"/>
    <w:rsid w:val="00C4298C"/>
    <w:rsid w:val="00C57BB1"/>
    <w:rsid w:val="00C62C24"/>
    <w:rsid w:val="00C635B6"/>
    <w:rsid w:val="00C827DE"/>
    <w:rsid w:val="00CA5CBD"/>
    <w:rsid w:val="00CC1793"/>
    <w:rsid w:val="00CD0AC5"/>
    <w:rsid w:val="00CD46B4"/>
    <w:rsid w:val="00CE005B"/>
    <w:rsid w:val="00CE5C3F"/>
    <w:rsid w:val="00CF14E6"/>
    <w:rsid w:val="00D0361A"/>
    <w:rsid w:val="00D1150B"/>
    <w:rsid w:val="00D30ADD"/>
    <w:rsid w:val="00D43A0D"/>
    <w:rsid w:val="00D46867"/>
    <w:rsid w:val="00D526F3"/>
    <w:rsid w:val="00D57724"/>
    <w:rsid w:val="00D75972"/>
    <w:rsid w:val="00DA2034"/>
    <w:rsid w:val="00DA6F1A"/>
    <w:rsid w:val="00DC733E"/>
    <w:rsid w:val="00DE5229"/>
    <w:rsid w:val="00DE5B87"/>
    <w:rsid w:val="00DF57BE"/>
    <w:rsid w:val="00E00AAA"/>
    <w:rsid w:val="00E06500"/>
    <w:rsid w:val="00E0711C"/>
    <w:rsid w:val="00E23296"/>
    <w:rsid w:val="00E539C6"/>
    <w:rsid w:val="00E57060"/>
    <w:rsid w:val="00E81ADD"/>
    <w:rsid w:val="00E845AC"/>
    <w:rsid w:val="00E87616"/>
    <w:rsid w:val="00EA235E"/>
    <w:rsid w:val="00EA5C16"/>
    <w:rsid w:val="00EF000D"/>
    <w:rsid w:val="00F0131F"/>
    <w:rsid w:val="00F26949"/>
    <w:rsid w:val="00F34589"/>
    <w:rsid w:val="00F5032F"/>
    <w:rsid w:val="00F545A3"/>
    <w:rsid w:val="00F83EE2"/>
    <w:rsid w:val="00FB1502"/>
    <w:rsid w:val="00FB5706"/>
    <w:rsid w:val="00FB7887"/>
    <w:rsid w:val="00FD08D8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75F72B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53022"/>
    <w:pPr>
      <w:keepNext/>
      <w:keepLines/>
      <w:widowControl w:val="0"/>
      <w:spacing w:before="360" w:after="240"/>
      <w:ind w:left="357" w:hanging="357"/>
      <w:outlineLvl w:val="1"/>
    </w:pPr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A54402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4402"/>
    <w:rPr>
      <w:sz w:val="24"/>
      <w:szCs w:val="24"/>
    </w:rPr>
  </w:style>
  <w:style w:type="character" w:styleId="Hipercze">
    <w:name w:val="Hyperlink"/>
    <w:unhideWhenUsed/>
    <w:rsid w:val="00A5440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A54402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7B39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3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39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395F"/>
    <w:rPr>
      <w:rFonts w:ascii="Arial" w:hAnsi="Arial"/>
      <w:b/>
      <w:bCs/>
    </w:rPr>
  </w:style>
  <w:style w:type="paragraph" w:customStyle="1" w:styleId="Default">
    <w:name w:val="Default"/>
    <w:rsid w:val="003F07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253022"/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table" w:styleId="Tabela-Siatka">
    <w:name w:val="Table Grid"/>
    <w:basedOn w:val="Standardowy"/>
    <w:rsid w:val="0031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827D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27DE"/>
    <w:rPr>
      <w:rFonts w:ascii="Arial" w:hAnsi="Arial"/>
    </w:rPr>
  </w:style>
  <w:style w:type="character" w:styleId="Odwoanieprzypisudolnego">
    <w:name w:val="footnote reference"/>
    <w:basedOn w:val="Domylnaczcionkaakapitu"/>
    <w:rsid w:val="00C82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B949-BE7E-43E6-A928-F3E4D2C990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2E1DFD9-BB69-4BE1-AF33-22B99E0B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62</TotalTime>
  <Pages>3</Pages>
  <Words>704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Durzyńska Justyna</cp:lastModifiedBy>
  <cp:revision>7</cp:revision>
  <cp:lastPrinted>2023-08-14T08:52:00Z</cp:lastPrinted>
  <dcterms:created xsi:type="dcterms:W3CDTF">2023-08-14T09:23:00Z</dcterms:created>
  <dcterms:modified xsi:type="dcterms:W3CDTF">2023-08-22T11:07:00Z</dcterms:modified>
</cp:coreProperties>
</file>