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BD62C" w14:textId="734A89D1" w:rsidR="006C2E9C" w:rsidRDefault="006C2E9C" w:rsidP="006C2E9C">
      <w:bookmarkStart w:id="0" w:name="_GoBack"/>
      <w:bookmarkEnd w:id="0"/>
      <w:r>
        <w:t xml:space="preserve">Załącznik nr 1 do Regulaminu prowadzenia Wykazu ekspertów w ramach FEP 2021-2027 przyjętego uchwałą nr </w:t>
      </w:r>
      <w:r w:rsidR="0078242A">
        <w:t>512</w:t>
      </w:r>
      <w:r>
        <w:t>/</w:t>
      </w:r>
      <w:r w:rsidR="0078242A">
        <w:t>451</w:t>
      </w:r>
      <w:r>
        <w:t>/</w:t>
      </w:r>
      <w:r w:rsidR="0078242A">
        <w:t>23</w:t>
      </w:r>
      <w:r>
        <w:t xml:space="preserve"> Zarządu Województwa Pomorskiego z dnia </w:t>
      </w:r>
      <w:r w:rsidR="0078242A">
        <w:t>11 maja 2023</w:t>
      </w:r>
      <w:r>
        <w:t xml:space="preserve"> r.</w:t>
      </w:r>
    </w:p>
    <w:p w14:paraId="22719D3D" w14:textId="2097B5E0" w:rsidR="007F188C" w:rsidRPr="007F188C" w:rsidRDefault="006C2E9C" w:rsidP="004248DC">
      <w:pPr>
        <w:pStyle w:val="Nagwek1"/>
        <w:spacing w:before="240"/>
      </w:pPr>
      <w:r w:rsidRPr="00E41D70">
        <w:rPr>
          <w:sz w:val="28"/>
        </w:rPr>
        <w:t>Lista dziedzin objętych</w:t>
      </w:r>
      <w:r w:rsidR="007F188C" w:rsidRPr="00E41D70">
        <w:rPr>
          <w:sz w:val="28"/>
        </w:rPr>
        <w:t xml:space="preserve"> Wykaz</w:t>
      </w:r>
      <w:r w:rsidRPr="00E41D70">
        <w:rPr>
          <w:sz w:val="28"/>
        </w:rPr>
        <w:t>em</w:t>
      </w:r>
      <w:r w:rsidR="007F188C" w:rsidRPr="00E41D70">
        <w:rPr>
          <w:sz w:val="28"/>
        </w:rPr>
        <w:t xml:space="preserve"> ekspertów </w:t>
      </w:r>
      <w:r w:rsidR="00EC56F4">
        <w:br/>
      </w:r>
      <w:r w:rsidR="007F188C" w:rsidRPr="007F188C">
        <w:t>w ramach programu regionalnego Fundusze Europejskie dla Pomorza 2021-2027</w:t>
      </w:r>
    </w:p>
    <w:tbl>
      <w:tblPr>
        <w:tblW w:w="14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121"/>
        <w:gridCol w:w="7475"/>
      </w:tblGrid>
      <w:tr w:rsidR="00932051" w:rsidRPr="007F188C" w14:paraId="26BC25E1" w14:textId="77777777" w:rsidTr="0067233D">
        <w:trPr>
          <w:trHeight w:val="288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CAE41F" w14:textId="77777777" w:rsidR="007F188C" w:rsidRPr="00932051" w:rsidRDefault="007F188C" w:rsidP="0003761D">
            <w:pPr>
              <w:rPr>
                <w:b/>
              </w:rPr>
            </w:pPr>
            <w:r w:rsidRPr="00932051">
              <w:rPr>
                <w:b/>
              </w:rPr>
              <w:t>l.p.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9E4B28" w14:textId="5573C1E9" w:rsidR="007F188C" w:rsidRPr="00932051" w:rsidRDefault="006C2E9C" w:rsidP="006C2E9C">
            <w:pPr>
              <w:jc w:val="center"/>
              <w:rPr>
                <w:b/>
              </w:rPr>
            </w:pPr>
            <w:r w:rsidRPr="00932051">
              <w:rPr>
                <w:b/>
              </w:rPr>
              <w:t>Dziedzina</w:t>
            </w:r>
            <w:r w:rsidR="0003761D" w:rsidRPr="00932051">
              <w:rPr>
                <w:b/>
              </w:rPr>
              <w:t xml:space="preserve"> Wykazu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B62BD3" w14:textId="72D4023A" w:rsidR="007F188C" w:rsidRPr="00932051" w:rsidRDefault="006C2E9C" w:rsidP="007F188C">
            <w:pPr>
              <w:jc w:val="center"/>
              <w:rPr>
                <w:b/>
              </w:rPr>
            </w:pPr>
            <w:r w:rsidRPr="00932051">
              <w:rPr>
                <w:b/>
              </w:rPr>
              <w:t>Działanie FEP</w:t>
            </w:r>
            <w:r w:rsidR="0036526F" w:rsidRPr="00932051">
              <w:rPr>
                <w:b/>
              </w:rPr>
              <w:t xml:space="preserve"> 2021-2027</w:t>
            </w:r>
          </w:p>
        </w:tc>
      </w:tr>
      <w:tr w:rsidR="00706CFA" w:rsidRPr="007F188C" w14:paraId="64B8B569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F59E" w14:textId="27C31F00" w:rsidR="00706CFA" w:rsidRPr="00133047" w:rsidRDefault="00706CFA" w:rsidP="00706CFA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6FCF" w14:textId="08E6A288" w:rsidR="00706CFA" w:rsidRPr="00133047" w:rsidRDefault="00851A24" w:rsidP="00706CFA">
            <w:r w:rsidRPr="00133047">
              <w:t>Strategie rozwoju lokalnego kierowanego przez społeczność</w:t>
            </w:r>
            <w:r w:rsidRPr="00133047" w:rsidDel="00851A24">
              <w:t xml:space="preserve"> 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A47FE" w14:textId="4E48E317" w:rsidR="00706CFA" w:rsidRPr="00133047" w:rsidRDefault="00851A24" w:rsidP="00706CFA">
            <w:r w:rsidRPr="00133047">
              <w:t>nie dotyczy</w:t>
            </w:r>
          </w:p>
        </w:tc>
      </w:tr>
      <w:tr w:rsidR="00851A24" w:rsidRPr="007F188C" w14:paraId="3E273D53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659A6" w14:textId="77777777" w:rsidR="00851A24" w:rsidRPr="007F188C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9FF1B" w14:textId="2FDE9A4D" w:rsidR="00851A24" w:rsidRPr="006F7A01" w:rsidRDefault="00851A24" w:rsidP="00851A24">
            <w:r w:rsidRPr="006F7A01">
              <w:t>Horyzontalne zasady równościowe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CABCA" w14:textId="09D24F5F" w:rsidR="00851A24" w:rsidRPr="006F7A01" w:rsidRDefault="00851A24" w:rsidP="00851A24">
            <w:r w:rsidRPr="006F7A01">
              <w:t>Działania FEP 2021-2027 współfinansowane z EFRR</w:t>
            </w:r>
            <w:r>
              <w:t xml:space="preserve"> i EFS+</w:t>
            </w:r>
          </w:p>
        </w:tc>
      </w:tr>
      <w:tr w:rsidR="00851A24" w:rsidRPr="007F188C" w14:paraId="4E7F5F21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8E22" w14:textId="77777777" w:rsidR="00851A24" w:rsidRPr="007F188C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6C3E" w14:textId="75B46680" w:rsidR="00851A24" w:rsidRPr="006F7A01" w:rsidRDefault="00851A24" w:rsidP="00851A24">
            <w:r w:rsidRPr="006F7A01">
              <w:t>Analiza finansowa i ekonomiczna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61B7" w14:textId="1B2274C3" w:rsidR="00851A24" w:rsidRPr="006F7A01" w:rsidRDefault="00851A24" w:rsidP="00851A24">
            <w:r w:rsidRPr="006F7A01">
              <w:t>Działania FEP 2021-2027 współfinansowane z EFRR</w:t>
            </w:r>
          </w:p>
        </w:tc>
      </w:tr>
      <w:tr w:rsidR="00851A24" w:rsidRPr="007F188C" w14:paraId="7B584B27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379D" w14:textId="77777777" w:rsidR="00851A24" w:rsidRPr="007F188C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6071" w14:textId="780158B0" w:rsidR="00851A24" w:rsidRPr="006F7A01" w:rsidRDefault="00851A24" w:rsidP="00851A24">
            <w:r>
              <w:t>Pomoc publiczna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CA29" w14:textId="63801481" w:rsidR="00851A24" w:rsidRPr="006F7A01" w:rsidRDefault="00851A24" w:rsidP="00851A24">
            <w:r>
              <w:t>D</w:t>
            </w:r>
            <w:r w:rsidRPr="006F7A01">
              <w:t>ziałania FEP 2021-2027 współfinansowane z EFRR</w:t>
            </w:r>
          </w:p>
        </w:tc>
      </w:tr>
      <w:tr w:rsidR="00851A24" w:rsidRPr="007F188C" w14:paraId="60B671A2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EC00" w14:textId="77777777" w:rsidR="00851A24" w:rsidRPr="007F188C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  <w:bookmarkStart w:id="1" w:name="_Hlk128468743"/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9098" w14:textId="45A91F5C" w:rsidR="00851A24" w:rsidRPr="006F7A01" w:rsidRDefault="00851A24" w:rsidP="00851A24">
            <w:r w:rsidRPr="006F7A01">
              <w:t>Ocena oddziaływania na środowisko oraz zasada DNSH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0AD5" w14:textId="439F85E2" w:rsidR="00851A24" w:rsidRPr="006F7A01" w:rsidRDefault="00851A24" w:rsidP="00851A24">
            <w:r w:rsidRPr="006F7A01">
              <w:t>Działania FEP 2021-2027 współfinansowane z EFRR</w:t>
            </w:r>
          </w:p>
        </w:tc>
      </w:tr>
      <w:bookmarkEnd w:id="1"/>
      <w:tr w:rsidR="00851A24" w:rsidRPr="007F188C" w14:paraId="01092BD0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BF1BA" w14:textId="77777777" w:rsidR="00851A24" w:rsidRPr="007F188C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3A6C" w14:textId="1FE5BE1E" w:rsidR="00851A24" w:rsidRPr="005C3095" w:rsidRDefault="00851A24" w:rsidP="00851A24">
            <w:r w:rsidRPr="005C3095">
              <w:t>Badania i innowacje w przedsiębiorstwach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B51ED" w14:textId="77777777" w:rsidR="00851A24" w:rsidRDefault="00851A24" w:rsidP="00851A24">
            <w:r>
              <w:t>1.1. Badania i innowacje w przedsiębiorstwach</w:t>
            </w:r>
          </w:p>
          <w:p w14:paraId="535F1082" w14:textId="6C42C072" w:rsidR="00851A24" w:rsidRDefault="00851A24" w:rsidP="00851A24">
            <w:r>
              <w:t>1.3. Potencjał klastrów i Inteligentnych Specjalizacji Pomorza</w:t>
            </w:r>
          </w:p>
        </w:tc>
      </w:tr>
      <w:tr w:rsidR="00851A24" w:rsidRPr="007F188C" w14:paraId="3D626FA8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94F2" w14:textId="0388FF65" w:rsidR="00851A24" w:rsidRPr="007F188C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DE29" w14:textId="3BCBD80D" w:rsidR="00851A24" w:rsidRPr="007F188C" w:rsidRDefault="00851A24" w:rsidP="00851A24">
            <w:r w:rsidRPr="005C3095">
              <w:t xml:space="preserve">Badania i innowacje w przedsiębiorstwach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03D0" w14:textId="77777777" w:rsidR="00851A24" w:rsidRDefault="00851A24" w:rsidP="00851A24">
            <w:r>
              <w:t>1.1. Badania i innowacje w przedsiębiorstwach</w:t>
            </w:r>
          </w:p>
          <w:p w14:paraId="38F580FE" w14:textId="52A83042" w:rsidR="00851A24" w:rsidRPr="007F188C" w:rsidRDefault="00851A24" w:rsidP="00851A24">
            <w:r>
              <w:t>1.3. Potencjał klastrów i Inteligentnych Specjalizacji Pomorza</w:t>
            </w:r>
          </w:p>
        </w:tc>
      </w:tr>
      <w:tr w:rsidR="00851A24" w:rsidRPr="007F188C" w14:paraId="16D8FD83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99A30" w14:textId="39BA889A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E2AD" w14:textId="2DF363D3" w:rsidR="00851A24" w:rsidRPr="007F188C" w:rsidRDefault="00851A24" w:rsidP="00851A24">
            <w:r w:rsidRPr="005C3095">
              <w:t>E-usługi publiczne w administracji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0EC5F" w14:textId="11DD11E4" w:rsidR="00851A24" w:rsidRPr="007F188C" w:rsidRDefault="00851A24" w:rsidP="00851A24">
            <w:r w:rsidRPr="0003761D">
              <w:t>1.4. E-usługi publiczne</w:t>
            </w:r>
          </w:p>
        </w:tc>
      </w:tr>
      <w:tr w:rsidR="00851A24" w:rsidRPr="007F188C" w14:paraId="21B4F92E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56A5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8FEBE" w14:textId="42F80103" w:rsidR="00851A24" w:rsidRPr="007F188C" w:rsidRDefault="00851A24" w:rsidP="00851A24">
            <w:r w:rsidRPr="005C3095">
              <w:t xml:space="preserve">E-zdrowie 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88404" w14:textId="77777777" w:rsidR="00851A24" w:rsidRDefault="00851A24" w:rsidP="00851A24">
            <w:r w:rsidRPr="0003761D">
              <w:t>1.4. E-usługi publiczne</w:t>
            </w:r>
          </w:p>
          <w:p w14:paraId="32225AB4" w14:textId="77777777" w:rsidR="00851A24" w:rsidRDefault="00851A24" w:rsidP="00851A24">
            <w:r>
              <w:t>6.7. Infrastruktura zdrowia</w:t>
            </w:r>
          </w:p>
          <w:p w14:paraId="6AFE8082" w14:textId="77777777" w:rsidR="00851A24" w:rsidRDefault="00851A24" w:rsidP="00851A24">
            <w:r>
              <w:t>6.8. Infrastruktura zdrowia – ZIT na terenie obszaru metropolitalnego</w:t>
            </w:r>
          </w:p>
          <w:p w14:paraId="2B3169CF" w14:textId="4094E241" w:rsidR="00851A24" w:rsidRPr="007F188C" w:rsidRDefault="00851A24" w:rsidP="00851A24">
            <w:r>
              <w:t>6.9. Infrastruktura zdrowia – ZIT poza terenem obszaru metropolitalnego</w:t>
            </w:r>
          </w:p>
        </w:tc>
      </w:tr>
      <w:tr w:rsidR="00851A24" w:rsidRPr="007F188C" w14:paraId="762A2D03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AC480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133A5" w14:textId="3A4985C1" w:rsidR="00851A24" w:rsidRPr="007F188C" w:rsidRDefault="00851A24" w:rsidP="00851A24">
            <w:r w:rsidRPr="005C3095">
              <w:t xml:space="preserve">E-usługi publiczne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73648" w14:textId="2AB8A82A" w:rsidR="00851A24" w:rsidRPr="007F188C" w:rsidRDefault="00851A24" w:rsidP="00851A24">
            <w:r w:rsidRPr="0003761D">
              <w:t>1.4. E-usługi publiczne</w:t>
            </w:r>
          </w:p>
        </w:tc>
      </w:tr>
      <w:tr w:rsidR="00851A24" w:rsidRPr="007F188C" w14:paraId="56130215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5C2B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ECF11" w14:textId="33EC8797" w:rsidR="00851A24" w:rsidRPr="007F188C" w:rsidRDefault="00851A24" w:rsidP="00851A24">
            <w:r w:rsidRPr="005C3095">
              <w:t>Wsparcie przedsiębiorstw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72CD" w14:textId="0ACFC8E5" w:rsidR="00851A24" w:rsidRPr="007F188C" w:rsidRDefault="00851A24" w:rsidP="00851A24">
            <w:r w:rsidRPr="0003761D">
              <w:t>1.5. Wsparcie przedsiębiorstw</w:t>
            </w:r>
          </w:p>
        </w:tc>
      </w:tr>
      <w:tr w:rsidR="00851A24" w:rsidRPr="007F188C" w14:paraId="6A854C12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30D7E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9846C" w14:textId="712A8FF5" w:rsidR="00851A24" w:rsidRPr="007F188C" w:rsidRDefault="00851A24" w:rsidP="00851A24">
            <w:r w:rsidRPr="005C3095">
              <w:t xml:space="preserve">Wsparcie przedsiębiorstw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016B" w14:textId="38BAC23A" w:rsidR="00851A24" w:rsidRPr="007F188C" w:rsidRDefault="00851A24" w:rsidP="00851A24">
            <w:r w:rsidRPr="0003761D">
              <w:t>1.5. Wsparcie przedsiębiorstw</w:t>
            </w:r>
          </w:p>
        </w:tc>
      </w:tr>
      <w:tr w:rsidR="00851A24" w:rsidRPr="007F188C" w14:paraId="6930CD7B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BC4C0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7DA69" w14:textId="03EEDD24" w:rsidR="00851A24" w:rsidRPr="007F188C" w:rsidRDefault="00851A24" w:rsidP="00851A24">
            <w:r w:rsidRPr="005C3095">
              <w:t>Efektywność energetyczna w budynkach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C1ECC" w14:textId="77777777" w:rsidR="00851A24" w:rsidRDefault="00851A24" w:rsidP="00851A24">
            <w:r>
              <w:t>2.1. Efektywność energetyczna</w:t>
            </w:r>
          </w:p>
          <w:p w14:paraId="1266467D" w14:textId="77777777" w:rsidR="00851A24" w:rsidRDefault="00851A24" w:rsidP="00851A24">
            <w:r>
              <w:t>2.2. Efektywność energetyczna – ZIT na terenie obszaru metropolitalnego</w:t>
            </w:r>
          </w:p>
          <w:p w14:paraId="78AADCBC" w14:textId="77777777" w:rsidR="00851A24" w:rsidRDefault="00851A24" w:rsidP="00851A24">
            <w:r>
              <w:t>2.3. Efektywność energetyczna – ZIT poza terenem obszaru metropolitalnego</w:t>
            </w:r>
          </w:p>
          <w:p w14:paraId="4EE2ADC2" w14:textId="4DE30265" w:rsidR="00851A24" w:rsidRPr="007F188C" w:rsidRDefault="00851A24" w:rsidP="00851A24">
            <w:r>
              <w:lastRenderedPageBreak/>
              <w:t>2.4. Efektywność energetyczna – programy rewitalizacji</w:t>
            </w:r>
          </w:p>
        </w:tc>
      </w:tr>
      <w:tr w:rsidR="00851A24" w:rsidRPr="007F188C" w14:paraId="1F00FCAC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4B00C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99CC" w14:textId="734F9260" w:rsidR="00851A24" w:rsidRPr="007F188C" w:rsidRDefault="00851A24" w:rsidP="00851A24">
            <w:r w:rsidRPr="005C3095">
              <w:t>Efektywność energetyczna - zaopatrzenie w ciepło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1C2B" w14:textId="77777777" w:rsidR="00851A24" w:rsidRDefault="00851A24" w:rsidP="00851A24">
            <w:r>
              <w:t>2.1. Efektywność energetyczna</w:t>
            </w:r>
          </w:p>
          <w:p w14:paraId="53073DEA" w14:textId="77777777" w:rsidR="00851A24" w:rsidRDefault="00851A24" w:rsidP="00851A24">
            <w:r>
              <w:t>2.2. Efektywność energetyczna – ZIT na terenie obszaru metropolitalnego</w:t>
            </w:r>
          </w:p>
          <w:p w14:paraId="57DF1EDD" w14:textId="77777777" w:rsidR="00851A24" w:rsidRDefault="00851A24" w:rsidP="00851A24">
            <w:r>
              <w:t>2.3. Efektywność energetyczna – ZIT poza terenem obszaru metropolitalnego</w:t>
            </w:r>
          </w:p>
          <w:p w14:paraId="08D2EDFF" w14:textId="25AFE17F" w:rsidR="00851A24" w:rsidRPr="007F188C" w:rsidRDefault="00851A24" w:rsidP="00851A24">
            <w:r>
              <w:t>2.4. Efektywność energetyczna – programy rewitalizacji</w:t>
            </w:r>
          </w:p>
        </w:tc>
      </w:tr>
      <w:tr w:rsidR="00851A24" w:rsidRPr="007F188C" w14:paraId="582C5BAE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F4C1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25C18" w14:textId="543765D5" w:rsidR="00851A24" w:rsidRPr="007F188C" w:rsidRDefault="00851A24" w:rsidP="00851A24">
            <w:r w:rsidRPr="005C3095">
              <w:t xml:space="preserve">Efektywność energetyczna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9D7A" w14:textId="77777777" w:rsidR="00851A24" w:rsidRDefault="00851A24" w:rsidP="00851A24">
            <w:r>
              <w:t>2.1. Efektywność energetyczna</w:t>
            </w:r>
          </w:p>
          <w:p w14:paraId="00283115" w14:textId="77777777" w:rsidR="00851A24" w:rsidRDefault="00851A24" w:rsidP="00851A24">
            <w:r>
              <w:t>2.2. Efektywność energetyczna – ZIT na terenie obszaru metropolitalnego</w:t>
            </w:r>
          </w:p>
          <w:p w14:paraId="20EFAB5A" w14:textId="77777777" w:rsidR="00851A24" w:rsidRDefault="00851A24" w:rsidP="00851A24">
            <w:r>
              <w:t>2.3. Efektywność energetyczna – ZIT poza terenem obszaru metropolitalnego</w:t>
            </w:r>
          </w:p>
          <w:p w14:paraId="4CE3BF3D" w14:textId="258D626E" w:rsidR="00851A24" w:rsidRPr="007F188C" w:rsidRDefault="00851A24" w:rsidP="00851A24">
            <w:r>
              <w:t>2.4. Efektywność energetyczna – programy rewitalizacji</w:t>
            </w:r>
          </w:p>
        </w:tc>
      </w:tr>
      <w:tr w:rsidR="00851A24" w:rsidRPr="007F188C" w14:paraId="2F0A15CC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6D29C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A6B1C" w14:textId="26CECE8D" w:rsidR="00851A24" w:rsidRPr="007F188C" w:rsidRDefault="00851A24" w:rsidP="00851A24">
            <w:r w:rsidRPr="005C3095">
              <w:t>Odnawialne źródła energii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BF31B" w14:textId="4E4F0016" w:rsidR="00851A24" w:rsidRPr="007F188C" w:rsidRDefault="00851A24" w:rsidP="00851A24">
            <w:r w:rsidRPr="00056413">
              <w:t>2.6. Odnawialne źródła energii</w:t>
            </w:r>
          </w:p>
        </w:tc>
      </w:tr>
      <w:tr w:rsidR="00851A24" w:rsidRPr="007F188C" w14:paraId="24C3EC12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12AD3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4909C" w14:textId="7E27C536" w:rsidR="00851A24" w:rsidRPr="007F188C" w:rsidRDefault="00851A24" w:rsidP="00851A24">
            <w:r w:rsidRPr="005C3095">
              <w:t xml:space="preserve">Odnawialne źródła energii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C793D" w14:textId="0015FE94" w:rsidR="00851A24" w:rsidRPr="007F188C" w:rsidRDefault="00851A24" w:rsidP="00851A24">
            <w:r w:rsidRPr="00056413">
              <w:t>2.6. Odnawialne źródła energii</w:t>
            </w:r>
          </w:p>
        </w:tc>
      </w:tr>
      <w:tr w:rsidR="00851A24" w:rsidRPr="007F188C" w14:paraId="34608119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082B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2AD8" w14:textId="7AB8FD6D" w:rsidR="00851A24" w:rsidRPr="007F188C" w:rsidRDefault="00851A24" w:rsidP="00851A24">
            <w:r w:rsidRPr="005C3095">
              <w:t>Przystosowanie do zmian klimatu - zielone przestrzenie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16A9B" w14:textId="77777777" w:rsidR="00851A24" w:rsidRDefault="00851A24" w:rsidP="00851A24">
            <w:r>
              <w:t>2.9. Przystosowanie do zmian klimatu</w:t>
            </w:r>
          </w:p>
          <w:p w14:paraId="57239E8A" w14:textId="77777777" w:rsidR="00851A24" w:rsidRDefault="00851A24" w:rsidP="00851A24">
            <w:r>
              <w:t>2.10. Przystosowanie do zmian klimatu – ZIT na terenie obszaru metropolitalnego</w:t>
            </w:r>
          </w:p>
          <w:p w14:paraId="62997669" w14:textId="0C85F2FF" w:rsidR="00851A24" w:rsidRPr="007F188C" w:rsidRDefault="00851A24" w:rsidP="00851A24">
            <w:r>
              <w:t>2.11. Przystosowanie do zmian klimatu – ZIT poza terenem obszaru metropolitalnego</w:t>
            </w:r>
          </w:p>
        </w:tc>
      </w:tr>
      <w:tr w:rsidR="00851A24" w:rsidRPr="007F188C" w14:paraId="51CCA721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09D02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38EE" w14:textId="7EBB8430" w:rsidR="00851A24" w:rsidRPr="007F188C" w:rsidRDefault="00851A24" w:rsidP="00851A24">
            <w:r w:rsidRPr="005C3095">
              <w:t>Przystosowanie do zmian klimatu - zagospodarowanie wód opadowych i roztopowych oraz retencja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7E9FC" w14:textId="77777777" w:rsidR="00851A24" w:rsidRDefault="00851A24" w:rsidP="00851A24">
            <w:r>
              <w:t>2.9. Przystosowanie do zmian klimatu</w:t>
            </w:r>
          </w:p>
          <w:p w14:paraId="1218186E" w14:textId="77777777" w:rsidR="00851A24" w:rsidRDefault="00851A24" w:rsidP="00851A24">
            <w:r>
              <w:t>2.10. Przystosowanie do zmian klimatu – ZIT na terenie obszaru metropolitalnego</w:t>
            </w:r>
          </w:p>
          <w:p w14:paraId="6008EF2E" w14:textId="416DEA0F" w:rsidR="00851A24" w:rsidRPr="007F188C" w:rsidRDefault="00851A24" w:rsidP="00851A24">
            <w:r>
              <w:t>2.11. Przystosowanie do zmian klimatu – ZIT poza terenem obszaru metropolitalnego</w:t>
            </w:r>
          </w:p>
        </w:tc>
      </w:tr>
      <w:tr w:rsidR="00851A24" w:rsidRPr="007F188C" w14:paraId="7DC52AD3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92815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8599" w14:textId="5C5C0E53" w:rsidR="00851A24" w:rsidRPr="007F188C" w:rsidRDefault="00851A24" w:rsidP="00851A24">
            <w:r w:rsidRPr="005C3095">
              <w:t>Przystosowanie do zmian klimatu - systemy monitorowania, ostrzegania i reagowania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321B" w14:textId="77777777" w:rsidR="00851A24" w:rsidRDefault="00851A24" w:rsidP="00851A24">
            <w:r>
              <w:t>2.9. Przystosowanie do zmian klimatu</w:t>
            </w:r>
          </w:p>
          <w:p w14:paraId="63D115B7" w14:textId="77777777" w:rsidR="00851A24" w:rsidRDefault="00851A24" w:rsidP="00851A24">
            <w:r>
              <w:t>2.10. Przystosowanie do zmian klimatu – ZIT na terenie obszaru metropolitalnego</w:t>
            </w:r>
          </w:p>
          <w:p w14:paraId="50A8FB7F" w14:textId="673AFA80" w:rsidR="00851A24" w:rsidRPr="007F188C" w:rsidRDefault="00851A24" w:rsidP="00851A24">
            <w:r>
              <w:t>2.11. Przystosowanie do zmian klimatu – ZIT poza terenem obszaru metropolitalnego</w:t>
            </w:r>
          </w:p>
        </w:tc>
      </w:tr>
      <w:tr w:rsidR="00851A24" w:rsidRPr="007F188C" w14:paraId="39DE9A04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EE21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126A2" w14:textId="79827FAB" w:rsidR="00851A24" w:rsidRPr="007F188C" w:rsidRDefault="00851A24" w:rsidP="00851A24">
            <w:r w:rsidRPr="005C3095">
              <w:t xml:space="preserve">Przystosowanie do zmian klimatu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60F3D" w14:textId="77777777" w:rsidR="00851A24" w:rsidRDefault="00851A24" w:rsidP="00851A24">
            <w:r>
              <w:t>2.9. Przystosowanie do zmian klimatu</w:t>
            </w:r>
          </w:p>
          <w:p w14:paraId="225358E0" w14:textId="77777777" w:rsidR="00851A24" w:rsidRDefault="00851A24" w:rsidP="00851A24">
            <w:r>
              <w:t>2.10. Przystosowanie do zmian klimatu – ZIT na terenie obszaru metropolitalnego</w:t>
            </w:r>
          </w:p>
          <w:p w14:paraId="3FD3C2A2" w14:textId="72854850" w:rsidR="00851A24" w:rsidRPr="007F188C" w:rsidRDefault="00851A24" w:rsidP="00851A24">
            <w:r>
              <w:lastRenderedPageBreak/>
              <w:t>2.11. Przystosowanie do zmian klimatu – ZIT poza terenem obszaru metropolitalnego</w:t>
            </w:r>
          </w:p>
        </w:tc>
      </w:tr>
      <w:tr w:rsidR="00851A24" w:rsidRPr="007F188C" w14:paraId="58E54890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63DE1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0CCB5" w14:textId="3331E315" w:rsidR="00851A24" w:rsidRPr="007F188C" w:rsidRDefault="00851A24" w:rsidP="00851A24">
            <w:r w:rsidRPr="005C3095">
              <w:t>Gospodarka ściekowa i zaopatrzenie w wodę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A3237" w14:textId="29324B30" w:rsidR="00851A24" w:rsidRPr="007F188C" w:rsidRDefault="00851A24" w:rsidP="00851A24">
            <w:r w:rsidRPr="00056413">
              <w:t>2.12. Zrównoważona gospodarka wodna</w:t>
            </w:r>
          </w:p>
        </w:tc>
      </w:tr>
      <w:tr w:rsidR="00851A24" w:rsidRPr="007F188C" w14:paraId="35BED803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9203A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0C09" w14:textId="339E7E63" w:rsidR="00851A24" w:rsidRPr="007F188C" w:rsidRDefault="00851A24" w:rsidP="00851A24">
            <w:r w:rsidRPr="005C3095">
              <w:t xml:space="preserve">Gospodarka ściekowa i zaopatrzenie w wodę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8B399" w14:textId="277F0960" w:rsidR="00851A24" w:rsidRPr="007F188C" w:rsidRDefault="00851A24" w:rsidP="00851A24">
            <w:r w:rsidRPr="00056413">
              <w:t>2.12. Zrównoważona gospodarka wodna</w:t>
            </w:r>
          </w:p>
        </w:tc>
      </w:tr>
      <w:tr w:rsidR="00851A24" w:rsidRPr="007F188C" w14:paraId="36775551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6080C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7E2B" w14:textId="30A7CA53" w:rsidR="00851A24" w:rsidRPr="007F188C" w:rsidRDefault="00851A24" w:rsidP="00851A24">
            <w:r w:rsidRPr="005C3095">
              <w:t>Gospodarka o obiegu zamkniętym, w tym gospodarka odpadami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7E7E1" w14:textId="6CBE478A" w:rsidR="00851A24" w:rsidRPr="007F188C" w:rsidRDefault="00851A24" w:rsidP="00851A24">
            <w:r w:rsidRPr="00056413">
              <w:t>2.13. Gospodarka o obiegu zamkniętym</w:t>
            </w:r>
          </w:p>
        </w:tc>
      </w:tr>
      <w:tr w:rsidR="00851A24" w:rsidRPr="007F188C" w14:paraId="0B191DD8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7BA2C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070C" w14:textId="1A696B81" w:rsidR="00851A24" w:rsidRPr="007F188C" w:rsidRDefault="00851A24" w:rsidP="00851A24">
            <w:r w:rsidRPr="005C3095">
              <w:t xml:space="preserve">Gospodarka o obiegu zamkniętym, w tym gospodarka odpadami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121C3" w14:textId="63E33621" w:rsidR="00851A24" w:rsidRPr="007F188C" w:rsidRDefault="00851A24" w:rsidP="00851A24">
            <w:r w:rsidRPr="00056413">
              <w:t>2.13. Gospodarka o obiegu zamkniętym</w:t>
            </w:r>
          </w:p>
        </w:tc>
      </w:tr>
      <w:tr w:rsidR="00851A24" w:rsidRPr="007F188C" w14:paraId="41CC0A26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7CE72" w14:textId="77777777" w:rsidR="00851A24" w:rsidRPr="007F188C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7DEF4" w14:textId="0D72BFE3" w:rsidR="00851A24" w:rsidRPr="007F188C" w:rsidRDefault="00851A24" w:rsidP="00851A24">
            <w:r w:rsidRPr="005C3095">
              <w:t>R</w:t>
            </w:r>
            <w:r>
              <w:t>ó</w:t>
            </w:r>
            <w:r w:rsidRPr="005C3095">
              <w:t>żnorodność biologiczna i krajobrazu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A2EF" w14:textId="77777777" w:rsidR="00851A24" w:rsidRDefault="00851A24" w:rsidP="00851A24">
            <w:r>
              <w:t xml:space="preserve">2.15. Różnorodność biologiczna i krajobrazu </w:t>
            </w:r>
          </w:p>
          <w:p w14:paraId="5CE11413" w14:textId="281699A5" w:rsidR="00851A24" w:rsidRPr="007F188C" w:rsidRDefault="00851A24" w:rsidP="00851A24">
            <w:r>
              <w:t>2.16. Różnorodność biologiczna i krajobrazu – ZIT poza terenem obszaru metropolitalnego</w:t>
            </w:r>
          </w:p>
        </w:tc>
      </w:tr>
      <w:tr w:rsidR="00851A24" w:rsidRPr="007F188C" w14:paraId="23991676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E2733" w14:textId="77777777" w:rsidR="00851A24" w:rsidRPr="007F188C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2AFBC" w14:textId="20067FDF" w:rsidR="00851A24" w:rsidRPr="007F188C" w:rsidRDefault="00851A24" w:rsidP="00851A24">
            <w:r w:rsidRPr="005C3095">
              <w:t>R</w:t>
            </w:r>
            <w:r>
              <w:t>ó</w:t>
            </w:r>
            <w:r w:rsidRPr="005C3095">
              <w:t xml:space="preserve">żnorodność biologiczna i krajobrazu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66C6E" w14:textId="77777777" w:rsidR="00851A24" w:rsidRDefault="00851A24" w:rsidP="00851A24">
            <w:r>
              <w:t xml:space="preserve">2.15. Różnorodność biologiczna i krajobrazu </w:t>
            </w:r>
          </w:p>
          <w:p w14:paraId="14BCA1D5" w14:textId="1ADAAE80" w:rsidR="00851A24" w:rsidRPr="007F188C" w:rsidRDefault="00851A24" w:rsidP="00851A24">
            <w:r>
              <w:t>2.16. Różnorodność biologiczna i krajobrazu – ZIT poza terenem obszaru metropolitalnego</w:t>
            </w:r>
          </w:p>
        </w:tc>
      </w:tr>
      <w:tr w:rsidR="00851A24" w:rsidRPr="007F188C" w14:paraId="5E2C96EC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F7B8B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52B2" w14:textId="7A98A786" w:rsidR="00851A24" w:rsidRPr="007F188C" w:rsidRDefault="00851A24" w:rsidP="00851A24">
            <w:r w:rsidRPr="005C3095">
              <w:t>Mobilność miejska - węzły i infrastruktura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752E" w14:textId="77777777" w:rsidR="00851A24" w:rsidRDefault="00851A24" w:rsidP="00851A24">
            <w:r>
              <w:t>3.1. Mobilność miejska</w:t>
            </w:r>
          </w:p>
          <w:p w14:paraId="164D567B" w14:textId="77777777" w:rsidR="00851A24" w:rsidRDefault="00851A24" w:rsidP="00851A24">
            <w:r>
              <w:t>3.2. Mobilność miejska – ZIT na terenie obszaru metropolitalnego</w:t>
            </w:r>
          </w:p>
          <w:p w14:paraId="71F85047" w14:textId="2FFB6E66" w:rsidR="00851A24" w:rsidRPr="007F188C" w:rsidRDefault="00851A24" w:rsidP="00851A24">
            <w:r>
              <w:t>3.3. Mobilność miejska – ZIT poza terenem obszaru metropolitalnego</w:t>
            </w:r>
          </w:p>
        </w:tc>
      </w:tr>
      <w:tr w:rsidR="00851A24" w:rsidRPr="007F188C" w14:paraId="5E2A7FBB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C18F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C8561" w14:textId="295101AC" w:rsidR="00851A24" w:rsidRPr="007F188C" w:rsidRDefault="00851A24" w:rsidP="00851A24">
            <w:r w:rsidRPr="005C3095">
              <w:t>Mobilność miejska - tabor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0BC0" w14:textId="77777777" w:rsidR="00851A24" w:rsidRDefault="00851A24" w:rsidP="00851A24">
            <w:r>
              <w:t>3.1. Mobilność miejska</w:t>
            </w:r>
          </w:p>
          <w:p w14:paraId="782D70CE" w14:textId="77777777" w:rsidR="00851A24" w:rsidRDefault="00851A24" w:rsidP="00851A24">
            <w:r>
              <w:t>3.2. Mobilność miejska – ZIT na terenie obszaru metropolitalnego</w:t>
            </w:r>
          </w:p>
          <w:p w14:paraId="5775D2F2" w14:textId="024D878D" w:rsidR="00851A24" w:rsidRPr="007F188C" w:rsidRDefault="00851A24" w:rsidP="00851A24">
            <w:r>
              <w:t>3.3. Mobilność miejska – ZIT poza terenem obszaru metropolitalnego</w:t>
            </w:r>
          </w:p>
        </w:tc>
      </w:tr>
      <w:tr w:rsidR="00851A24" w:rsidRPr="007F188C" w14:paraId="4A5EE058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FF67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CDD6D" w14:textId="6871A410" w:rsidR="00851A24" w:rsidRPr="007F188C" w:rsidRDefault="00851A24" w:rsidP="00851A24">
            <w:r w:rsidRPr="005C3095">
              <w:t>Mobilność miejska - cyfryzacja transportu miejskiego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2EFB7" w14:textId="77777777" w:rsidR="00851A24" w:rsidRDefault="00851A24" w:rsidP="00851A24">
            <w:r>
              <w:t>3.1. Mobilność miejska</w:t>
            </w:r>
          </w:p>
          <w:p w14:paraId="025306E4" w14:textId="77777777" w:rsidR="00851A24" w:rsidRDefault="00851A24" w:rsidP="00851A24">
            <w:r>
              <w:t>3.2. Mobilność miejska – ZIT na terenie obszaru metropolitalnego</w:t>
            </w:r>
          </w:p>
          <w:p w14:paraId="7D874B40" w14:textId="463C1046" w:rsidR="00851A24" w:rsidRPr="007F188C" w:rsidRDefault="00851A24" w:rsidP="00851A24">
            <w:r>
              <w:t>3.3. Mobilność miejska – ZIT poza terenem obszaru metropolitalnego</w:t>
            </w:r>
          </w:p>
        </w:tc>
      </w:tr>
      <w:tr w:rsidR="00851A24" w:rsidRPr="007F188C" w14:paraId="56C56C4F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160D1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0B63" w14:textId="05ACC486" w:rsidR="00851A24" w:rsidRPr="007F188C" w:rsidRDefault="00851A24" w:rsidP="00851A24">
            <w:r w:rsidRPr="005C3095">
              <w:t xml:space="preserve">Mobilność miejska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D064" w14:textId="77777777" w:rsidR="00851A24" w:rsidRDefault="00851A24" w:rsidP="00851A24">
            <w:r>
              <w:t>3.1. Mobilność miejska</w:t>
            </w:r>
          </w:p>
          <w:p w14:paraId="688D6378" w14:textId="77777777" w:rsidR="00851A24" w:rsidRDefault="00851A24" w:rsidP="00851A24">
            <w:r>
              <w:t>3.2. Mobilność miejska – ZIT na terenie obszaru metropolitalnego</w:t>
            </w:r>
          </w:p>
          <w:p w14:paraId="34CDD086" w14:textId="132DD5F4" w:rsidR="00851A24" w:rsidRPr="007F188C" w:rsidRDefault="00851A24" w:rsidP="00851A24">
            <w:r>
              <w:t>3.3. Mobilność miejska – ZIT poza terenem obszaru metropolitalnego</w:t>
            </w:r>
          </w:p>
        </w:tc>
      </w:tr>
      <w:tr w:rsidR="00851A24" w:rsidRPr="007F188C" w14:paraId="2DF16D5B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90569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90DF" w14:textId="6C699AEE" w:rsidR="00851A24" w:rsidRPr="007F188C" w:rsidRDefault="00851A24" w:rsidP="00851A24">
            <w:r w:rsidRPr="005C3095">
              <w:t>Infrastruktura drogowa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7B14" w14:textId="3C02FEA2" w:rsidR="00851A24" w:rsidRPr="007F188C" w:rsidRDefault="00851A24" w:rsidP="00851A24">
            <w:r w:rsidRPr="00056413">
              <w:t>4.1. Infrastruktura drogowa</w:t>
            </w:r>
          </w:p>
        </w:tc>
      </w:tr>
      <w:tr w:rsidR="00851A24" w:rsidRPr="007F188C" w14:paraId="2ADAF303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D13A7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AE1C" w14:textId="1324A3C3" w:rsidR="00851A24" w:rsidRPr="007F188C" w:rsidRDefault="00851A24" w:rsidP="00851A24">
            <w:r w:rsidRPr="005C3095">
              <w:t xml:space="preserve">Infrastruktura drogowa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23BD" w14:textId="2F94FFB1" w:rsidR="00851A24" w:rsidRPr="007F188C" w:rsidRDefault="00851A24" w:rsidP="00851A24">
            <w:r w:rsidRPr="00056413">
              <w:t>4.1. Infrastruktura drogowa</w:t>
            </w:r>
          </w:p>
        </w:tc>
      </w:tr>
      <w:tr w:rsidR="00851A24" w:rsidRPr="007F188C" w14:paraId="3A9EAFA8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7C67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4BBD" w14:textId="5FF6E28D" w:rsidR="00851A24" w:rsidRPr="007F188C" w:rsidRDefault="00851A24" w:rsidP="00851A24">
            <w:r w:rsidRPr="005C3095">
              <w:t>Tabor kolejowy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48712" w14:textId="6E9FE515" w:rsidR="00851A24" w:rsidRPr="007F188C" w:rsidRDefault="00851A24" w:rsidP="00851A24">
            <w:r w:rsidRPr="00056413">
              <w:t>4.2. Tabor kolejowy</w:t>
            </w:r>
          </w:p>
        </w:tc>
      </w:tr>
      <w:tr w:rsidR="00851A24" w:rsidRPr="007F188C" w14:paraId="62E95F50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58C01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099C" w14:textId="67679EB4" w:rsidR="00851A24" w:rsidRPr="007F188C" w:rsidRDefault="00851A24" w:rsidP="00851A24">
            <w:r w:rsidRPr="005C3095">
              <w:t xml:space="preserve">Tabor kolejowy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7A44" w14:textId="236A10FB" w:rsidR="00851A24" w:rsidRPr="007F188C" w:rsidRDefault="00851A24" w:rsidP="00851A24">
            <w:r w:rsidRPr="00056413">
              <w:t>4.2. Tabor kolejowy</w:t>
            </w:r>
          </w:p>
        </w:tc>
      </w:tr>
      <w:tr w:rsidR="00955308" w:rsidRPr="007F188C" w14:paraId="7B488387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F6DB7" w14:textId="77777777" w:rsidR="00955308" w:rsidRDefault="00955308" w:rsidP="0095530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B151" w14:textId="43675B42" w:rsidR="00955308" w:rsidRPr="005C3095" w:rsidRDefault="00955308" w:rsidP="00955308">
            <w:r>
              <w:t>Rynek pracy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4D3B5" w14:textId="77777777" w:rsidR="00955308" w:rsidRPr="0036123E" w:rsidRDefault="00955308" w:rsidP="00955308">
            <w:r w:rsidRPr="0036123E">
              <w:t>5.1. Rynek pracy</w:t>
            </w:r>
          </w:p>
          <w:p w14:paraId="72DAB3B2" w14:textId="77777777" w:rsidR="00955308" w:rsidRPr="0036123E" w:rsidRDefault="00955308" w:rsidP="00955308">
            <w:r w:rsidRPr="0036123E">
              <w:t>5.4. Kobiety na rynku pracy</w:t>
            </w:r>
          </w:p>
          <w:p w14:paraId="15FF395E" w14:textId="6B7B98FD" w:rsidR="00955308" w:rsidRDefault="00955308" w:rsidP="00955308">
            <w:r w:rsidRPr="0036123E">
              <w:t>5.14</w:t>
            </w:r>
            <w:r w:rsidR="00AC08EF">
              <w:t>.</w:t>
            </w:r>
            <w:r w:rsidRPr="0036123E">
              <w:t xml:space="preserve"> Integracja migrantów</w:t>
            </w:r>
          </w:p>
        </w:tc>
      </w:tr>
      <w:tr w:rsidR="00955308" w:rsidRPr="007F188C" w14:paraId="5C03EC3C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A776" w14:textId="77777777" w:rsidR="00955308" w:rsidRDefault="00955308" w:rsidP="0095530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B301C" w14:textId="0D9E1628" w:rsidR="00955308" w:rsidRPr="005C3095" w:rsidRDefault="00955308" w:rsidP="00955308">
            <w:r>
              <w:t>Zdrowie na rynku pracy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7EA2" w14:textId="04C4B5EE" w:rsidR="00955308" w:rsidRDefault="00955308" w:rsidP="00955308">
            <w:r w:rsidRPr="0036123E">
              <w:t>5.5. Aktywne i zdrowe starzenie się</w:t>
            </w:r>
          </w:p>
        </w:tc>
      </w:tr>
      <w:tr w:rsidR="00955308" w:rsidRPr="007F188C" w14:paraId="2E7324F6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81249" w14:textId="77777777" w:rsidR="00955308" w:rsidRDefault="00955308" w:rsidP="0095530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2289A" w14:textId="0984242F" w:rsidR="00955308" w:rsidRPr="005C3095" w:rsidRDefault="00955308" w:rsidP="00955308">
            <w:r>
              <w:t>Adaptacyjność pracowników i pracodawców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CE5CF" w14:textId="77777777" w:rsidR="00955308" w:rsidRPr="0036123E" w:rsidRDefault="00955308" w:rsidP="00955308">
            <w:r w:rsidRPr="0036123E">
              <w:t>5.4. Kobiety na rynku pracy</w:t>
            </w:r>
          </w:p>
          <w:p w14:paraId="025C6AA0" w14:textId="45B8FBA8" w:rsidR="00955308" w:rsidRDefault="00955308" w:rsidP="00955308">
            <w:r w:rsidRPr="0036123E">
              <w:t>5.6. Adaptacyjność pracowników i pracodawców</w:t>
            </w:r>
          </w:p>
        </w:tc>
      </w:tr>
      <w:tr w:rsidR="00955308" w:rsidRPr="007F188C" w14:paraId="11D2CFF1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CC6C6" w14:textId="77777777" w:rsidR="00955308" w:rsidRDefault="00955308" w:rsidP="0095530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56C5" w14:textId="649B447B" w:rsidR="00955308" w:rsidRPr="005C3095" w:rsidRDefault="00955308" w:rsidP="00955308">
            <w:r>
              <w:t>Edukacja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F0477" w14:textId="77777777" w:rsidR="00955308" w:rsidRDefault="00955308" w:rsidP="00955308">
            <w:r>
              <w:t>5.7. Edukacja przedszkolna</w:t>
            </w:r>
          </w:p>
          <w:p w14:paraId="767B24A4" w14:textId="7FA9044A" w:rsidR="00955308" w:rsidRDefault="00955308" w:rsidP="00955308">
            <w:r>
              <w:t>5.8.</w:t>
            </w:r>
            <w:r w:rsidR="00AC08EF">
              <w:t xml:space="preserve"> </w:t>
            </w:r>
            <w:r>
              <w:t>Edukacja ogólna</w:t>
            </w:r>
          </w:p>
          <w:p w14:paraId="7217B049" w14:textId="121677C2" w:rsidR="00955308" w:rsidRDefault="00955308" w:rsidP="00955308">
            <w:r w:rsidRPr="0036123E">
              <w:t>5.14</w:t>
            </w:r>
            <w:r w:rsidR="00AC08EF">
              <w:t>.</w:t>
            </w:r>
            <w:r w:rsidRPr="0036123E">
              <w:t xml:space="preserve"> Integracja migrantów</w:t>
            </w:r>
          </w:p>
        </w:tc>
      </w:tr>
      <w:tr w:rsidR="00955308" w:rsidRPr="007F188C" w14:paraId="64ED4557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C6821" w14:textId="77777777" w:rsidR="00955308" w:rsidRDefault="00955308" w:rsidP="0095530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739C" w14:textId="6E727F34" w:rsidR="00955308" w:rsidRPr="005C3095" w:rsidRDefault="00776C34" w:rsidP="00955308">
            <w:r>
              <w:t>Edukacja</w:t>
            </w:r>
            <w:r w:rsidR="00955308">
              <w:t xml:space="preserve"> zawodow</w:t>
            </w:r>
            <w:r>
              <w:t>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66F27" w14:textId="77777777" w:rsidR="00955308" w:rsidRDefault="00955308" w:rsidP="00955308">
            <w:r>
              <w:t>5.8. Edukacja zawodowa</w:t>
            </w:r>
          </w:p>
          <w:p w14:paraId="6BB6F54C" w14:textId="7AB322E6" w:rsidR="00955308" w:rsidRDefault="00955308" w:rsidP="00955308">
            <w:r w:rsidRPr="00476E9F">
              <w:t>5.9. Kształcenie ustawiczne</w:t>
            </w:r>
          </w:p>
        </w:tc>
      </w:tr>
      <w:tr w:rsidR="00955308" w:rsidRPr="007F188C" w14:paraId="38D695B4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8BAF" w14:textId="77777777" w:rsidR="00955308" w:rsidRDefault="00955308" w:rsidP="0095530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6575" w14:textId="454EDBCC" w:rsidR="00955308" w:rsidRPr="005C3095" w:rsidRDefault="00955308" w:rsidP="00955308">
            <w:r w:rsidRPr="00474F11">
              <w:t>Kształcenie ustawiczne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2FFE4" w14:textId="77777777" w:rsidR="00955308" w:rsidRDefault="00955308" w:rsidP="00955308">
            <w:r>
              <w:t>5.6. Adaptacyjność pracowników i pracodawców</w:t>
            </w:r>
          </w:p>
          <w:p w14:paraId="742FC569" w14:textId="77777777" w:rsidR="00955308" w:rsidRDefault="00955308" w:rsidP="00955308">
            <w:r>
              <w:t>5.9. Kształcenie ustawiczne</w:t>
            </w:r>
          </w:p>
          <w:p w14:paraId="7FBE0BC6" w14:textId="67B54973" w:rsidR="00955308" w:rsidRDefault="00955308" w:rsidP="00955308">
            <w:r>
              <w:t xml:space="preserve">5.10. Kształcenie ustawiczne – wsparcie </w:t>
            </w:r>
            <w:proofErr w:type="spellStart"/>
            <w:r>
              <w:t>pozadotacyjne</w:t>
            </w:r>
            <w:proofErr w:type="spellEnd"/>
          </w:p>
        </w:tc>
      </w:tr>
      <w:tr w:rsidR="00955308" w:rsidRPr="007F188C" w14:paraId="28B45113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C7DCA" w14:textId="77777777" w:rsidR="00955308" w:rsidRDefault="00955308" w:rsidP="0095530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265C0" w14:textId="30CFA7CE" w:rsidR="00955308" w:rsidRPr="005C3095" w:rsidRDefault="00955308" w:rsidP="00955308">
            <w:r w:rsidRPr="0036123E">
              <w:t>Włączenie społeczne oraz usługi społeczne i zdrowotne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55A50" w14:textId="77777777" w:rsidR="00955308" w:rsidRPr="0036123E" w:rsidRDefault="00955308" w:rsidP="00955308">
            <w:r w:rsidRPr="0036123E">
              <w:t>5.4. Kobiety na rynku pracy</w:t>
            </w:r>
          </w:p>
          <w:p w14:paraId="304665B0" w14:textId="77777777" w:rsidR="00955308" w:rsidRPr="0036123E" w:rsidRDefault="00955308" w:rsidP="00955308">
            <w:r w:rsidRPr="0036123E">
              <w:t>5.5. Aktywne i zdrowe starzenie się</w:t>
            </w:r>
          </w:p>
          <w:p w14:paraId="17B7D460" w14:textId="77777777" w:rsidR="00955308" w:rsidRPr="0036123E" w:rsidRDefault="00955308" w:rsidP="00955308">
            <w:r w:rsidRPr="0036123E">
              <w:t>5.11. Aktywne włączenie społeczne</w:t>
            </w:r>
          </w:p>
          <w:p w14:paraId="025B2CA3" w14:textId="02FCFE1C" w:rsidR="00955308" w:rsidRPr="0036123E" w:rsidRDefault="00955308" w:rsidP="00955308">
            <w:r w:rsidRPr="0036123E">
              <w:t>5.12</w:t>
            </w:r>
            <w:r w:rsidR="00AC08EF">
              <w:t>.</w:t>
            </w:r>
            <w:r w:rsidRPr="0036123E">
              <w:t xml:space="preserve"> Aktywne włączenie społeczne – programy rewitalizacji</w:t>
            </w:r>
          </w:p>
          <w:p w14:paraId="7ECC20CF" w14:textId="77777777" w:rsidR="00955308" w:rsidRPr="0036123E" w:rsidRDefault="00955308" w:rsidP="00955308">
            <w:r w:rsidRPr="0036123E">
              <w:t>5.13. Rozwój ekonomii społeczne</w:t>
            </w:r>
            <w:r>
              <w:t>j</w:t>
            </w:r>
          </w:p>
          <w:p w14:paraId="78139CDC" w14:textId="77777777" w:rsidR="00955308" w:rsidRPr="0036123E" w:rsidRDefault="00955308" w:rsidP="00955308">
            <w:r w:rsidRPr="0036123E">
              <w:t>5.14. Integracja migrantów</w:t>
            </w:r>
          </w:p>
          <w:p w14:paraId="237597D7" w14:textId="77777777" w:rsidR="00955308" w:rsidRPr="0036123E" w:rsidRDefault="00955308" w:rsidP="00955308">
            <w:r w:rsidRPr="0036123E">
              <w:t>5.17. Usługi społeczne i zdrowotne</w:t>
            </w:r>
          </w:p>
          <w:p w14:paraId="00967FDF" w14:textId="714EC694" w:rsidR="00955308" w:rsidRDefault="00955308" w:rsidP="00955308">
            <w:r w:rsidRPr="0036123E">
              <w:t>5.19. Usługi społeczne i zdrowotne – programy rewitalizacji</w:t>
            </w:r>
          </w:p>
        </w:tc>
      </w:tr>
      <w:tr w:rsidR="00955308" w:rsidRPr="007F188C" w14:paraId="1C31024C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4B7DA" w14:textId="77777777" w:rsidR="00955308" w:rsidRDefault="00955308" w:rsidP="0095530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DF2C5" w14:textId="762513CC" w:rsidR="00955308" w:rsidRPr="005C3095" w:rsidRDefault="00955308" w:rsidP="00955308">
            <w:r>
              <w:t>Ekonomia społeczna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7904" w14:textId="77777777" w:rsidR="00955308" w:rsidRDefault="00955308" w:rsidP="00955308">
            <w:r>
              <w:t>5.11. Aktywne włączenie społeczne</w:t>
            </w:r>
          </w:p>
          <w:p w14:paraId="40B04454" w14:textId="323E12D1" w:rsidR="00955308" w:rsidRDefault="00955308" w:rsidP="00955308">
            <w:r>
              <w:lastRenderedPageBreak/>
              <w:t>5.12</w:t>
            </w:r>
            <w:r w:rsidR="00383E05">
              <w:t>.</w:t>
            </w:r>
            <w:r>
              <w:t xml:space="preserve"> Aktywne włączenie społeczne – programy rewitalizacji</w:t>
            </w:r>
          </w:p>
          <w:p w14:paraId="453A14FF" w14:textId="77777777" w:rsidR="00955308" w:rsidRDefault="00955308" w:rsidP="00955308">
            <w:r>
              <w:t>5.13. Rozwój ekonomii społecznej</w:t>
            </w:r>
          </w:p>
          <w:p w14:paraId="3EB761D5" w14:textId="6044433E" w:rsidR="00955308" w:rsidRDefault="00955308" w:rsidP="00955308">
            <w:r>
              <w:t>5.17. Usługi społeczne i zdrowotne</w:t>
            </w:r>
          </w:p>
        </w:tc>
      </w:tr>
      <w:tr w:rsidR="00955308" w:rsidRPr="007F188C" w14:paraId="1B9284BC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A0BB" w14:textId="77777777" w:rsidR="00955308" w:rsidRDefault="00955308" w:rsidP="00955308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A12CE" w14:textId="35D47BBD" w:rsidR="00955308" w:rsidRPr="005C3095" w:rsidRDefault="00955308" w:rsidP="00955308">
            <w:r>
              <w:t>Aktywność obywatelska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4E23" w14:textId="339BCFD0" w:rsidR="00955308" w:rsidRDefault="00955308" w:rsidP="00955308">
            <w:r>
              <w:t>5.21. Aktywność obywatelska</w:t>
            </w:r>
          </w:p>
        </w:tc>
      </w:tr>
      <w:tr w:rsidR="00851A24" w:rsidRPr="007F188C" w14:paraId="1933E9E9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A6D62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322F6" w14:textId="06922368" w:rsidR="00851A24" w:rsidRPr="007F188C" w:rsidRDefault="00851A24" w:rsidP="00851A24">
            <w:r w:rsidRPr="005C3095">
              <w:t>Infrastruktura edukacji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C6E0" w14:textId="77777777" w:rsidR="00851A24" w:rsidRDefault="00851A24" w:rsidP="00851A24">
            <w:r>
              <w:t>6.1. Infrastruktura edukacji przedszkolnej</w:t>
            </w:r>
          </w:p>
          <w:p w14:paraId="59A139D1" w14:textId="55076F3E" w:rsidR="00851A24" w:rsidRPr="007F188C" w:rsidRDefault="00851A24" w:rsidP="00851A24">
            <w:r>
              <w:t>6.2. Infrastruktura edukacji włączającej i zawodowej</w:t>
            </w:r>
          </w:p>
        </w:tc>
      </w:tr>
      <w:tr w:rsidR="00851A24" w:rsidRPr="007F188C" w14:paraId="16472D9B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14118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B316E" w14:textId="75840B39" w:rsidR="00851A24" w:rsidRPr="007F188C" w:rsidRDefault="00851A24" w:rsidP="00851A24">
            <w:r w:rsidRPr="005C3095">
              <w:t xml:space="preserve">Infrastruktura edukacji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322FB" w14:textId="77777777" w:rsidR="00851A24" w:rsidRDefault="00851A24" w:rsidP="00851A24">
            <w:r>
              <w:t>6.1. Infrastruktura edukacji przedszkolnej</w:t>
            </w:r>
          </w:p>
          <w:p w14:paraId="5FB3F83D" w14:textId="7EE1E0FB" w:rsidR="00851A24" w:rsidRPr="007F188C" w:rsidRDefault="00851A24" w:rsidP="00851A24">
            <w:r>
              <w:t>6.2. Infrastruktura edukacji włączającej i zawodowej</w:t>
            </w:r>
          </w:p>
        </w:tc>
      </w:tr>
      <w:tr w:rsidR="00851A24" w:rsidRPr="007F188C" w14:paraId="4B5C6CF0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D5552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059A" w14:textId="05B09DE3" w:rsidR="00851A24" w:rsidRPr="007F188C" w:rsidRDefault="00851A24" w:rsidP="00851A24">
            <w:r w:rsidRPr="005C3095">
              <w:t>Infrastruktura społeczna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9383E" w14:textId="77777777" w:rsidR="00851A24" w:rsidRDefault="00851A24" w:rsidP="00851A24">
            <w:r>
              <w:t>6.3. Infrastruktura społeczna</w:t>
            </w:r>
          </w:p>
          <w:p w14:paraId="190F5AE9" w14:textId="77777777" w:rsidR="00851A24" w:rsidRDefault="00851A24" w:rsidP="00851A24">
            <w:r>
              <w:t>6.4. Infrastruktura społeczna – ZIT na terenie obszaru metropolitalnego</w:t>
            </w:r>
          </w:p>
          <w:p w14:paraId="3476C47B" w14:textId="7D1F5733" w:rsidR="00851A24" w:rsidRPr="007F188C" w:rsidRDefault="00851A24" w:rsidP="00851A24">
            <w:r>
              <w:t>6.5. Infrastruktura społeczna – programy rewitalizacji</w:t>
            </w:r>
          </w:p>
        </w:tc>
      </w:tr>
      <w:tr w:rsidR="00851A24" w:rsidRPr="007F188C" w14:paraId="5E00E558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C0D41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536D4" w14:textId="164B2F6F" w:rsidR="00851A24" w:rsidRPr="007F188C" w:rsidRDefault="00851A24" w:rsidP="00851A24">
            <w:r w:rsidRPr="005C3095">
              <w:t xml:space="preserve">Infrastruktura społeczna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05360" w14:textId="77777777" w:rsidR="00851A24" w:rsidRDefault="00851A24" w:rsidP="00851A24">
            <w:r>
              <w:t>6.3. Infrastruktura społeczna</w:t>
            </w:r>
          </w:p>
          <w:p w14:paraId="38DB5CF9" w14:textId="77777777" w:rsidR="00851A24" w:rsidRDefault="00851A24" w:rsidP="00851A24">
            <w:r>
              <w:t>6.4. Infrastruktura społeczna – ZIT na terenie obszaru metropolitalnego</w:t>
            </w:r>
          </w:p>
          <w:p w14:paraId="4CB5300B" w14:textId="528A80CA" w:rsidR="00851A24" w:rsidRPr="007F188C" w:rsidRDefault="00851A24" w:rsidP="00851A24">
            <w:r>
              <w:t>6.5. Infrastruktura społeczna – programy rewitalizacji</w:t>
            </w:r>
          </w:p>
        </w:tc>
      </w:tr>
      <w:tr w:rsidR="00851A24" w:rsidRPr="007F188C" w14:paraId="15616EC1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B4885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F135" w14:textId="68C59495" w:rsidR="00851A24" w:rsidRPr="007F188C" w:rsidRDefault="00851A24" w:rsidP="00851A24">
            <w:r w:rsidRPr="005C3095">
              <w:t>Ochrona zdrowia - infrastruktura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2EFB9" w14:textId="77777777" w:rsidR="00851A24" w:rsidRDefault="00851A24" w:rsidP="00851A24">
            <w:r>
              <w:t>6.7. Infrastruktura zdrowia</w:t>
            </w:r>
          </w:p>
          <w:p w14:paraId="11133951" w14:textId="77777777" w:rsidR="00851A24" w:rsidRDefault="00851A24" w:rsidP="00851A24">
            <w:r>
              <w:t>6.8. Infrastruktura zdrowia – ZIT na terenie obszaru metropolitalnego</w:t>
            </w:r>
          </w:p>
          <w:p w14:paraId="4F373E64" w14:textId="298A993E" w:rsidR="00851A24" w:rsidRPr="007F188C" w:rsidRDefault="00851A24" w:rsidP="00851A24">
            <w:r>
              <w:t>6.9. Infrastruktura zdrowia – ZIT poza terenem obszaru metropolitalnego</w:t>
            </w:r>
          </w:p>
        </w:tc>
      </w:tr>
      <w:tr w:rsidR="00851A24" w:rsidRPr="007F188C" w14:paraId="4F967E50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28F38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D3E84" w14:textId="41AA0A9E" w:rsidR="00851A24" w:rsidRPr="007F188C" w:rsidRDefault="00851A24" w:rsidP="00851A24">
            <w:r w:rsidRPr="005C3095">
              <w:t>Ochrona zdrowia - specjalistyczny sprzęt i wyposażenie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1D6B7" w14:textId="77777777" w:rsidR="00851A24" w:rsidRDefault="00851A24" w:rsidP="00851A24">
            <w:r>
              <w:t>6.7. Infrastruktura zdrowia</w:t>
            </w:r>
          </w:p>
          <w:p w14:paraId="4726EED1" w14:textId="77777777" w:rsidR="00851A24" w:rsidRDefault="00851A24" w:rsidP="00851A24">
            <w:r>
              <w:t>6.8. Infrastruktura zdrowia – ZIT na terenie obszaru metropolitalnego</w:t>
            </w:r>
          </w:p>
          <w:p w14:paraId="7E7452B9" w14:textId="3BA49495" w:rsidR="00851A24" w:rsidRPr="007F188C" w:rsidRDefault="00851A24" w:rsidP="00851A24">
            <w:r>
              <w:t>6.9. Infrastruktura zdrowia – ZIT poza terenem obszaru metropolitalnego</w:t>
            </w:r>
          </w:p>
        </w:tc>
      </w:tr>
      <w:tr w:rsidR="00851A24" w:rsidRPr="007F188C" w14:paraId="3377A422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9CAF1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B65E7" w14:textId="62E78F70" w:rsidR="00851A24" w:rsidRPr="007F188C" w:rsidRDefault="00851A24" w:rsidP="00851A24">
            <w:r w:rsidRPr="005C3095">
              <w:t xml:space="preserve">Ochrona zdrowia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1D6F1" w14:textId="77777777" w:rsidR="00851A24" w:rsidRDefault="00851A24" w:rsidP="00851A24">
            <w:r>
              <w:t>6.7. Infrastruktura zdrowia</w:t>
            </w:r>
          </w:p>
          <w:p w14:paraId="009FAA88" w14:textId="77777777" w:rsidR="00851A24" w:rsidRDefault="00851A24" w:rsidP="00851A24">
            <w:r>
              <w:t>6.8. Infrastruktura zdrowia – ZIT na terenie obszaru metropolitalnego</w:t>
            </w:r>
          </w:p>
          <w:p w14:paraId="64412D67" w14:textId="085DC1C2" w:rsidR="00851A24" w:rsidRPr="007F188C" w:rsidRDefault="00851A24" w:rsidP="00851A24">
            <w:r>
              <w:t>6.9. Infrastruktura zdrowia – ZIT poza terenem obszaru metropolitalnego</w:t>
            </w:r>
          </w:p>
        </w:tc>
      </w:tr>
      <w:tr w:rsidR="00851A24" w:rsidRPr="007F188C" w14:paraId="063D5CCF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06C6B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C03F6" w14:textId="3A780774" w:rsidR="00851A24" w:rsidRPr="007F188C" w:rsidRDefault="00851A24" w:rsidP="00851A24">
            <w:r w:rsidRPr="005C3095">
              <w:t>Infrastruktura kultury i zabytki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0CBF5" w14:textId="6ADEF8D5" w:rsidR="00851A24" w:rsidRPr="007F188C" w:rsidRDefault="00851A24" w:rsidP="00851A24">
            <w:r w:rsidRPr="00056413">
              <w:t>6.10. Infrastruktura kultury</w:t>
            </w:r>
          </w:p>
        </w:tc>
      </w:tr>
      <w:tr w:rsidR="00851A24" w:rsidRPr="007F188C" w14:paraId="0539B0A0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E2CC4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8448D" w14:textId="31AE6D78" w:rsidR="00851A24" w:rsidRPr="007F188C" w:rsidRDefault="00851A24" w:rsidP="00851A24">
            <w:r w:rsidRPr="005C3095">
              <w:t>Zabytkowe przestrzenie publiczne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ABE0D" w14:textId="31BEAA15" w:rsidR="00851A24" w:rsidRPr="007F188C" w:rsidRDefault="00851A24" w:rsidP="00851A24">
            <w:r w:rsidRPr="00056413">
              <w:t>6.10. Infrastruktura kultury</w:t>
            </w:r>
          </w:p>
        </w:tc>
      </w:tr>
      <w:tr w:rsidR="00851A24" w:rsidRPr="007F188C" w14:paraId="7722E446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92FC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FC881" w14:textId="2DA89BC0" w:rsidR="00851A24" w:rsidRPr="007F188C" w:rsidRDefault="00851A24" w:rsidP="00851A24">
            <w:r w:rsidRPr="005C3095">
              <w:t xml:space="preserve">Infrastruktura kultury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BD97A" w14:textId="4C68979E" w:rsidR="00851A24" w:rsidRPr="007F188C" w:rsidRDefault="00851A24" w:rsidP="00851A24">
            <w:r w:rsidRPr="00056413">
              <w:t>6.10. Infrastruktura kultury</w:t>
            </w:r>
          </w:p>
        </w:tc>
      </w:tr>
      <w:tr w:rsidR="00851A24" w:rsidRPr="007F188C" w14:paraId="1D2A68F8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C5229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8A4C4" w14:textId="31F1993E" w:rsidR="00851A24" w:rsidRPr="007F188C" w:rsidRDefault="00851A24" w:rsidP="00851A24">
            <w:r w:rsidRPr="005C3095">
              <w:t>Turystyka - infrastruktura lądowa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5E40B" w14:textId="4102110B" w:rsidR="00851A24" w:rsidRPr="007F188C" w:rsidRDefault="00851A24" w:rsidP="00851A24">
            <w:r w:rsidRPr="00056413">
              <w:t>6.11. Infrastruktura turystyki</w:t>
            </w:r>
          </w:p>
        </w:tc>
      </w:tr>
      <w:tr w:rsidR="00851A24" w:rsidRPr="007F188C" w14:paraId="3A8DF856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9A5F1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00311" w14:textId="771B56D8" w:rsidR="00851A24" w:rsidRPr="007F188C" w:rsidRDefault="00851A24" w:rsidP="00851A24">
            <w:r w:rsidRPr="005C3095">
              <w:t>Turystyka - infrastruktura wodna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26809" w14:textId="701D100D" w:rsidR="00851A24" w:rsidRPr="007F188C" w:rsidRDefault="00851A24" w:rsidP="00851A24">
            <w:r w:rsidRPr="00056413">
              <w:t>6.11. Infrastruktura turystyki</w:t>
            </w:r>
          </w:p>
        </w:tc>
      </w:tr>
      <w:tr w:rsidR="00851A24" w:rsidRPr="007F188C" w14:paraId="2A8773E8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CD7A0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913E8" w14:textId="1E42B8D3" w:rsidR="00851A24" w:rsidRPr="007F188C" w:rsidRDefault="00851A24" w:rsidP="00851A24">
            <w:r w:rsidRPr="005C3095">
              <w:t xml:space="preserve">Turystyka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D6BA5" w14:textId="6333F7D9" w:rsidR="00851A24" w:rsidRPr="007F188C" w:rsidRDefault="00851A24" w:rsidP="00851A24">
            <w:r w:rsidRPr="00056413">
              <w:t>6.11. Infrastruktura turystyki</w:t>
            </w:r>
          </w:p>
        </w:tc>
      </w:tr>
      <w:tr w:rsidR="00851A24" w:rsidRPr="007F188C" w14:paraId="38841A84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5264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8844" w14:textId="350AC709" w:rsidR="00851A24" w:rsidRPr="007F188C" w:rsidRDefault="00851A24" w:rsidP="00851A24">
            <w:r w:rsidRPr="005C3095">
              <w:t>Rewitalizacja - infrastruktura kubaturowa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6C8D" w14:textId="2330765F" w:rsidR="00851A24" w:rsidRPr="007F188C" w:rsidRDefault="00851A24" w:rsidP="00851A24">
            <w:r w:rsidRPr="00056413">
              <w:t>7.1. Rewitalizacja zdegradowanych obszarów miejskich</w:t>
            </w:r>
          </w:p>
        </w:tc>
      </w:tr>
      <w:tr w:rsidR="00851A24" w:rsidRPr="007F188C" w14:paraId="030C2B2D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03C2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F0019" w14:textId="1DE20D35" w:rsidR="00851A24" w:rsidRPr="007F188C" w:rsidRDefault="00851A24" w:rsidP="00851A24">
            <w:r w:rsidRPr="005C3095">
              <w:t>Rewitalizacja - infrastruktura sieciowa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71A8" w14:textId="6395349E" w:rsidR="00851A24" w:rsidRPr="007F188C" w:rsidRDefault="00851A24" w:rsidP="00851A24">
            <w:r w:rsidRPr="00056413">
              <w:t>7.1. Rewitalizacja zdegradowanych obszarów miejskich</w:t>
            </w:r>
          </w:p>
        </w:tc>
      </w:tr>
      <w:tr w:rsidR="00851A24" w:rsidRPr="007F188C" w14:paraId="63FFA134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11B9E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D2DB4" w14:textId="13936CE1" w:rsidR="00851A24" w:rsidRPr="007F188C" w:rsidRDefault="00851A24" w:rsidP="00851A24">
            <w:r w:rsidRPr="005C3095">
              <w:t>Rewitalizacja - zielone przestrzenie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30CB" w14:textId="3F4235CC" w:rsidR="00851A24" w:rsidRPr="007F188C" w:rsidRDefault="00851A24" w:rsidP="00851A24">
            <w:r w:rsidRPr="00056413">
              <w:t>7.1. Rewitalizacja zdegradowanych obszarów miejskich</w:t>
            </w:r>
          </w:p>
        </w:tc>
      </w:tr>
      <w:tr w:rsidR="00851A24" w:rsidRPr="007F188C" w14:paraId="290213CB" w14:textId="77777777" w:rsidTr="0067233D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83057" w14:textId="77777777" w:rsidR="00851A24" w:rsidRDefault="00851A24" w:rsidP="00851A24">
            <w:pPr>
              <w:pStyle w:val="Akapitzlist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5B63" w14:textId="5D946300" w:rsidR="00851A24" w:rsidRPr="007F188C" w:rsidRDefault="00851A24" w:rsidP="00851A24">
            <w:r w:rsidRPr="005C3095">
              <w:t xml:space="preserve">Rewitalizacja </w:t>
            </w:r>
            <w:r>
              <w:t>- ocena strategiczna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5C061" w14:textId="404EAFF9" w:rsidR="00851A24" w:rsidRPr="007F188C" w:rsidRDefault="00851A24" w:rsidP="00851A24">
            <w:r w:rsidRPr="00056413">
              <w:t>7.1. Rewitalizacja zdegradowanych obszarów miejskich</w:t>
            </w:r>
          </w:p>
        </w:tc>
      </w:tr>
    </w:tbl>
    <w:p w14:paraId="0447CCE2" w14:textId="77777777" w:rsidR="007F188C" w:rsidRPr="007F188C" w:rsidRDefault="007F188C" w:rsidP="002C59F8">
      <w:pPr>
        <w:rPr>
          <w:rFonts w:asciiTheme="minorHAnsi" w:hAnsiTheme="minorHAnsi" w:cstheme="minorHAnsi"/>
          <w:szCs w:val="22"/>
        </w:rPr>
      </w:pPr>
    </w:p>
    <w:sectPr w:rsidR="007F188C" w:rsidRPr="007F188C" w:rsidSect="00E41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843" w:right="1814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34EE" w14:textId="77777777" w:rsidR="007F188C" w:rsidRDefault="007F188C">
      <w:r>
        <w:separator/>
      </w:r>
    </w:p>
  </w:endnote>
  <w:endnote w:type="continuationSeparator" w:id="0">
    <w:p w14:paraId="08B870A4" w14:textId="77777777" w:rsidR="007F188C" w:rsidRDefault="007F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0E92" w14:textId="77777777" w:rsidR="00A44CBD" w:rsidRDefault="00A4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62500" w14:textId="77777777" w:rsidR="007F188C" w:rsidRPr="00124D4A" w:rsidRDefault="007F188C" w:rsidP="00124D4A">
    <w:pPr>
      <w:pStyle w:val="Stopka"/>
    </w:pPr>
    <w:r w:rsidRPr="00184DD0">
      <w:rPr>
        <w:noProof/>
        <w:color w:val="FF0000"/>
      </w:rPr>
      <w:drawing>
        <wp:anchor distT="0" distB="0" distL="114300" distR="114300" simplePos="0" relativeHeight="251657728" behindDoc="0" locked="0" layoutInCell="0" allowOverlap="1" wp14:anchorId="12E9B4F8" wp14:editId="31AF69F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66740963" w:rsidR="006C2E9C" w:rsidRDefault="00A44CBD">
        <w:pPr>
          <w:pStyle w:val="Stopka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896" behindDoc="0" locked="0" layoutInCell="1" allowOverlap="1" wp14:anchorId="02A6E170" wp14:editId="29CDDDA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278765</wp:posOffset>
                  </wp:positionV>
                  <wp:extent cx="7560000" cy="536400"/>
                  <wp:effectExtent l="0" t="0" r="3175" b="0"/>
                  <wp:wrapNone/>
                  <wp:docPr id="1" name="Grup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60000" cy="536400"/>
                            <a:chOff x="0" y="0"/>
                            <a:chExt cx="7559675" cy="535305"/>
                          </a:xfrm>
                        </wpg:grpSpPr>
                        <wps:wsp>
                          <wps:cNvPr id="217" name="Pole tekstowe 2" descr="Fundusze Europejskie dla Pomorza 2021-20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0980"/>
                              <a:ext cx="7559675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BD2F1D" w14:textId="77777777" w:rsidR="001D2006" w:rsidRPr="0061767F" w:rsidRDefault="001D2006" w:rsidP="001D2006">
                                <w:pPr>
                                  <w:jc w:val="center"/>
                                  <w:rPr>
                                    <w:rFonts w:ascii="Open Sans Medium" w:hAnsi="Open Sans Medium" w:cs="Open Sans Medium"/>
                                  </w:rPr>
                                </w:pPr>
                                <w:r w:rsidRPr="0061767F">
                                  <w:rPr>
                                    <w:rFonts w:ascii="Open Sans Medium" w:hAnsi="Open Sans Medium" w:cs="Open Sans Medium"/>
                                  </w:rPr>
                                  <w:t>Fundusze Europejskie dla Pomorza 2021-2027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Łącznik prosty 6">
                            <a:extLst>
                              <a:ext uri="{C183D7F6-B498-43B3-948B-1728B52AA6E4}">
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</a:ext>
                            </a:extLst>
                          </wps:cNvPr>
                          <wps:cNvCnPr/>
                          <wps:spPr>
                            <a:xfrm>
                              <a:off x="190500" y="0"/>
                              <a:ext cx="71748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2A6E170" id="Grupa 1" o:spid="_x0000_s1026" style="position:absolute;left:0;text-align:left;margin-left:0;margin-top:21.95pt;width:595.3pt;height:42.25pt;z-index:251664896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y1ugMAAMYIAAAOAAAAZHJzL2Uyb0RvYy54bWy0Vttu4zYQfS/QfyD47uhiyRchyiJ24qDA&#10;tjW67QfQFGWxoUiVpC0nRR/60D9r/6tD6mLn0qLdogGikNLMcObMmcNcfzjVAh2ZNlzJHEdXIUZM&#10;UlVwuc/xD99vJguMjCWyIEJJluMnZvCHmy+/uG6bjMWqUqJgGkEQabK2yXFlbZMFgaEVq4m5Ug2T&#10;8LFUuiYWtnofFJq0EL0WQRyGs6BVumi0oswYeHvXfcQ3Pn5ZMmq/LUvDLBI5htysf2r/3LlncHNN&#10;sr0mTcVpnwb5jCxqwiUcOoa6I5agg+ZvQtWcamVUaa+oqgNVlpwyXwNUE4WvqnnQ6tD4WvZZu29G&#10;mADaVzh9dlj6zXGrES+gdxhJUkOLHvShIShy0LTNPgOLB918ara6f7Hvdq7aU6lr9xfqQCcP6tMI&#10;KjtZROHlPJ2F8IMRhW/pdJbA2qNOK2jNGzda3Y+O6XI2TwfHdBqmzjEYjg1cdmMybQMEMmeMzH/D&#10;6FNFGuahNw6BHqM4mg8obZVgyLJHY1XLUIxRwQwFYm0OsjiYZ4buDxrY+6N55AwVgqCtqpV+JigO&#10;42gCj3kHsA/v0EX2tFKAV+R5ZJqPij4aJNW6InLPbrVWbcVIAXX51kD1o6trlMmMC7Jrv1YFNJEc&#10;rPKB3m1RHIfLRd+Gc58u4J5GyTR+CTfJGm3sA1M1coscaxgufwQ5fjS268xg4khhlODFhgvhN3q/&#10;WwuNjgQGceN/+ma+MBMStTlepnC285LK+Xu21NyCUAhe53jh+NRn7yC5l4U3sYSLbg0cERKoMsDS&#10;AWRPuxMYupc7VTwBWlp1ggACBosK+oNRC2KQY/PTgWiGkfhKAuLLKEmcevhNks5j2OjLL7vLL0RS&#10;CJVji1G3XFuvOB6H5hY6s+Eer3Mmfa5A4C6//53Js4HHf/z6+2/0WfJH6Koy9gnNPPLACmiqy9jx&#10;wyvZz+toMb2bb2aTVbJcTJLpajpZJovVJJrHi1Ua397O7pNfnHfBaAa/ShPLj2yQVXjzz2ayV3in&#10;iPPgHAd35OnY7/PyYjBkOgzEVncQwtSuZS9a3XC4al6NQ7QMU6dN78hWNE+AaJ36eLKNwvNmEgSX&#10;TitI9heT0LF6GoGYOasXjPc3HRtHw56G+i6s3qczNEswF0/I71gJGn4WD3d7nmMSSpm0Q1xv7dxK&#10;GK3RMewy+zvH3t65Mn+z/hvn0cOfrKQdnWsulX7v9DMUZWc/DHRX93l4nPS4nZ8eWPnL0nOjv9jd&#10;bXy59/bnfz9u/gQAAP//AwBQSwMEFAAGAAgAAAAhAEQ6OfbfAAAACAEAAA8AAABkcnMvZG93bnJl&#10;di54bWxMj0FrwkAQhe8F/8Mygre6iVrRNBsRsT1JoVoovY3ZMQlmZ0N2TeK/73pqb294w3vfSzeD&#10;qUVHrassK4inEQji3OqKCwVfp7fnFQjnkTXWlknBnRxsstFTiom2PX9Sd/SFCCHsElRQet8kUrq8&#10;JINuahvi4F1sa9CHsy2kbrEP4aaWsyhaSoMVh4YSG9qVlF+PN6Pgvcd+O4/33eF62d1/Ti8f34eY&#10;lJqMh+0rCE+D/3uGB35Ahywwne2NtRO1gjDEK1jM1yAebryOliDOQc1WC5BZKv8PyH4BAAD//wMA&#10;UEsBAi0AFAAGAAgAAAAhALaDOJL+AAAA4QEAABMAAAAAAAAAAAAAAAAAAAAAAFtDb250ZW50X1R5&#10;cGVzXS54bWxQSwECLQAUAAYACAAAACEAOP0h/9YAAACUAQAACwAAAAAAAAAAAAAAAAAvAQAAX3Jl&#10;bHMvLnJlbHNQSwECLQAUAAYACAAAACEA2McMtboDAADGCAAADgAAAAAAAAAAAAAAAAAuAgAAZHJz&#10;L2Uyb0RvYy54bWxQSwECLQAUAAYACAAAACEARDo59t8AAAAIAQAADwAAAAAAAAAAAAAAAAAUBgAA&#10;ZHJzL2Rvd25yZXYueG1sUEsFBgAAAAAEAAQA8wAAACA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60BD2F1D" w14:textId="77777777" w:rsidR="001D2006" w:rsidRPr="0061767F" w:rsidRDefault="001D2006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v:textbox>
                  </v:shape>
                  <v:line id="Łącznik prosty 6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    </v:group>
              </w:pict>
            </mc:Fallback>
          </mc:AlternateContent>
        </w:r>
        <w:r w:rsidR="006C2E9C">
          <w:fldChar w:fldCharType="begin"/>
        </w:r>
        <w:r w:rsidR="006C2E9C">
          <w:instrText>PAGE   \* MERGEFORMAT</w:instrText>
        </w:r>
        <w:r w:rsidR="006C2E9C">
          <w:fldChar w:fldCharType="separate"/>
        </w:r>
        <w:r w:rsidR="00E02B2B">
          <w:rPr>
            <w:noProof/>
          </w:rPr>
          <w:t>1</w:t>
        </w:r>
        <w:r w:rsidR="006C2E9C">
          <w:fldChar w:fldCharType="end"/>
        </w:r>
      </w:p>
    </w:sdtContent>
  </w:sdt>
  <w:p w14:paraId="59E30DB5" w14:textId="57F9AA2D" w:rsidR="007F188C" w:rsidRPr="00B01F08" w:rsidRDefault="007F188C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C1EC7" w14:textId="77777777" w:rsidR="007F188C" w:rsidRDefault="007F188C">
      <w:r>
        <w:separator/>
      </w:r>
    </w:p>
  </w:footnote>
  <w:footnote w:type="continuationSeparator" w:id="0">
    <w:p w14:paraId="08814D2F" w14:textId="77777777" w:rsidR="007F188C" w:rsidRDefault="007F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17385" w14:textId="77777777" w:rsidR="00A44CBD" w:rsidRDefault="00A4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BBDA" w14:textId="77777777" w:rsidR="00A44CBD" w:rsidRDefault="00A44C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BFC46" w14:textId="1CEBB820" w:rsidR="007F188C" w:rsidRPr="00E41D70" w:rsidRDefault="00E41D70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31803963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BF270B1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4E7"/>
    <w:multiLevelType w:val="hybridMultilevel"/>
    <w:tmpl w:val="FC3E6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1897"/>
    <w:multiLevelType w:val="hybridMultilevel"/>
    <w:tmpl w:val="76E0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07A3"/>
    <w:multiLevelType w:val="hybridMultilevel"/>
    <w:tmpl w:val="19C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5AC"/>
    <w:multiLevelType w:val="hybridMultilevel"/>
    <w:tmpl w:val="7FB0F20E"/>
    <w:lvl w:ilvl="0" w:tplc="B216A1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4D2D"/>
    <w:multiLevelType w:val="hybridMultilevel"/>
    <w:tmpl w:val="E8F22F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9260C6"/>
    <w:multiLevelType w:val="hybridMultilevel"/>
    <w:tmpl w:val="9E68677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5929E5"/>
    <w:multiLevelType w:val="hybridMultilevel"/>
    <w:tmpl w:val="D43CC0E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857E02"/>
    <w:multiLevelType w:val="hybridMultilevel"/>
    <w:tmpl w:val="DAC8BC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8016D"/>
    <w:multiLevelType w:val="hybridMultilevel"/>
    <w:tmpl w:val="5000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177EF"/>
    <w:multiLevelType w:val="hybridMultilevel"/>
    <w:tmpl w:val="7688A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52697"/>
    <w:multiLevelType w:val="hybridMultilevel"/>
    <w:tmpl w:val="6C18402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4712FD"/>
    <w:multiLevelType w:val="hybridMultilevel"/>
    <w:tmpl w:val="F66E7490"/>
    <w:lvl w:ilvl="0" w:tplc="7B0259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4B682B"/>
    <w:multiLevelType w:val="hybridMultilevel"/>
    <w:tmpl w:val="1630A39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E75BFD"/>
    <w:multiLevelType w:val="hybridMultilevel"/>
    <w:tmpl w:val="FC866756"/>
    <w:lvl w:ilvl="0" w:tplc="E55C8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C61B6"/>
    <w:multiLevelType w:val="hybridMultilevel"/>
    <w:tmpl w:val="CE7E70C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1" w:tplc="A3A69BE8">
      <w:start w:val="1"/>
      <w:numFmt w:val="decimal"/>
      <w:lvlText w:val="%2."/>
      <w:lvlJc w:val="left"/>
      <w:pPr>
        <w:ind w:left="1364" w:hanging="360"/>
      </w:pPr>
      <w:rPr>
        <w:rFonts w:ascii="Calibri" w:hAnsi="Calibri" w:hint="default"/>
      </w:rPr>
    </w:lvl>
    <w:lvl w:ilvl="2" w:tplc="B8DEC296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654248"/>
    <w:multiLevelType w:val="hybridMultilevel"/>
    <w:tmpl w:val="1346ECA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1E87A30"/>
    <w:multiLevelType w:val="hybridMultilevel"/>
    <w:tmpl w:val="9D425330"/>
    <w:lvl w:ilvl="0" w:tplc="E0888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65AB"/>
    <w:multiLevelType w:val="hybridMultilevel"/>
    <w:tmpl w:val="3060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F0ED0"/>
    <w:multiLevelType w:val="hybridMultilevel"/>
    <w:tmpl w:val="D3E24492"/>
    <w:lvl w:ilvl="0" w:tplc="5D0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275BE"/>
    <w:multiLevelType w:val="hybridMultilevel"/>
    <w:tmpl w:val="490255CE"/>
    <w:lvl w:ilvl="0" w:tplc="8DD8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4C12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35E67"/>
    <w:multiLevelType w:val="hybridMultilevel"/>
    <w:tmpl w:val="7AACB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477DA"/>
    <w:multiLevelType w:val="hybridMultilevel"/>
    <w:tmpl w:val="FE88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5"/>
  </w:num>
  <w:num w:numId="5">
    <w:abstractNumId w:val="13"/>
  </w:num>
  <w:num w:numId="6">
    <w:abstractNumId w:val="15"/>
  </w:num>
  <w:num w:numId="7">
    <w:abstractNumId w:val="19"/>
  </w:num>
  <w:num w:numId="8">
    <w:abstractNumId w:val="16"/>
  </w:num>
  <w:num w:numId="9">
    <w:abstractNumId w:val="11"/>
  </w:num>
  <w:num w:numId="10">
    <w:abstractNumId w:val="4"/>
  </w:num>
  <w:num w:numId="11">
    <w:abstractNumId w:val="3"/>
  </w:num>
  <w:num w:numId="12">
    <w:abstractNumId w:val="18"/>
  </w:num>
  <w:num w:numId="13">
    <w:abstractNumId w:val="6"/>
  </w:num>
  <w:num w:numId="14">
    <w:abstractNumId w:val="12"/>
  </w:num>
  <w:num w:numId="15">
    <w:abstractNumId w:val="17"/>
  </w:num>
  <w:num w:numId="16">
    <w:abstractNumId w:val="10"/>
  </w:num>
  <w:num w:numId="17">
    <w:abstractNumId w:val="9"/>
  </w:num>
  <w:num w:numId="18">
    <w:abstractNumId w:val="20"/>
  </w:num>
  <w:num w:numId="19">
    <w:abstractNumId w:val="7"/>
  </w:num>
  <w:num w:numId="20">
    <w:abstractNumId w:val="0"/>
  </w:num>
  <w:num w:numId="21">
    <w:abstractNumId w:val="2"/>
  </w:num>
  <w:num w:numId="2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7A53234-688A-4D13-8252-672A7434F36D}"/>
  </w:docVars>
  <w:rsids>
    <w:rsidRoot w:val="000C14D1"/>
    <w:rsid w:val="00001726"/>
    <w:rsid w:val="00003A3D"/>
    <w:rsid w:val="00004262"/>
    <w:rsid w:val="0000563E"/>
    <w:rsid w:val="00011E1B"/>
    <w:rsid w:val="0002679A"/>
    <w:rsid w:val="0003761D"/>
    <w:rsid w:val="00053A07"/>
    <w:rsid w:val="00056413"/>
    <w:rsid w:val="00061F20"/>
    <w:rsid w:val="000661D2"/>
    <w:rsid w:val="00080D83"/>
    <w:rsid w:val="00084497"/>
    <w:rsid w:val="00086A38"/>
    <w:rsid w:val="000A315A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7C99"/>
    <w:rsid w:val="00114035"/>
    <w:rsid w:val="00124D4A"/>
    <w:rsid w:val="00130B23"/>
    <w:rsid w:val="00133047"/>
    <w:rsid w:val="001453B1"/>
    <w:rsid w:val="00154A06"/>
    <w:rsid w:val="00156370"/>
    <w:rsid w:val="0015780E"/>
    <w:rsid w:val="00166148"/>
    <w:rsid w:val="00184DD0"/>
    <w:rsid w:val="00191A94"/>
    <w:rsid w:val="0019578F"/>
    <w:rsid w:val="00196900"/>
    <w:rsid w:val="001A072B"/>
    <w:rsid w:val="001B210F"/>
    <w:rsid w:val="001B32D5"/>
    <w:rsid w:val="001C3678"/>
    <w:rsid w:val="001C4B63"/>
    <w:rsid w:val="001D2006"/>
    <w:rsid w:val="001D2074"/>
    <w:rsid w:val="00220BF0"/>
    <w:rsid w:val="00221C67"/>
    <w:rsid w:val="0023719A"/>
    <w:rsid w:val="00241C1F"/>
    <w:rsid w:val="002425AE"/>
    <w:rsid w:val="00262E59"/>
    <w:rsid w:val="00267A7E"/>
    <w:rsid w:val="00275B1A"/>
    <w:rsid w:val="00286FAB"/>
    <w:rsid w:val="00287E4B"/>
    <w:rsid w:val="002A3D1C"/>
    <w:rsid w:val="002A4DE3"/>
    <w:rsid w:val="002A5818"/>
    <w:rsid w:val="002A683B"/>
    <w:rsid w:val="002B3731"/>
    <w:rsid w:val="002C120B"/>
    <w:rsid w:val="002C2EB5"/>
    <w:rsid w:val="002C59F8"/>
    <w:rsid w:val="002C6347"/>
    <w:rsid w:val="002C6D87"/>
    <w:rsid w:val="00312960"/>
    <w:rsid w:val="00320AAC"/>
    <w:rsid w:val="00324D46"/>
    <w:rsid w:val="00325198"/>
    <w:rsid w:val="00336321"/>
    <w:rsid w:val="003479D2"/>
    <w:rsid w:val="0035482A"/>
    <w:rsid w:val="003619F2"/>
    <w:rsid w:val="0036526F"/>
    <w:rsid w:val="00365820"/>
    <w:rsid w:val="003663EB"/>
    <w:rsid w:val="00374C09"/>
    <w:rsid w:val="00383E05"/>
    <w:rsid w:val="00392F3B"/>
    <w:rsid w:val="003937D9"/>
    <w:rsid w:val="003B429A"/>
    <w:rsid w:val="003C554F"/>
    <w:rsid w:val="003C7282"/>
    <w:rsid w:val="003D1D2D"/>
    <w:rsid w:val="003F32C3"/>
    <w:rsid w:val="0040149C"/>
    <w:rsid w:val="00406A2A"/>
    <w:rsid w:val="00414478"/>
    <w:rsid w:val="004248DC"/>
    <w:rsid w:val="004345EE"/>
    <w:rsid w:val="0045202D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A7B82"/>
    <w:rsid w:val="004B70BD"/>
    <w:rsid w:val="004C01E9"/>
    <w:rsid w:val="004D25B6"/>
    <w:rsid w:val="004D36AA"/>
    <w:rsid w:val="004E50D7"/>
    <w:rsid w:val="00514DD0"/>
    <w:rsid w:val="0052111D"/>
    <w:rsid w:val="0052268C"/>
    <w:rsid w:val="00535EA7"/>
    <w:rsid w:val="00537F26"/>
    <w:rsid w:val="005412BF"/>
    <w:rsid w:val="00551E58"/>
    <w:rsid w:val="005669A4"/>
    <w:rsid w:val="00574756"/>
    <w:rsid w:val="005760A9"/>
    <w:rsid w:val="00584185"/>
    <w:rsid w:val="00594464"/>
    <w:rsid w:val="0059636C"/>
    <w:rsid w:val="005B273D"/>
    <w:rsid w:val="005C0912"/>
    <w:rsid w:val="005C706C"/>
    <w:rsid w:val="005D0FE4"/>
    <w:rsid w:val="00613089"/>
    <w:rsid w:val="00622781"/>
    <w:rsid w:val="00640BFF"/>
    <w:rsid w:val="00661C7F"/>
    <w:rsid w:val="00665FB0"/>
    <w:rsid w:val="0067233D"/>
    <w:rsid w:val="006838AF"/>
    <w:rsid w:val="0069621B"/>
    <w:rsid w:val="00696AF7"/>
    <w:rsid w:val="006A0FA0"/>
    <w:rsid w:val="006C2E9C"/>
    <w:rsid w:val="006D2944"/>
    <w:rsid w:val="006E283C"/>
    <w:rsid w:val="006F209E"/>
    <w:rsid w:val="006F602D"/>
    <w:rsid w:val="006F7A01"/>
    <w:rsid w:val="00706CFA"/>
    <w:rsid w:val="00715665"/>
    <w:rsid w:val="0072267F"/>
    <w:rsid w:val="00727F94"/>
    <w:rsid w:val="007337EB"/>
    <w:rsid w:val="0074003A"/>
    <w:rsid w:val="00742960"/>
    <w:rsid w:val="00745D18"/>
    <w:rsid w:val="0076702F"/>
    <w:rsid w:val="00776530"/>
    <w:rsid w:val="00776C34"/>
    <w:rsid w:val="007816EC"/>
    <w:rsid w:val="0078242A"/>
    <w:rsid w:val="00791E8E"/>
    <w:rsid w:val="00796120"/>
    <w:rsid w:val="007A0109"/>
    <w:rsid w:val="007B2500"/>
    <w:rsid w:val="007D132F"/>
    <w:rsid w:val="007D38FA"/>
    <w:rsid w:val="007D61D6"/>
    <w:rsid w:val="007E1B19"/>
    <w:rsid w:val="007E5856"/>
    <w:rsid w:val="007E7B25"/>
    <w:rsid w:val="007F188C"/>
    <w:rsid w:val="007F1FF6"/>
    <w:rsid w:val="007F3623"/>
    <w:rsid w:val="007F775B"/>
    <w:rsid w:val="0080413A"/>
    <w:rsid w:val="00826B71"/>
    <w:rsid w:val="00827311"/>
    <w:rsid w:val="00827C5A"/>
    <w:rsid w:val="0083197C"/>
    <w:rsid w:val="00834BB4"/>
    <w:rsid w:val="00835187"/>
    <w:rsid w:val="00844205"/>
    <w:rsid w:val="00851A24"/>
    <w:rsid w:val="0085618F"/>
    <w:rsid w:val="008945D9"/>
    <w:rsid w:val="008A2CD0"/>
    <w:rsid w:val="008A4FC2"/>
    <w:rsid w:val="008A7E77"/>
    <w:rsid w:val="008B16B6"/>
    <w:rsid w:val="008D5708"/>
    <w:rsid w:val="008F4A48"/>
    <w:rsid w:val="0090725E"/>
    <w:rsid w:val="00914F98"/>
    <w:rsid w:val="00932051"/>
    <w:rsid w:val="009330C2"/>
    <w:rsid w:val="00953B22"/>
    <w:rsid w:val="00955308"/>
    <w:rsid w:val="00962D3D"/>
    <w:rsid w:val="00965796"/>
    <w:rsid w:val="00973B50"/>
    <w:rsid w:val="00982E25"/>
    <w:rsid w:val="00986A78"/>
    <w:rsid w:val="009A3C24"/>
    <w:rsid w:val="009C4949"/>
    <w:rsid w:val="009D71C1"/>
    <w:rsid w:val="009F2A26"/>
    <w:rsid w:val="009F2CF0"/>
    <w:rsid w:val="00A01D01"/>
    <w:rsid w:val="00A03246"/>
    <w:rsid w:val="00A04690"/>
    <w:rsid w:val="00A14343"/>
    <w:rsid w:val="00A30170"/>
    <w:rsid w:val="00A34E72"/>
    <w:rsid w:val="00A40DD3"/>
    <w:rsid w:val="00A44CBD"/>
    <w:rsid w:val="00A5136E"/>
    <w:rsid w:val="00A53C82"/>
    <w:rsid w:val="00A8311B"/>
    <w:rsid w:val="00A966BD"/>
    <w:rsid w:val="00AA18FD"/>
    <w:rsid w:val="00AA6A00"/>
    <w:rsid w:val="00AB1CF4"/>
    <w:rsid w:val="00AC08EF"/>
    <w:rsid w:val="00AC73D8"/>
    <w:rsid w:val="00AD4503"/>
    <w:rsid w:val="00AD68A0"/>
    <w:rsid w:val="00AE053A"/>
    <w:rsid w:val="00B01F08"/>
    <w:rsid w:val="00B16E8F"/>
    <w:rsid w:val="00B171FA"/>
    <w:rsid w:val="00B30401"/>
    <w:rsid w:val="00B3172D"/>
    <w:rsid w:val="00B43DE7"/>
    <w:rsid w:val="00B44562"/>
    <w:rsid w:val="00B51DBF"/>
    <w:rsid w:val="00B57CA7"/>
    <w:rsid w:val="00B602D0"/>
    <w:rsid w:val="00B6064E"/>
    <w:rsid w:val="00B63F10"/>
    <w:rsid w:val="00B6637D"/>
    <w:rsid w:val="00B7153E"/>
    <w:rsid w:val="00B83572"/>
    <w:rsid w:val="00B87162"/>
    <w:rsid w:val="00BB6701"/>
    <w:rsid w:val="00BB76D0"/>
    <w:rsid w:val="00BC2B50"/>
    <w:rsid w:val="00BC363C"/>
    <w:rsid w:val="00BD28F6"/>
    <w:rsid w:val="00BD604A"/>
    <w:rsid w:val="00BE3F87"/>
    <w:rsid w:val="00BF1AF5"/>
    <w:rsid w:val="00C07098"/>
    <w:rsid w:val="00C11DFE"/>
    <w:rsid w:val="00C12720"/>
    <w:rsid w:val="00C26966"/>
    <w:rsid w:val="00C350DB"/>
    <w:rsid w:val="00C37966"/>
    <w:rsid w:val="00C62C24"/>
    <w:rsid w:val="00C635B6"/>
    <w:rsid w:val="00C7035E"/>
    <w:rsid w:val="00C82404"/>
    <w:rsid w:val="00C86A50"/>
    <w:rsid w:val="00C87286"/>
    <w:rsid w:val="00CA3B99"/>
    <w:rsid w:val="00CB2CCD"/>
    <w:rsid w:val="00CC2082"/>
    <w:rsid w:val="00CC263D"/>
    <w:rsid w:val="00CC2D69"/>
    <w:rsid w:val="00CE005B"/>
    <w:rsid w:val="00CE7094"/>
    <w:rsid w:val="00CE745B"/>
    <w:rsid w:val="00CF1A4A"/>
    <w:rsid w:val="00CF3DE0"/>
    <w:rsid w:val="00D0361A"/>
    <w:rsid w:val="00D0460A"/>
    <w:rsid w:val="00D112DD"/>
    <w:rsid w:val="00D1562C"/>
    <w:rsid w:val="00D15680"/>
    <w:rsid w:val="00D30ADD"/>
    <w:rsid w:val="00D43A0D"/>
    <w:rsid w:val="00D46867"/>
    <w:rsid w:val="00D526F3"/>
    <w:rsid w:val="00D52F72"/>
    <w:rsid w:val="00D961C3"/>
    <w:rsid w:val="00DA26DC"/>
    <w:rsid w:val="00DB3C1B"/>
    <w:rsid w:val="00DC5649"/>
    <w:rsid w:val="00DC56E3"/>
    <w:rsid w:val="00DC733E"/>
    <w:rsid w:val="00DD4F81"/>
    <w:rsid w:val="00DF2F61"/>
    <w:rsid w:val="00DF57BE"/>
    <w:rsid w:val="00E02B2B"/>
    <w:rsid w:val="00E06500"/>
    <w:rsid w:val="00E12A25"/>
    <w:rsid w:val="00E23DD3"/>
    <w:rsid w:val="00E334C7"/>
    <w:rsid w:val="00E36776"/>
    <w:rsid w:val="00E41D70"/>
    <w:rsid w:val="00E57060"/>
    <w:rsid w:val="00E70778"/>
    <w:rsid w:val="00E74111"/>
    <w:rsid w:val="00E87616"/>
    <w:rsid w:val="00E92047"/>
    <w:rsid w:val="00EA5C16"/>
    <w:rsid w:val="00EB2F59"/>
    <w:rsid w:val="00EC56F4"/>
    <w:rsid w:val="00ED0CB7"/>
    <w:rsid w:val="00ED2670"/>
    <w:rsid w:val="00EF000D"/>
    <w:rsid w:val="00F01C00"/>
    <w:rsid w:val="00F24D3F"/>
    <w:rsid w:val="00F545A3"/>
    <w:rsid w:val="00F622F2"/>
    <w:rsid w:val="00F627AE"/>
    <w:rsid w:val="00F662FD"/>
    <w:rsid w:val="00F97034"/>
    <w:rsid w:val="00FB570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C909FC5F-111C-47EA-9D18-06A8FD8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88C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0C14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14D1"/>
    <w:rPr>
      <w:rFonts w:ascii="Arial" w:hAnsi="Arial"/>
    </w:rPr>
  </w:style>
  <w:style w:type="character" w:styleId="Odwoanieprzypisudolnego">
    <w:name w:val="footnote reference"/>
    <w:basedOn w:val="Domylnaczcionkaakapitu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3234-688A-4D13-8252-672A7434F3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36EB4EB-2C37-44EC-AA7A-E5232ECE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0</TotalTime>
  <Pages>6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512/451/23 ZWP z dn. 11.05.2023 r.</vt:lpstr>
    </vt:vector>
  </TitlesOfParts>
  <Company>UMWP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512/451/23 ZWP z dn. 11.05.2023 r.</dc:title>
  <dc:subject>Regulamin Wykazu ekspertów w ramach FEP 2021-2027 - zał. nr 1 - lista dziedzin</dc:subject>
  <dc:creator>Mróz Agata</dc:creator>
  <cp:keywords>uchwała ZWP; Wykaz ekspertów</cp:keywords>
  <cp:lastModifiedBy>Durzyńska Justyna</cp:lastModifiedBy>
  <cp:revision>2</cp:revision>
  <cp:lastPrinted>2016-03-17T07:12:00Z</cp:lastPrinted>
  <dcterms:created xsi:type="dcterms:W3CDTF">2023-05-11T12:03:00Z</dcterms:created>
  <dcterms:modified xsi:type="dcterms:W3CDTF">2023-05-11T12:03:00Z</dcterms:modified>
</cp:coreProperties>
</file>