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31B" w:rsidRPr="000C6AEA" w:rsidRDefault="00854124" w:rsidP="000C6AEA">
      <w:pPr>
        <w:rPr>
          <w:rFonts w:asciiTheme="minorHAnsi" w:hAnsiTheme="minorHAnsi" w:cstheme="minorHAnsi"/>
          <w:b/>
          <w:sz w:val="22"/>
          <w:szCs w:val="22"/>
        </w:rPr>
      </w:pPr>
      <w:r w:rsidRPr="00854124">
        <w:rPr>
          <w:rFonts w:asciiTheme="minorHAnsi" w:hAnsiTheme="minorHAnsi" w:cstheme="minorHAnsi"/>
          <w:bCs/>
          <w:sz w:val="22"/>
          <w:szCs w:val="22"/>
        </w:rPr>
        <w:t xml:space="preserve">Załącznik do </w:t>
      </w:r>
      <w:r w:rsidR="00925902">
        <w:rPr>
          <w:rFonts w:asciiTheme="minorHAnsi" w:hAnsiTheme="minorHAnsi" w:cstheme="minorHAnsi"/>
          <w:bCs/>
          <w:sz w:val="22"/>
          <w:szCs w:val="22"/>
        </w:rPr>
        <w:t>I</w:t>
      </w:r>
      <w:r w:rsidRPr="00854124">
        <w:rPr>
          <w:rFonts w:asciiTheme="minorHAnsi" w:hAnsiTheme="minorHAnsi" w:cstheme="minorHAnsi"/>
          <w:bCs/>
          <w:sz w:val="22"/>
          <w:szCs w:val="22"/>
        </w:rPr>
        <w:t xml:space="preserve">nstrukcji stanowiącej Załącznik nr 1 do Regulaminu wyboru projektów przyjętego uchwałą nr </w:t>
      </w:r>
      <w:r w:rsidR="005D1AD3">
        <w:rPr>
          <w:rFonts w:asciiTheme="minorHAnsi" w:hAnsiTheme="minorHAnsi" w:cstheme="minorHAnsi"/>
          <w:bCs/>
          <w:sz w:val="22"/>
          <w:szCs w:val="22"/>
        </w:rPr>
        <w:t>1157</w:t>
      </w:r>
      <w:r w:rsidRPr="00854124">
        <w:rPr>
          <w:rFonts w:asciiTheme="minorHAnsi" w:hAnsiTheme="minorHAnsi" w:cstheme="minorHAnsi"/>
          <w:bCs/>
          <w:sz w:val="22"/>
          <w:szCs w:val="22"/>
        </w:rPr>
        <w:t>/</w:t>
      </w:r>
      <w:r w:rsidR="005D1AD3">
        <w:rPr>
          <w:rFonts w:asciiTheme="minorHAnsi" w:hAnsiTheme="minorHAnsi" w:cstheme="minorHAnsi"/>
          <w:bCs/>
          <w:sz w:val="22"/>
          <w:szCs w:val="22"/>
        </w:rPr>
        <w:t>485</w:t>
      </w:r>
      <w:r w:rsidRPr="00854124">
        <w:rPr>
          <w:rFonts w:asciiTheme="minorHAnsi" w:hAnsiTheme="minorHAnsi" w:cstheme="minorHAnsi"/>
          <w:bCs/>
          <w:sz w:val="22"/>
          <w:szCs w:val="22"/>
        </w:rPr>
        <w:t>/</w:t>
      </w:r>
      <w:r w:rsidR="005D1AD3">
        <w:rPr>
          <w:rFonts w:asciiTheme="minorHAnsi" w:hAnsiTheme="minorHAnsi" w:cstheme="minorHAnsi"/>
          <w:bCs/>
          <w:sz w:val="22"/>
          <w:szCs w:val="22"/>
        </w:rPr>
        <w:t>23</w:t>
      </w:r>
      <w:r w:rsidRPr="00854124">
        <w:rPr>
          <w:rFonts w:asciiTheme="minorHAnsi" w:hAnsiTheme="minorHAnsi" w:cstheme="minorHAnsi"/>
          <w:bCs/>
          <w:sz w:val="22"/>
          <w:szCs w:val="22"/>
        </w:rPr>
        <w:t xml:space="preserve"> Zarządu Województwa Pomorskiego z dnia </w:t>
      </w:r>
      <w:r w:rsidR="005D1AD3">
        <w:rPr>
          <w:rFonts w:asciiTheme="minorHAnsi" w:hAnsiTheme="minorHAnsi" w:cstheme="minorHAnsi"/>
          <w:bCs/>
          <w:sz w:val="22"/>
          <w:szCs w:val="22"/>
        </w:rPr>
        <w:t>28 września 2023</w:t>
      </w:r>
      <w:bookmarkStart w:id="0" w:name="_GoBack"/>
      <w:bookmarkEnd w:id="0"/>
      <w:r w:rsidRPr="00854124">
        <w:rPr>
          <w:rFonts w:asciiTheme="minorHAnsi" w:hAnsiTheme="minorHAnsi" w:cstheme="minorHAnsi"/>
          <w:bCs/>
          <w:sz w:val="22"/>
          <w:szCs w:val="22"/>
        </w:rPr>
        <w:t xml:space="preserve"> r</w:t>
      </w:r>
      <w:r w:rsidR="006E57EE" w:rsidRPr="006E57EE">
        <w:rPr>
          <w:rFonts w:asciiTheme="minorHAnsi" w:hAnsiTheme="minorHAnsi" w:cstheme="minorHAnsi"/>
          <w:sz w:val="22"/>
          <w:szCs w:val="22"/>
        </w:rPr>
        <w:t>.</w:t>
      </w:r>
    </w:p>
    <w:p w:rsidR="00FD7D55" w:rsidRDefault="008A4211" w:rsidP="000C6AEA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854124">
        <w:rPr>
          <w:rFonts w:ascii="Calibri" w:hAnsi="Calibri"/>
          <w:b/>
        </w:rPr>
        <w:t>6</w:t>
      </w:r>
      <w:r w:rsidRPr="00977D0A">
        <w:rPr>
          <w:rFonts w:ascii="Calibri" w:hAnsi="Calibri"/>
          <w:b/>
        </w:rPr>
        <w:t xml:space="preserve"> </w:t>
      </w:r>
      <w:r w:rsidR="00E91406" w:rsidRPr="00977D0A">
        <w:rPr>
          <w:rFonts w:ascii="Calibri" w:hAnsi="Calibri"/>
        </w:rPr>
        <w:t xml:space="preserve">Oświadczenie o </w:t>
      </w:r>
      <w:r w:rsidR="001C63E7">
        <w:rPr>
          <w:rFonts w:ascii="Calibri" w:hAnsi="Calibri"/>
        </w:rPr>
        <w:t>zapoznaniu się z regulaminem wyboru projektów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6B1F1D" w:rsidRPr="00487D47" w:rsidRDefault="006F1830" w:rsidP="006B1F1D">
      <w:pPr>
        <w:rPr>
          <w:rFonts w:ascii="Calibri" w:hAnsi="Calibri" w:cs="Calibri"/>
        </w:rPr>
      </w:pPr>
      <w:bookmarkStart w:id="1" w:name="_Hlk146281360"/>
      <w:r w:rsidRPr="006F1830">
        <w:rPr>
          <w:rFonts w:ascii="Calibri" w:hAnsi="Calibri" w:cs="Calibri"/>
        </w:rPr>
        <w:t>Tytuł projektu: ……………………………………………………………………</w:t>
      </w:r>
    </w:p>
    <w:bookmarkEnd w:id="1"/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1C63E7" w:rsidRPr="001C63E7" w:rsidRDefault="001C63E7" w:rsidP="001C63E7">
      <w:pPr>
        <w:spacing w:before="120" w:after="120" w:line="276" w:lineRule="auto"/>
        <w:rPr>
          <w:rFonts w:ascii="Calibri" w:hAnsi="Calibri" w:cs="Calibri"/>
        </w:rPr>
      </w:pPr>
      <w:r w:rsidRPr="001C63E7">
        <w:rPr>
          <w:rFonts w:ascii="Calibri" w:hAnsi="Calibri" w:cs="Calibri"/>
        </w:rPr>
        <w:t xml:space="preserve">W imieniu Wnioskodawcy i Partnerów oświadczam(y), iż </w:t>
      </w:r>
      <w:bookmarkStart w:id="2" w:name="_Hlk140137168"/>
      <w:r w:rsidRPr="001C63E7">
        <w:rPr>
          <w:rFonts w:ascii="Calibri" w:hAnsi="Calibri" w:cs="Calibri"/>
        </w:rPr>
        <w:t>zapoznałem(liśmy) się z regulaminem wyboru projektów</w:t>
      </w:r>
      <w:bookmarkEnd w:id="2"/>
      <w:r w:rsidRPr="001C63E7">
        <w:rPr>
          <w:rFonts w:ascii="Calibri" w:hAnsi="Calibri" w:cs="Calibri"/>
        </w:rPr>
        <w:t xml:space="preserve"> i akceptuję(my) jego postanowienia w zakresie warunków i zasad ubiegania się o dofinansowanie w ramach Programu Fundusze Europejskie dla Pomorza 2021-2027 (FEP 2021-2027).</w:t>
      </w:r>
    </w:p>
    <w:p w:rsidR="00CA331B" w:rsidRDefault="00CA331B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3760FB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E8A3C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5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7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8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6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4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 w:numId="90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1BD397C-0B73-461D-BC71-CE04578179A2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235F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AEA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63E7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216F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0FB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1AD3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B1F1D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7EE"/>
    <w:rsid w:val="006E581E"/>
    <w:rsid w:val="006E5993"/>
    <w:rsid w:val="006E7AC9"/>
    <w:rsid w:val="006F1830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714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54124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902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44735A07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D397C-0B73-461D-BC71-CE04578179A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89B81F1-9580-492F-AE95-8C69A38D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1157/485/23 ZWP z dn. 28.09.2023 r.</vt:lpstr>
    </vt:vector>
  </TitlesOfParts>
  <Company>UMWP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1157/485/23 ZWP z dn. 28.09.2023 r.</dc:title>
  <dc:subject>Regulamin wyboru projektów - nabór dla Dz. 6.1. - Zał. 7.6</dc:subject>
  <dc:creator>jkowalczuk</dc:creator>
  <cp:keywords>uchwała ZWP; regulamin wyboru projektów</cp:keywords>
  <cp:lastModifiedBy>Mróz Agata</cp:lastModifiedBy>
  <cp:revision>2</cp:revision>
  <cp:lastPrinted>2016-07-15T12:03:00Z</cp:lastPrinted>
  <dcterms:created xsi:type="dcterms:W3CDTF">2023-09-28T11:07:00Z</dcterms:created>
  <dcterms:modified xsi:type="dcterms:W3CDTF">2023-09-28T11:07:00Z</dcterms:modified>
</cp:coreProperties>
</file>