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DEA" w:rsidRDefault="00297DEA" w:rsidP="00297DEA">
      <w:pPr>
        <w:spacing w:after="100" w:afterAutospacing="1"/>
        <w:contextualSpacing/>
        <w:jc w:val="right"/>
      </w:pPr>
    </w:p>
    <w:p w:rsidR="00297DEA" w:rsidRDefault="00297DEA" w:rsidP="00297DEA"/>
    <w:p w:rsidR="00F201A7" w:rsidRDefault="00297DEA">
      <w:pPr>
        <w:jc w:val="center"/>
      </w:pPr>
      <w:r>
        <w:t>Urząd Marszałkowski Województwa Pomorskiego</w:t>
      </w:r>
    </w:p>
    <w:p w:rsidR="00F201A7" w:rsidRDefault="00F201A7" w:rsidP="00297DEA">
      <w:pPr>
        <w:rPr>
          <w:b/>
          <w:sz w:val="44"/>
        </w:rPr>
      </w:pPr>
    </w:p>
    <w:p w:rsidR="00220C24" w:rsidRDefault="00220C24" w:rsidP="00297DEA">
      <w:pPr>
        <w:rPr>
          <w:b/>
          <w:sz w:val="44"/>
        </w:rPr>
      </w:pPr>
      <w:bookmarkStart w:id="0" w:name="_GoBack"/>
      <w:bookmarkEnd w:id="0"/>
    </w:p>
    <w:p w:rsidR="00F201A7" w:rsidRDefault="00297DEA">
      <w:pPr>
        <w:jc w:val="center"/>
        <w:rPr>
          <w:b/>
          <w:sz w:val="44"/>
        </w:rPr>
      </w:pPr>
      <w:r>
        <w:rPr>
          <w:b/>
          <w:sz w:val="44"/>
        </w:rPr>
        <w:t>Szczegółowy Opis Priorytetów</w:t>
      </w:r>
    </w:p>
    <w:p w:rsidR="00F201A7" w:rsidRDefault="00297DEA">
      <w:pPr>
        <w:jc w:val="center"/>
        <w:rPr>
          <w:b/>
          <w:sz w:val="44"/>
        </w:rPr>
      </w:pPr>
      <w:r>
        <w:rPr>
          <w:b/>
          <w:sz w:val="44"/>
        </w:rPr>
        <w:t>Programu</w:t>
      </w:r>
    </w:p>
    <w:p w:rsidR="00F201A7" w:rsidRDefault="00297DEA">
      <w:pPr>
        <w:jc w:val="center"/>
        <w:rPr>
          <w:b/>
          <w:sz w:val="44"/>
        </w:rPr>
      </w:pPr>
      <w:r>
        <w:rPr>
          <w:b/>
          <w:sz w:val="44"/>
        </w:rPr>
        <w:t>Fundusze Europejskie dla Pomorza 2021-2027</w:t>
      </w:r>
    </w:p>
    <w:p w:rsidR="00F201A7" w:rsidRDefault="00F201A7">
      <w:pPr>
        <w:jc w:val="center"/>
        <w:rPr>
          <w:b/>
          <w:sz w:val="44"/>
        </w:rPr>
      </w:pPr>
    </w:p>
    <w:p w:rsidR="00F201A7" w:rsidRDefault="00297DEA">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F201A7" w:rsidRDefault="00F201A7">
      <w:pPr>
        <w:jc w:val="center"/>
        <w:rPr>
          <w:b/>
          <w:sz w:val="44"/>
        </w:rPr>
      </w:pPr>
    </w:p>
    <w:p w:rsidR="00F201A7" w:rsidRDefault="00297DEA">
      <w:pPr>
        <w:jc w:val="center"/>
      </w:pPr>
      <w:r>
        <w:t>Wersja SZOP.FEPM.005</w:t>
      </w:r>
    </w:p>
    <w:p w:rsidR="00F201A7" w:rsidRDefault="00297DEA">
      <w:pPr>
        <w:jc w:val="center"/>
      </w:pPr>
      <w:r>
        <w:t xml:space="preserve"> Obowiązuje od dnia 2023-09-28</w:t>
      </w:r>
    </w:p>
    <w:p w:rsidR="00F201A7" w:rsidRDefault="00297DEA">
      <w:pPr>
        <w:jc w:val="center"/>
      </w:pPr>
      <w:r>
        <w:t>SZOP Bieżący</w:t>
      </w:r>
    </w:p>
    <w:p w:rsidR="00F201A7" w:rsidRDefault="00F201A7">
      <w:pPr>
        <w:jc w:val="center"/>
        <w:rPr>
          <w:highlight w:val="yellow"/>
        </w:rPr>
      </w:pPr>
    </w:p>
    <w:p w:rsidR="00F201A7" w:rsidRDefault="00293675">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F201A7" w:rsidRDefault="00F201A7">
      <w:pPr>
        <w:rPr>
          <w:b/>
          <w:i/>
          <w:sz w:val="44"/>
          <w:highlight w:val="yellow"/>
        </w:rPr>
      </w:pPr>
    </w:p>
    <w:p w:rsidR="00F201A7" w:rsidRDefault="00297DEA">
      <w:pPr>
        <w:rPr>
          <w:b/>
          <w:i/>
          <w:sz w:val="44"/>
        </w:rPr>
      </w:pPr>
      <w:r>
        <w:br w:type="page"/>
      </w:r>
    </w:p>
    <w:p w:rsidR="00F201A7" w:rsidRDefault="00297DEA">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F201A7" w:rsidRDefault="00F201A7">
      <w:pPr>
        <w:rPr>
          <w:b/>
        </w:rPr>
      </w:pPr>
    </w:p>
    <w:p w:rsidR="00F201A7" w:rsidRDefault="00F201A7">
      <w:pPr>
        <w:rPr>
          <w:b/>
        </w:rPr>
      </w:pPr>
    </w:p>
    <w:p w:rsidR="00293675" w:rsidRDefault="00297DEA">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46790791" w:history="1">
        <w:r w:rsidR="00293675" w:rsidRPr="0043087E">
          <w:rPr>
            <w:rStyle w:val="Hipercze"/>
            <w:rFonts w:ascii="Calibri" w:hAnsi="Calibri"/>
            <w:noProof/>
          </w:rPr>
          <w:t>I Informacje na temat Priorytetów i Działań</w:t>
        </w:r>
        <w:r w:rsidR="00293675">
          <w:rPr>
            <w:noProof/>
            <w:webHidden/>
          </w:rPr>
          <w:tab/>
        </w:r>
        <w:r w:rsidR="00293675">
          <w:rPr>
            <w:noProof/>
            <w:webHidden/>
          </w:rPr>
          <w:fldChar w:fldCharType="begin"/>
        </w:r>
        <w:r w:rsidR="00293675">
          <w:rPr>
            <w:noProof/>
            <w:webHidden/>
          </w:rPr>
          <w:instrText xml:space="preserve"> PAGEREF _Toc146790791 \h </w:instrText>
        </w:r>
        <w:r w:rsidR="00293675">
          <w:rPr>
            <w:noProof/>
            <w:webHidden/>
          </w:rPr>
        </w:r>
        <w:r w:rsidR="00293675">
          <w:rPr>
            <w:noProof/>
            <w:webHidden/>
          </w:rPr>
          <w:fldChar w:fldCharType="separate"/>
        </w:r>
        <w:r w:rsidR="00293675">
          <w:rPr>
            <w:noProof/>
            <w:webHidden/>
          </w:rPr>
          <w:t>6</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792" w:history="1">
        <w:r w:rsidR="00293675" w:rsidRPr="0043087E">
          <w:rPr>
            <w:rStyle w:val="Hipercze"/>
            <w:rFonts w:ascii="Calibri" w:hAnsi="Calibri"/>
            <w:noProof/>
          </w:rPr>
          <w:t>Priorytet FEPM.01 Fundusze europejskie dla konkurencyjnego i inteligentnego Pomorza</w:t>
        </w:r>
        <w:r w:rsidR="00293675">
          <w:rPr>
            <w:noProof/>
            <w:webHidden/>
          </w:rPr>
          <w:tab/>
        </w:r>
        <w:r w:rsidR="00293675">
          <w:rPr>
            <w:noProof/>
            <w:webHidden/>
          </w:rPr>
          <w:fldChar w:fldCharType="begin"/>
        </w:r>
        <w:r w:rsidR="00293675">
          <w:rPr>
            <w:noProof/>
            <w:webHidden/>
          </w:rPr>
          <w:instrText xml:space="preserve"> PAGEREF _Toc146790792 \h </w:instrText>
        </w:r>
        <w:r w:rsidR="00293675">
          <w:rPr>
            <w:noProof/>
            <w:webHidden/>
          </w:rPr>
        </w:r>
        <w:r w:rsidR="00293675">
          <w:rPr>
            <w:noProof/>
            <w:webHidden/>
          </w:rPr>
          <w:fldChar w:fldCharType="separate"/>
        </w:r>
        <w:r w:rsidR="00293675">
          <w:rPr>
            <w:noProof/>
            <w:webHidden/>
          </w:rPr>
          <w:t>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793" w:history="1">
        <w:r w:rsidR="00293675" w:rsidRPr="0043087E">
          <w:rPr>
            <w:rStyle w:val="Hipercze"/>
            <w:rFonts w:ascii="Calibri" w:hAnsi="Calibri"/>
            <w:noProof/>
          </w:rPr>
          <w:t>Działanie FEPM.01.02 Badania i innowacje w przedsiębiorstwach – wsparcie pozadotacyjne</w:t>
        </w:r>
        <w:r w:rsidR="00293675">
          <w:rPr>
            <w:noProof/>
            <w:webHidden/>
          </w:rPr>
          <w:tab/>
        </w:r>
        <w:r w:rsidR="00293675">
          <w:rPr>
            <w:noProof/>
            <w:webHidden/>
          </w:rPr>
          <w:fldChar w:fldCharType="begin"/>
        </w:r>
        <w:r w:rsidR="00293675">
          <w:rPr>
            <w:noProof/>
            <w:webHidden/>
          </w:rPr>
          <w:instrText xml:space="preserve"> PAGEREF _Toc146790793 \h </w:instrText>
        </w:r>
        <w:r w:rsidR="00293675">
          <w:rPr>
            <w:noProof/>
            <w:webHidden/>
          </w:rPr>
        </w:r>
        <w:r w:rsidR="00293675">
          <w:rPr>
            <w:noProof/>
            <w:webHidden/>
          </w:rPr>
          <w:fldChar w:fldCharType="separate"/>
        </w:r>
        <w:r w:rsidR="00293675">
          <w:rPr>
            <w:noProof/>
            <w:webHidden/>
          </w:rPr>
          <w:t>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794" w:history="1">
        <w:r w:rsidR="00293675" w:rsidRPr="0043087E">
          <w:rPr>
            <w:rStyle w:val="Hipercze"/>
            <w:rFonts w:ascii="Calibri" w:hAnsi="Calibri"/>
            <w:noProof/>
          </w:rPr>
          <w:t>Działanie FEPM.01.05 Wsparcie przedsiębiorstw</w:t>
        </w:r>
        <w:r w:rsidR="00293675">
          <w:rPr>
            <w:noProof/>
            <w:webHidden/>
          </w:rPr>
          <w:tab/>
        </w:r>
        <w:r w:rsidR="00293675">
          <w:rPr>
            <w:noProof/>
            <w:webHidden/>
          </w:rPr>
          <w:fldChar w:fldCharType="begin"/>
        </w:r>
        <w:r w:rsidR="00293675">
          <w:rPr>
            <w:noProof/>
            <w:webHidden/>
          </w:rPr>
          <w:instrText xml:space="preserve"> PAGEREF _Toc146790794 \h </w:instrText>
        </w:r>
        <w:r w:rsidR="00293675">
          <w:rPr>
            <w:noProof/>
            <w:webHidden/>
          </w:rPr>
        </w:r>
        <w:r w:rsidR="00293675">
          <w:rPr>
            <w:noProof/>
            <w:webHidden/>
          </w:rPr>
          <w:fldChar w:fldCharType="separate"/>
        </w:r>
        <w:r w:rsidR="00293675">
          <w:rPr>
            <w:noProof/>
            <w:webHidden/>
          </w:rPr>
          <w:t>12</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795" w:history="1">
        <w:r w:rsidR="00293675" w:rsidRPr="0043087E">
          <w:rPr>
            <w:rStyle w:val="Hipercze"/>
            <w:rFonts w:ascii="Calibri" w:hAnsi="Calibri"/>
            <w:noProof/>
          </w:rPr>
          <w:t>Działanie FEPM.01.06 Wsparcie MŚP – wsparcie pozadotacyjne</w:t>
        </w:r>
        <w:r w:rsidR="00293675">
          <w:rPr>
            <w:noProof/>
            <w:webHidden/>
          </w:rPr>
          <w:tab/>
        </w:r>
        <w:r w:rsidR="00293675">
          <w:rPr>
            <w:noProof/>
            <w:webHidden/>
          </w:rPr>
          <w:fldChar w:fldCharType="begin"/>
        </w:r>
        <w:r w:rsidR="00293675">
          <w:rPr>
            <w:noProof/>
            <w:webHidden/>
          </w:rPr>
          <w:instrText xml:space="preserve"> PAGEREF _Toc146790795 \h </w:instrText>
        </w:r>
        <w:r w:rsidR="00293675">
          <w:rPr>
            <w:noProof/>
            <w:webHidden/>
          </w:rPr>
        </w:r>
        <w:r w:rsidR="00293675">
          <w:rPr>
            <w:noProof/>
            <w:webHidden/>
          </w:rPr>
          <w:fldChar w:fldCharType="separate"/>
        </w:r>
        <w:r w:rsidR="00293675">
          <w:rPr>
            <w:noProof/>
            <w:webHidden/>
          </w:rPr>
          <w:t>22</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796" w:history="1">
        <w:r w:rsidR="00293675" w:rsidRPr="0043087E">
          <w:rPr>
            <w:rStyle w:val="Hipercze"/>
            <w:rFonts w:ascii="Calibri" w:hAnsi="Calibri"/>
            <w:noProof/>
          </w:rPr>
          <w:t>Priorytet FEPM.02 Fundusze europejskie dla zielonego Pomorza</w:t>
        </w:r>
        <w:r w:rsidR="00293675">
          <w:rPr>
            <w:noProof/>
            <w:webHidden/>
          </w:rPr>
          <w:tab/>
        </w:r>
        <w:r w:rsidR="00293675">
          <w:rPr>
            <w:noProof/>
            <w:webHidden/>
          </w:rPr>
          <w:fldChar w:fldCharType="begin"/>
        </w:r>
        <w:r w:rsidR="00293675">
          <w:rPr>
            <w:noProof/>
            <w:webHidden/>
          </w:rPr>
          <w:instrText xml:space="preserve"> PAGEREF _Toc146790796 \h </w:instrText>
        </w:r>
        <w:r w:rsidR="00293675">
          <w:rPr>
            <w:noProof/>
            <w:webHidden/>
          </w:rPr>
        </w:r>
        <w:r w:rsidR="00293675">
          <w:rPr>
            <w:noProof/>
            <w:webHidden/>
          </w:rPr>
          <w:fldChar w:fldCharType="separate"/>
        </w:r>
        <w:r w:rsidR="00293675">
          <w:rPr>
            <w:noProof/>
            <w:webHidden/>
          </w:rPr>
          <w:t>27</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797" w:history="1">
        <w:r w:rsidR="00293675" w:rsidRPr="0043087E">
          <w:rPr>
            <w:rStyle w:val="Hipercze"/>
            <w:rFonts w:ascii="Calibri" w:hAnsi="Calibri"/>
            <w:noProof/>
          </w:rPr>
          <w:t>Działanie FEPM.02.01 Efektywność energetyczna</w:t>
        </w:r>
        <w:r w:rsidR="00293675">
          <w:rPr>
            <w:noProof/>
            <w:webHidden/>
          </w:rPr>
          <w:tab/>
        </w:r>
        <w:r w:rsidR="00293675">
          <w:rPr>
            <w:noProof/>
            <w:webHidden/>
          </w:rPr>
          <w:fldChar w:fldCharType="begin"/>
        </w:r>
        <w:r w:rsidR="00293675">
          <w:rPr>
            <w:noProof/>
            <w:webHidden/>
          </w:rPr>
          <w:instrText xml:space="preserve"> PAGEREF _Toc146790797 \h </w:instrText>
        </w:r>
        <w:r w:rsidR="00293675">
          <w:rPr>
            <w:noProof/>
            <w:webHidden/>
          </w:rPr>
        </w:r>
        <w:r w:rsidR="00293675">
          <w:rPr>
            <w:noProof/>
            <w:webHidden/>
          </w:rPr>
          <w:fldChar w:fldCharType="separate"/>
        </w:r>
        <w:r w:rsidR="00293675">
          <w:rPr>
            <w:noProof/>
            <w:webHidden/>
          </w:rPr>
          <w:t>27</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798" w:history="1">
        <w:r w:rsidR="00293675" w:rsidRPr="0043087E">
          <w:rPr>
            <w:rStyle w:val="Hipercze"/>
            <w:rFonts w:ascii="Calibri" w:hAnsi="Calibri"/>
            <w:noProof/>
          </w:rPr>
          <w:t>Działanie FEPM.02.02 Efektywność energetyczna – ZIT na terenie obszaru metropolitalnego</w:t>
        </w:r>
        <w:r w:rsidR="00293675">
          <w:rPr>
            <w:noProof/>
            <w:webHidden/>
          </w:rPr>
          <w:tab/>
        </w:r>
        <w:r w:rsidR="00293675">
          <w:rPr>
            <w:noProof/>
            <w:webHidden/>
          </w:rPr>
          <w:fldChar w:fldCharType="begin"/>
        </w:r>
        <w:r w:rsidR="00293675">
          <w:rPr>
            <w:noProof/>
            <w:webHidden/>
          </w:rPr>
          <w:instrText xml:space="preserve"> PAGEREF _Toc146790798 \h </w:instrText>
        </w:r>
        <w:r w:rsidR="00293675">
          <w:rPr>
            <w:noProof/>
            <w:webHidden/>
          </w:rPr>
        </w:r>
        <w:r w:rsidR="00293675">
          <w:rPr>
            <w:noProof/>
            <w:webHidden/>
          </w:rPr>
          <w:fldChar w:fldCharType="separate"/>
        </w:r>
        <w:r w:rsidR="00293675">
          <w:rPr>
            <w:noProof/>
            <w:webHidden/>
          </w:rPr>
          <w:t>38</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799" w:history="1">
        <w:r w:rsidR="00293675" w:rsidRPr="0043087E">
          <w:rPr>
            <w:rStyle w:val="Hipercze"/>
            <w:rFonts w:ascii="Calibri" w:hAnsi="Calibri"/>
            <w:noProof/>
          </w:rPr>
          <w:t>Działanie FEPM.02.03 Efektywność energetyczna – ZIT poza terenem obszaru metropolitalnego</w:t>
        </w:r>
        <w:r w:rsidR="00293675">
          <w:rPr>
            <w:noProof/>
            <w:webHidden/>
          </w:rPr>
          <w:tab/>
        </w:r>
        <w:r w:rsidR="00293675">
          <w:rPr>
            <w:noProof/>
            <w:webHidden/>
          </w:rPr>
          <w:fldChar w:fldCharType="begin"/>
        </w:r>
        <w:r w:rsidR="00293675">
          <w:rPr>
            <w:noProof/>
            <w:webHidden/>
          </w:rPr>
          <w:instrText xml:space="preserve"> PAGEREF _Toc146790799 \h </w:instrText>
        </w:r>
        <w:r w:rsidR="00293675">
          <w:rPr>
            <w:noProof/>
            <w:webHidden/>
          </w:rPr>
        </w:r>
        <w:r w:rsidR="00293675">
          <w:rPr>
            <w:noProof/>
            <w:webHidden/>
          </w:rPr>
          <w:fldChar w:fldCharType="separate"/>
        </w:r>
        <w:r w:rsidR="00293675">
          <w:rPr>
            <w:noProof/>
            <w:webHidden/>
          </w:rPr>
          <w:t>49</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0" w:history="1">
        <w:r w:rsidR="00293675" w:rsidRPr="0043087E">
          <w:rPr>
            <w:rStyle w:val="Hipercze"/>
            <w:rFonts w:ascii="Calibri" w:hAnsi="Calibri"/>
            <w:noProof/>
          </w:rPr>
          <w:t>Działanie FEPM.02.04 Efektywność energetyczna – programy rewitalizacji</w:t>
        </w:r>
        <w:r w:rsidR="00293675">
          <w:rPr>
            <w:noProof/>
            <w:webHidden/>
          </w:rPr>
          <w:tab/>
        </w:r>
        <w:r w:rsidR="00293675">
          <w:rPr>
            <w:noProof/>
            <w:webHidden/>
          </w:rPr>
          <w:fldChar w:fldCharType="begin"/>
        </w:r>
        <w:r w:rsidR="00293675">
          <w:rPr>
            <w:noProof/>
            <w:webHidden/>
          </w:rPr>
          <w:instrText xml:space="preserve"> PAGEREF _Toc146790800 \h </w:instrText>
        </w:r>
        <w:r w:rsidR="00293675">
          <w:rPr>
            <w:noProof/>
            <w:webHidden/>
          </w:rPr>
        </w:r>
        <w:r w:rsidR="00293675">
          <w:rPr>
            <w:noProof/>
            <w:webHidden/>
          </w:rPr>
          <w:fldChar w:fldCharType="separate"/>
        </w:r>
        <w:r w:rsidR="00293675">
          <w:rPr>
            <w:noProof/>
            <w:webHidden/>
          </w:rPr>
          <w:t>59</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1" w:history="1">
        <w:r w:rsidR="00293675" w:rsidRPr="0043087E">
          <w:rPr>
            <w:rStyle w:val="Hipercze"/>
            <w:rFonts w:ascii="Calibri" w:hAnsi="Calibri"/>
            <w:noProof/>
          </w:rPr>
          <w:t>Działanie FEPM.02.05 Efektywność energetyczna – wsparcie pozadotacyjne</w:t>
        </w:r>
        <w:r w:rsidR="00293675">
          <w:rPr>
            <w:noProof/>
            <w:webHidden/>
          </w:rPr>
          <w:tab/>
        </w:r>
        <w:r w:rsidR="00293675">
          <w:rPr>
            <w:noProof/>
            <w:webHidden/>
          </w:rPr>
          <w:fldChar w:fldCharType="begin"/>
        </w:r>
        <w:r w:rsidR="00293675">
          <w:rPr>
            <w:noProof/>
            <w:webHidden/>
          </w:rPr>
          <w:instrText xml:space="preserve"> PAGEREF _Toc146790801 \h </w:instrText>
        </w:r>
        <w:r w:rsidR="00293675">
          <w:rPr>
            <w:noProof/>
            <w:webHidden/>
          </w:rPr>
        </w:r>
        <w:r w:rsidR="00293675">
          <w:rPr>
            <w:noProof/>
            <w:webHidden/>
          </w:rPr>
          <w:fldChar w:fldCharType="separate"/>
        </w:r>
        <w:r w:rsidR="00293675">
          <w:rPr>
            <w:noProof/>
            <w:webHidden/>
          </w:rPr>
          <w:t>67</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2" w:history="1">
        <w:r w:rsidR="00293675" w:rsidRPr="0043087E">
          <w:rPr>
            <w:rStyle w:val="Hipercze"/>
            <w:rFonts w:ascii="Calibri" w:hAnsi="Calibri"/>
            <w:noProof/>
          </w:rPr>
          <w:t>Działanie FEPM.02.08 Odnawialne źródła energii – wsparcie pozadotacyjne</w:t>
        </w:r>
        <w:r w:rsidR="00293675">
          <w:rPr>
            <w:noProof/>
            <w:webHidden/>
          </w:rPr>
          <w:tab/>
        </w:r>
        <w:r w:rsidR="00293675">
          <w:rPr>
            <w:noProof/>
            <w:webHidden/>
          </w:rPr>
          <w:fldChar w:fldCharType="begin"/>
        </w:r>
        <w:r w:rsidR="00293675">
          <w:rPr>
            <w:noProof/>
            <w:webHidden/>
          </w:rPr>
          <w:instrText xml:space="preserve"> PAGEREF _Toc146790802 \h </w:instrText>
        </w:r>
        <w:r w:rsidR="00293675">
          <w:rPr>
            <w:noProof/>
            <w:webHidden/>
          </w:rPr>
        </w:r>
        <w:r w:rsidR="00293675">
          <w:rPr>
            <w:noProof/>
            <w:webHidden/>
          </w:rPr>
          <w:fldChar w:fldCharType="separate"/>
        </w:r>
        <w:r w:rsidR="00293675">
          <w:rPr>
            <w:noProof/>
            <w:webHidden/>
          </w:rPr>
          <w:t>76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3" w:history="1">
        <w:r w:rsidR="00293675" w:rsidRPr="0043087E">
          <w:rPr>
            <w:rStyle w:val="Hipercze"/>
            <w:rFonts w:ascii="Calibri" w:hAnsi="Calibri"/>
            <w:noProof/>
          </w:rPr>
          <w:t>Działanie FEPM.02.09 Przystosowanie do zmian klimatu</w:t>
        </w:r>
        <w:r w:rsidR="00293675">
          <w:rPr>
            <w:noProof/>
            <w:webHidden/>
          </w:rPr>
          <w:tab/>
        </w:r>
        <w:r w:rsidR="00293675">
          <w:rPr>
            <w:noProof/>
            <w:webHidden/>
          </w:rPr>
          <w:fldChar w:fldCharType="begin"/>
        </w:r>
        <w:r w:rsidR="00293675">
          <w:rPr>
            <w:noProof/>
            <w:webHidden/>
          </w:rPr>
          <w:instrText xml:space="preserve"> PAGEREF _Toc146790803 \h </w:instrText>
        </w:r>
        <w:r w:rsidR="00293675">
          <w:rPr>
            <w:noProof/>
            <w:webHidden/>
          </w:rPr>
        </w:r>
        <w:r w:rsidR="00293675">
          <w:rPr>
            <w:noProof/>
            <w:webHidden/>
          </w:rPr>
          <w:fldChar w:fldCharType="separate"/>
        </w:r>
        <w:r w:rsidR="00293675">
          <w:rPr>
            <w:noProof/>
            <w:webHidden/>
          </w:rPr>
          <w:t>82</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4" w:history="1">
        <w:r w:rsidR="00293675" w:rsidRPr="0043087E">
          <w:rPr>
            <w:rStyle w:val="Hipercze"/>
            <w:rFonts w:ascii="Calibri" w:hAnsi="Calibri"/>
            <w:noProof/>
          </w:rPr>
          <w:t>Działanie FEPM.02.10 Przystosowanie do zmian klimatu – ZIT na terenie obszaru metropolitalnego</w:t>
        </w:r>
        <w:r w:rsidR="00293675">
          <w:rPr>
            <w:noProof/>
            <w:webHidden/>
          </w:rPr>
          <w:tab/>
        </w:r>
        <w:r w:rsidR="00293675">
          <w:rPr>
            <w:noProof/>
            <w:webHidden/>
          </w:rPr>
          <w:fldChar w:fldCharType="begin"/>
        </w:r>
        <w:r w:rsidR="00293675">
          <w:rPr>
            <w:noProof/>
            <w:webHidden/>
          </w:rPr>
          <w:instrText xml:space="preserve"> PAGEREF _Toc146790804 \h </w:instrText>
        </w:r>
        <w:r w:rsidR="00293675">
          <w:rPr>
            <w:noProof/>
            <w:webHidden/>
          </w:rPr>
        </w:r>
        <w:r w:rsidR="00293675">
          <w:rPr>
            <w:noProof/>
            <w:webHidden/>
          </w:rPr>
          <w:fldChar w:fldCharType="separate"/>
        </w:r>
        <w:r w:rsidR="00293675">
          <w:rPr>
            <w:noProof/>
            <w:webHidden/>
          </w:rPr>
          <w:t>91</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5" w:history="1">
        <w:r w:rsidR="00293675" w:rsidRPr="0043087E">
          <w:rPr>
            <w:rStyle w:val="Hipercze"/>
            <w:rFonts w:ascii="Calibri" w:hAnsi="Calibri"/>
            <w:noProof/>
          </w:rPr>
          <w:t>Działanie FEPM.02.11 Przystosowanie do zmian klimatu – ZIT poza terenem obszaru metropolitalnego</w:t>
        </w:r>
        <w:r w:rsidR="00293675">
          <w:rPr>
            <w:noProof/>
            <w:webHidden/>
          </w:rPr>
          <w:tab/>
        </w:r>
        <w:r w:rsidR="00293675">
          <w:rPr>
            <w:noProof/>
            <w:webHidden/>
          </w:rPr>
          <w:fldChar w:fldCharType="begin"/>
        </w:r>
        <w:r w:rsidR="00293675">
          <w:rPr>
            <w:noProof/>
            <w:webHidden/>
          </w:rPr>
          <w:instrText xml:space="preserve"> PAGEREF _Toc146790805 \h </w:instrText>
        </w:r>
        <w:r w:rsidR="00293675">
          <w:rPr>
            <w:noProof/>
            <w:webHidden/>
          </w:rPr>
        </w:r>
        <w:r w:rsidR="00293675">
          <w:rPr>
            <w:noProof/>
            <w:webHidden/>
          </w:rPr>
          <w:fldChar w:fldCharType="separate"/>
        </w:r>
        <w:r w:rsidR="00293675">
          <w:rPr>
            <w:noProof/>
            <w:webHidden/>
          </w:rPr>
          <w:t>100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6" w:history="1">
        <w:r w:rsidR="00293675" w:rsidRPr="0043087E">
          <w:rPr>
            <w:rStyle w:val="Hipercze"/>
            <w:rFonts w:ascii="Calibri" w:hAnsi="Calibri"/>
            <w:noProof/>
          </w:rPr>
          <w:t>Działanie FEPM.02.12 Zrównoważona gospodarka wodna</w:t>
        </w:r>
        <w:r w:rsidR="00293675">
          <w:rPr>
            <w:noProof/>
            <w:webHidden/>
          </w:rPr>
          <w:tab/>
        </w:r>
        <w:r w:rsidR="00293675">
          <w:rPr>
            <w:noProof/>
            <w:webHidden/>
          </w:rPr>
          <w:fldChar w:fldCharType="begin"/>
        </w:r>
        <w:r w:rsidR="00293675">
          <w:rPr>
            <w:noProof/>
            <w:webHidden/>
          </w:rPr>
          <w:instrText xml:space="preserve"> PAGEREF _Toc146790806 \h </w:instrText>
        </w:r>
        <w:r w:rsidR="00293675">
          <w:rPr>
            <w:noProof/>
            <w:webHidden/>
          </w:rPr>
        </w:r>
        <w:r w:rsidR="00293675">
          <w:rPr>
            <w:noProof/>
            <w:webHidden/>
          </w:rPr>
          <w:fldChar w:fldCharType="separate"/>
        </w:r>
        <w:r w:rsidR="00293675">
          <w:rPr>
            <w:noProof/>
            <w:webHidden/>
          </w:rPr>
          <w:t>110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7" w:history="1">
        <w:r w:rsidR="00293675" w:rsidRPr="0043087E">
          <w:rPr>
            <w:rStyle w:val="Hipercze"/>
            <w:rFonts w:ascii="Calibri" w:hAnsi="Calibri"/>
            <w:noProof/>
          </w:rPr>
          <w:t>Działanie FEPM.02.13 Gospodarka o obiegu zamkniętym</w:t>
        </w:r>
        <w:r w:rsidR="00293675">
          <w:rPr>
            <w:noProof/>
            <w:webHidden/>
          </w:rPr>
          <w:tab/>
        </w:r>
        <w:r w:rsidR="00293675">
          <w:rPr>
            <w:noProof/>
            <w:webHidden/>
          </w:rPr>
          <w:fldChar w:fldCharType="begin"/>
        </w:r>
        <w:r w:rsidR="00293675">
          <w:rPr>
            <w:noProof/>
            <w:webHidden/>
          </w:rPr>
          <w:instrText xml:space="preserve"> PAGEREF _Toc146790807 \h </w:instrText>
        </w:r>
        <w:r w:rsidR="00293675">
          <w:rPr>
            <w:noProof/>
            <w:webHidden/>
          </w:rPr>
        </w:r>
        <w:r w:rsidR="00293675">
          <w:rPr>
            <w:noProof/>
            <w:webHidden/>
          </w:rPr>
          <w:fldChar w:fldCharType="separate"/>
        </w:r>
        <w:r w:rsidR="00293675">
          <w:rPr>
            <w:noProof/>
            <w:webHidden/>
          </w:rPr>
          <w:t>118</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8" w:history="1">
        <w:r w:rsidR="00293675" w:rsidRPr="0043087E">
          <w:rPr>
            <w:rStyle w:val="Hipercze"/>
            <w:rFonts w:ascii="Calibri" w:hAnsi="Calibri"/>
            <w:noProof/>
          </w:rPr>
          <w:t>Działanie FEPM.02.14 Gospodarka o obiegu zamkniętym – wsparcie pozadotacyjne</w:t>
        </w:r>
        <w:r w:rsidR="00293675">
          <w:rPr>
            <w:noProof/>
            <w:webHidden/>
          </w:rPr>
          <w:tab/>
        </w:r>
        <w:r w:rsidR="00293675">
          <w:rPr>
            <w:noProof/>
            <w:webHidden/>
          </w:rPr>
          <w:fldChar w:fldCharType="begin"/>
        </w:r>
        <w:r w:rsidR="00293675">
          <w:rPr>
            <w:noProof/>
            <w:webHidden/>
          </w:rPr>
          <w:instrText xml:space="preserve"> PAGEREF _Toc146790808 \h </w:instrText>
        </w:r>
        <w:r w:rsidR="00293675">
          <w:rPr>
            <w:noProof/>
            <w:webHidden/>
          </w:rPr>
        </w:r>
        <w:r w:rsidR="00293675">
          <w:rPr>
            <w:noProof/>
            <w:webHidden/>
          </w:rPr>
          <w:fldChar w:fldCharType="separate"/>
        </w:r>
        <w:r w:rsidR="00293675">
          <w:rPr>
            <w:noProof/>
            <w:webHidden/>
          </w:rPr>
          <w:t>126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09" w:history="1">
        <w:r w:rsidR="00293675" w:rsidRPr="0043087E">
          <w:rPr>
            <w:rStyle w:val="Hipercze"/>
            <w:rFonts w:ascii="Calibri" w:hAnsi="Calibri"/>
            <w:noProof/>
          </w:rPr>
          <w:t>Działanie FEPM.02.15 Różnorodność biologiczna i krajobrazu</w:t>
        </w:r>
        <w:r w:rsidR="00293675">
          <w:rPr>
            <w:noProof/>
            <w:webHidden/>
          </w:rPr>
          <w:tab/>
        </w:r>
        <w:r w:rsidR="00293675">
          <w:rPr>
            <w:noProof/>
            <w:webHidden/>
          </w:rPr>
          <w:fldChar w:fldCharType="begin"/>
        </w:r>
        <w:r w:rsidR="00293675">
          <w:rPr>
            <w:noProof/>
            <w:webHidden/>
          </w:rPr>
          <w:instrText xml:space="preserve"> PAGEREF _Toc146790809 \h </w:instrText>
        </w:r>
        <w:r w:rsidR="00293675">
          <w:rPr>
            <w:noProof/>
            <w:webHidden/>
          </w:rPr>
        </w:r>
        <w:r w:rsidR="00293675">
          <w:rPr>
            <w:noProof/>
            <w:webHidden/>
          </w:rPr>
          <w:fldChar w:fldCharType="separate"/>
        </w:r>
        <w:r w:rsidR="00293675">
          <w:rPr>
            <w:noProof/>
            <w:webHidden/>
          </w:rPr>
          <w:t>131</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0" w:history="1">
        <w:r w:rsidR="00293675" w:rsidRPr="0043087E">
          <w:rPr>
            <w:rStyle w:val="Hipercze"/>
            <w:rFonts w:ascii="Calibri" w:hAnsi="Calibri"/>
            <w:noProof/>
          </w:rPr>
          <w:t>Działanie FEPM.02.16 Różnorodność biologiczna i krajobrazu – ZIT poza terenem obszaru metropolitalnego</w:t>
        </w:r>
        <w:r w:rsidR="00293675">
          <w:rPr>
            <w:noProof/>
            <w:webHidden/>
          </w:rPr>
          <w:tab/>
        </w:r>
        <w:r w:rsidR="00293675">
          <w:rPr>
            <w:noProof/>
            <w:webHidden/>
          </w:rPr>
          <w:fldChar w:fldCharType="begin"/>
        </w:r>
        <w:r w:rsidR="00293675">
          <w:rPr>
            <w:noProof/>
            <w:webHidden/>
          </w:rPr>
          <w:instrText xml:space="preserve"> PAGEREF _Toc146790810 \h </w:instrText>
        </w:r>
        <w:r w:rsidR="00293675">
          <w:rPr>
            <w:noProof/>
            <w:webHidden/>
          </w:rPr>
        </w:r>
        <w:r w:rsidR="00293675">
          <w:rPr>
            <w:noProof/>
            <w:webHidden/>
          </w:rPr>
          <w:fldChar w:fldCharType="separate"/>
        </w:r>
        <w:r w:rsidR="00293675">
          <w:rPr>
            <w:noProof/>
            <w:webHidden/>
          </w:rPr>
          <w:t>141</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1" w:history="1">
        <w:r w:rsidR="00293675" w:rsidRPr="0043087E">
          <w:rPr>
            <w:rStyle w:val="Hipercze"/>
            <w:rFonts w:ascii="Calibri" w:hAnsi="Calibri"/>
            <w:noProof/>
          </w:rPr>
          <w:t>Działanie FEPM.02.17 Różnorodność biologiczna i krajobrazu – RLKS</w:t>
        </w:r>
        <w:r w:rsidR="00293675">
          <w:rPr>
            <w:noProof/>
            <w:webHidden/>
          </w:rPr>
          <w:tab/>
        </w:r>
        <w:r w:rsidR="00293675">
          <w:rPr>
            <w:noProof/>
            <w:webHidden/>
          </w:rPr>
          <w:fldChar w:fldCharType="begin"/>
        </w:r>
        <w:r w:rsidR="00293675">
          <w:rPr>
            <w:noProof/>
            <w:webHidden/>
          </w:rPr>
          <w:instrText xml:space="preserve"> PAGEREF _Toc146790811 \h </w:instrText>
        </w:r>
        <w:r w:rsidR="00293675">
          <w:rPr>
            <w:noProof/>
            <w:webHidden/>
          </w:rPr>
        </w:r>
        <w:r w:rsidR="00293675">
          <w:rPr>
            <w:noProof/>
            <w:webHidden/>
          </w:rPr>
          <w:fldChar w:fldCharType="separate"/>
        </w:r>
        <w:r w:rsidR="00293675">
          <w:rPr>
            <w:noProof/>
            <w:webHidden/>
          </w:rPr>
          <w:t>150</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812" w:history="1">
        <w:r w:rsidR="00293675" w:rsidRPr="0043087E">
          <w:rPr>
            <w:rStyle w:val="Hipercze"/>
            <w:rFonts w:ascii="Calibri" w:hAnsi="Calibri"/>
            <w:noProof/>
          </w:rPr>
          <w:t>Priorytet FEPM.03 Fundusze europejskie dla mobilnego Pomorza</w:t>
        </w:r>
        <w:r w:rsidR="00293675">
          <w:rPr>
            <w:noProof/>
            <w:webHidden/>
          </w:rPr>
          <w:tab/>
        </w:r>
        <w:r w:rsidR="00293675">
          <w:rPr>
            <w:noProof/>
            <w:webHidden/>
          </w:rPr>
          <w:fldChar w:fldCharType="begin"/>
        </w:r>
        <w:r w:rsidR="00293675">
          <w:rPr>
            <w:noProof/>
            <w:webHidden/>
          </w:rPr>
          <w:instrText xml:space="preserve"> PAGEREF _Toc146790812 \h </w:instrText>
        </w:r>
        <w:r w:rsidR="00293675">
          <w:rPr>
            <w:noProof/>
            <w:webHidden/>
          </w:rPr>
        </w:r>
        <w:r w:rsidR="00293675">
          <w:rPr>
            <w:noProof/>
            <w:webHidden/>
          </w:rPr>
          <w:fldChar w:fldCharType="separate"/>
        </w:r>
        <w:r w:rsidR="00293675">
          <w:rPr>
            <w:noProof/>
            <w:webHidden/>
          </w:rPr>
          <w:t>158</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3" w:history="1">
        <w:r w:rsidR="00293675" w:rsidRPr="0043087E">
          <w:rPr>
            <w:rStyle w:val="Hipercze"/>
            <w:rFonts w:ascii="Calibri" w:hAnsi="Calibri"/>
            <w:noProof/>
          </w:rPr>
          <w:t>Działanie FEPM.03.01 Mobilność miejska</w:t>
        </w:r>
        <w:r w:rsidR="00293675">
          <w:rPr>
            <w:noProof/>
            <w:webHidden/>
          </w:rPr>
          <w:tab/>
        </w:r>
        <w:r w:rsidR="00293675">
          <w:rPr>
            <w:noProof/>
            <w:webHidden/>
          </w:rPr>
          <w:fldChar w:fldCharType="begin"/>
        </w:r>
        <w:r w:rsidR="00293675">
          <w:rPr>
            <w:noProof/>
            <w:webHidden/>
          </w:rPr>
          <w:instrText xml:space="preserve"> PAGEREF _Toc146790813 \h </w:instrText>
        </w:r>
        <w:r w:rsidR="00293675">
          <w:rPr>
            <w:noProof/>
            <w:webHidden/>
          </w:rPr>
        </w:r>
        <w:r w:rsidR="00293675">
          <w:rPr>
            <w:noProof/>
            <w:webHidden/>
          </w:rPr>
          <w:fldChar w:fldCharType="separate"/>
        </w:r>
        <w:r w:rsidR="00293675">
          <w:rPr>
            <w:noProof/>
            <w:webHidden/>
          </w:rPr>
          <w:t>159</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4" w:history="1">
        <w:r w:rsidR="00293675" w:rsidRPr="0043087E">
          <w:rPr>
            <w:rStyle w:val="Hipercze"/>
            <w:rFonts w:ascii="Calibri" w:hAnsi="Calibri"/>
            <w:noProof/>
          </w:rPr>
          <w:t>Działanie FEPM.03.02 Mobilność miejska – ZIT na terenie obszaru metropolitalnego</w:t>
        </w:r>
        <w:r w:rsidR="00293675">
          <w:rPr>
            <w:noProof/>
            <w:webHidden/>
          </w:rPr>
          <w:tab/>
        </w:r>
        <w:r w:rsidR="00293675">
          <w:rPr>
            <w:noProof/>
            <w:webHidden/>
          </w:rPr>
          <w:fldChar w:fldCharType="begin"/>
        </w:r>
        <w:r w:rsidR="00293675">
          <w:rPr>
            <w:noProof/>
            <w:webHidden/>
          </w:rPr>
          <w:instrText xml:space="preserve"> PAGEREF _Toc146790814 \h </w:instrText>
        </w:r>
        <w:r w:rsidR="00293675">
          <w:rPr>
            <w:noProof/>
            <w:webHidden/>
          </w:rPr>
        </w:r>
        <w:r w:rsidR="00293675">
          <w:rPr>
            <w:noProof/>
            <w:webHidden/>
          </w:rPr>
          <w:fldChar w:fldCharType="separate"/>
        </w:r>
        <w:r w:rsidR="00293675">
          <w:rPr>
            <w:noProof/>
            <w:webHidden/>
          </w:rPr>
          <w:t>169</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5" w:history="1">
        <w:r w:rsidR="00293675" w:rsidRPr="0043087E">
          <w:rPr>
            <w:rStyle w:val="Hipercze"/>
            <w:rFonts w:ascii="Calibri" w:hAnsi="Calibri"/>
            <w:noProof/>
          </w:rPr>
          <w:t>Działanie FEPM.03.03 Mobilność miejska – ZIT poza terenem obszaru metropolitalnego</w:t>
        </w:r>
        <w:r w:rsidR="00293675">
          <w:rPr>
            <w:noProof/>
            <w:webHidden/>
          </w:rPr>
          <w:tab/>
        </w:r>
        <w:r w:rsidR="00293675">
          <w:rPr>
            <w:noProof/>
            <w:webHidden/>
          </w:rPr>
          <w:fldChar w:fldCharType="begin"/>
        </w:r>
        <w:r w:rsidR="00293675">
          <w:rPr>
            <w:noProof/>
            <w:webHidden/>
          </w:rPr>
          <w:instrText xml:space="preserve"> PAGEREF _Toc146790815 \h </w:instrText>
        </w:r>
        <w:r w:rsidR="00293675">
          <w:rPr>
            <w:noProof/>
            <w:webHidden/>
          </w:rPr>
        </w:r>
        <w:r w:rsidR="00293675">
          <w:rPr>
            <w:noProof/>
            <w:webHidden/>
          </w:rPr>
          <w:fldChar w:fldCharType="separate"/>
        </w:r>
        <w:r w:rsidR="00293675">
          <w:rPr>
            <w:noProof/>
            <w:webHidden/>
          </w:rPr>
          <w:t>179</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816" w:history="1">
        <w:r w:rsidR="00293675" w:rsidRPr="0043087E">
          <w:rPr>
            <w:rStyle w:val="Hipercze"/>
            <w:rFonts w:ascii="Calibri" w:hAnsi="Calibri"/>
            <w:noProof/>
          </w:rPr>
          <w:t>Priorytet FEPM.04 Fundusze europejskie dla lepiej połączonego Pomorza</w:t>
        </w:r>
        <w:r w:rsidR="00293675">
          <w:rPr>
            <w:noProof/>
            <w:webHidden/>
          </w:rPr>
          <w:tab/>
        </w:r>
        <w:r w:rsidR="00293675">
          <w:rPr>
            <w:noProof/>
            <w:webHidden/>
          </w:rPr>
          <w:fldChar w:fldCharType="begin"/>
        </w:r>
        <w:r w:rsidR="00293675">
          <w:rPr>
            <w:noProof/>
            <w:webHidden/>
          </w:rPr>
          <w:instrText xml:space="preserve"> PAGEREF _Toc146790816 \h </w:instrText>
        </w:r>
        <w:r w:rsidR="00293675">
          <w:rPr>
            <w:noProof/>
            <w:webHidden/>
          </w:rPr>
        </w:r>
        <w:r w:rsidR="00293675">
          <w:rPr>
            <w:noProof/>
            <w:webHidden/>
          </w:rPr>
          <w:fldChar w:fldCharType="separate"/>
        </w:r>
        <w:r w:rsidR="00293675">
          <w:rPr>
            <w:noProof/>
            <w:webHidden/>
          </w:rPr>
          <w:t>188</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7" w:history="1">
        <w:r w:rsidR="00293675" w:rsidRPr="0043087E">
          <w:rPr>
            <w:rStyle w:val="Hipercze"/>
            <w:rFonts w:ascii="Calibri" w:hAnsi="Calibri"/>
            <w:noProof/>
          </w:rPr>
          <w:t>Działanie FEPM.04.01 Infrastruktura drogowa</w:t>
        </w:r>
        <w:r w:rsidR="00293675">
          <w:rPr>
            <w:noProof/>
            <w:webHidden/>
          </w:rPr>
          <w:tab/>
        </w:r>
        <w:r w:rsidR="00293675">
          <w:rPr>
            <w:noProof/>
            <w:webHidden/>
          </w:rPr>
          <w:fldChar w:fldCharType="begin"/>
        </w:r>
        <w:r w:rsidR="00293675">
          <w:rPr>
            <w:noProof/>
            <w:webHidden/>
          </w:rPr>
          <w:instrText xml:space="preserve"> PAGEREF _Toc146790817 \h </w:instrText>
        </w:r>
        <w:r w:rsidR="00293675">
          <w:rPr>
            <w:noProof/>
            <w:webHidden/>
          </w:rPr>
        </w:r>
        <w:r w:rsidR="00293675">
          <w:rPr>
            <w:noProof/>
            <w:webHidden/>
          </w:rPr>
          <w:fldChar w:fldCharType="separate"/>
        </w:r>
        <w:r w:rsidR="00293675">
          <w:rPr>
            <w:noProof/>
            <w:webHidden/>
          </w:rPr>
          <w:t>189</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18" w:history="1">
        <w:r w:rsidR="00293675" w:rsidRPr="0043087E">
          <w:rPr>
            <w:rStyle w:val="Hipercze"/>
            <w:rFonts w:ascii="Calibri" w:hAnsi="Calibri"/>
            <w:noProof/>
          </w:rPr>
          <w:t>Działanie FEPM.04.02 Tabor kolejowy</w:t>
        </w:r>
        <w:r w:rsidR="00293675">
          <w:rPr>
            <w:noProof/>
            <w:webHidden/>
          </w:rPr>
          <w:tab/>
        </w:r>
        <w:r w:rsidR="00293675">
          <w:rPr>
            <w:noProof/>
            <w:webHidden/>
          </w:rPr>
          <w:fldChar w:fldCharType="begin"/>
        </w:r>
        <w:r w:rsidR="00293675">
          <w:rPr>
            <w:noProof/>
            <w:webHidden/>
          </w:rPr>
          <w:instrText xml:space="preserve"> PAGEREF _Toc146790818 \h </w:instrText>
        </w:r>
        <w:r w:rsidR="00293675">
          <w:rPr>
            <w:noProof/>
            <w:webHidden/>
          </w:rPr>
        </w:r>
        <w:r w:rsidR="00293675">
          <w:rPr>
            <w:noProof/>
            <w:webHidden/>
          </w:rPr>
          <w:fldChar w:fldCharType="separate"/>
        </w:r>
        <w:r w:rsidR="00293675">
          <w:rPr>
            <w:noProof/>
            <w:webHidden/>
          </w:rPr>
          <w:t>195</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819" w:history="1">
        <w:r w:rsidR="00293675" w:rsidRPr="0043087E">
          <w:rPr>
            <w:rStyle w:val="Hipercze"/>
            <w:rFonts w:ascii="Calibri" w:hAnsi="Calibri"/>
            <w:noProof/>
          </w:rPr>
          <w:t>Priorytet FEPM.05 Fundusze europejskie dla silnego społecznie Pomorza (EFS+)</w:t>
        </w:r>
        <w:r w:rsidR="00293675">
          <w:rPr>
            <w:noProof/>
            <w:webHidden/>
          </w:rPr>
          <w:tab/>
        </w:r>
        <w:r w:rsidR="00293675">
          <w:rPr>
            <w:noProof/>
            <w:webHidden/>
          </w:rPr>
          <w:fldChar w:fldCharType="begin"/>
        </w:r>
        <w:r w:rsidR="00293675">
          <w:rPr>
            <w:noProof/>
            <w:webHidden/>
          </w:rPr>
          <w:instrText xml:space="preserve"> PAGEREF _Toc146790819 \h </w:instrText>
        </w:r>
        <w:r w:rsidR="00293675">
          <w:rPr>
            <w:noProof/>
            <w:webHidden/>
          </w:rPr>
        </w:r>
        <w:r w:rsidR="00293675">
          <w:rPr>
            <w:noProof/>
            <w:webHidden/>
          </w:rPr>
          <w:fldChar w:fldCharType="separate"/>
        </w:r>
        <w:r w:rsidR="00293675">
          <w:rPr>
            <w:noProof/>
            <w:webHidden/>
          </w:rPr>
          <w:t>200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0" w:history="1">
        <w:r w:rsidR="00293675" w:rsidRPr="0043087E">
          <w:rPr>
            <w:rStyle w:val="Hipercze"/>
            <w:rFonts w:ascii="Calibri" w:hAnsi="Calibri"/>
            <w:noProof/>
          </w:rPr>
          <w:t>Działanie FEPM.05.01 Rynek pracy</w:t>
        </w:r>
        <w:r w:rsidR="00293675">
          <w:rPr>
            <w:noProof/>
            <w:webHidden/>
          </w:rPr>
          <w:tab/>
        </w:r>
        <w:r w:rsidR="00293675">
          <w:rPr>
            <w:noProof/>
            <w:webHidden/>
          </w:rPr>
          <w:fldChar w:fldCharType="begin"/>
        </w:r>
        <w:r w:rsidR="00293675">
          <w:rPr>
            <w:noProof/>
            <w:webHidden/>
          </w:rPr>
          <w:instrText xml:space="preserve"> PAGEREF _Toc146790820 \h </w:instrText>
        </w:r>
        <w:r w:rsidR="00293675">
          <w:rPr>
            <w:noProof/>
            <w:webHidden/>
          </w:rPr>
        </w:r>
        <w:r w:rsidR="00293675">
          <w:rPr>
            <w:noProof/>
            <w:webHidden/>
          </w:rPr>
          <w:fldChar w:fldCharType="separate"/>
        </w:r>
        <w:r w:rsidR="00293675">
          <w:rPr>
            <w:noProof/>
            <w:webHidden/>
          </w:rPr>
          <w:t>200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1" w:history="1">
        <w:r w:rsidR="00293675" w:rsidRPr="0043087E">
          <w:rPr>
            <w:rStyle w:val="Hipercze"/>
            <w:rFonts w:ascii="Calibri" w:hAnsi="Calibri"/>
            <w:noProof/>
          </w:rPr>
          <w:t>Działanie FEPM.05.02 Rynek pracy – projekty powiatowych urzędów pracy</w:t>
        </w:r>
        <w:r w:rsidR="00293675">
          <w:rPr>
            <w:noProof/>
            <w:webHidden/>
          </w:rPr>
          <w:tab/>
        </w:r>
        <w:r w:rsidR="00293675">
          <w:rPr>
            <w:noProof/>
            <w:webHidden/>
          </w:rPr>
          <w:fldChar w:fldCharType="begin"/>
        </w:r>
        <w:r w:rsidR="00293675">
          <w:rPr>
            <w:noProof/>
            <w:webHidden/>
          </w:rPr>
          <w:instrText xml:space="preserve"> PAGEREF _Toc146790821 \h </w:instrText>
        </w:r>
        <w:r w:rsidR="00293675">
          <w:rPr>
            <w:noProof/>
            <w:webHidden/>
          </w:rPr>
        </w:r>
        <w:r w:rsidR="00293675">
          <w:rPr>
            <w:noProof/>
            <w:webHidden/>
          </w:rPr>
          <w:fldChar w:fldCharType="separate"/>
        </w:r>
        <w:r w:rsidR="00293675">
          <w:rPr>
            <w:noProof/>
            <w:webHidden/>
          </w:rPr>
          <w:t>207</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2" w:history="1">
        <w:r w:rsidR="00293675" w:rsidRPr="0043087E">
          <w:rPr>
            <w:rStyle w:val="Hipercze"/>
            <w:rFonts w:ascii="Calibri" w:hAnsi="Calibri"/>
            <w:noProof/>
          </w:rPr>
          <w:t>Działanie FEPM.05.03 Modernizacja instytucji rynku pracy</w:t>
        </w:r>
        <w:r w:rsidR="00293675">
          <w:rPr>
            <w:noProof/>
            <w:webHidden/>
          </w:rPr>
          <w:tab/>
        </w:r>
        <w:r w:rsidR="00293675">
          <w:rPr>
            <w:noProof/>
            <w:webHidden/>
          </w:rPr>
          <w:fldChar w:fldCharType="begin"/>
        </w:r>
        <w:r w:rsidR="00293675">
          <w:rPr>
            <w:noProof/>
            <w:webHidden/>
          </w:rPr>
          <w:instrText xml:space="preserve"> PAGEREF _Toc146790822 \h </w:instrText>
        </w:r>
        <w:r w:rsidR="00293675">
          <w:rPr>
            <w:noProof/>
            <w:webHidden/>
          </w:rPr>
        </w:r>
        <w:r w:rsidR="00293675">
          <w:rPr>
            <w:noProof/>
            <w:webHidden/>
          </w:rPr>
          <w:fldChar w:fldCharType="separate"/>
        </w:r>
        <w:r w:rsidR="00293675">
          <w:rPr>
            <w:noProof/>
            <w:webHidden/>
          </w:rPr>
          <w:t>212</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3" w:history="1">
        <w:r w:rsidR="00293675" w:rsidRPr="0043087E">
          <w:rPr>
            <w:rStyle w:val="Hipercze"/>
            <w:rFonts w:ascii="Calibri" w:hAnsi="Calibri"/>
            <w:noProof/>
          </w:rPr>
          <w:t>Działanie FEPM.05.04 Kobiety na rynku pracy</w:t>
        </w:r>
        <w:r w:rsidR="00293675">
          <w:rPr>
            <w:noProof/>
            <w:webHidden/>
          </w:rPr>
          <w:tab/>
        </w:r>
        <w:r w:rsidR="00293675">
          <w:rPr>
            <w:noProof/>
            <w:webHidden/>
          </w:rPr>
          <w:fldChar w:fldCharType="begin"/>
        </w:r>
        <w:r w:rsidR="00293675">
          <w:rPr>
            <w:noProof/>
            <w:webHidden/>
          </w:rPr>
          <w:instrText xml:space="preserve"> PAGEREF _Toc146790823 \h </w:instrText>
        </w:r>
        <w:r w:rsidR="00293675">
          <w:rPr>
            <w:noProof/>
            <w:webHidden/>
          </w:rPr>
        </w:r>
        <w:r w:rsidR="00293675">
          <w:rPr>
            <w:noProof/>
            <w:webHidden/>
          </w:rPr>
          <w:fldChar w:fldCharType="separate"/>
        </w:r>
        <w:r w:rsidR="00293675">
          <w:rPr>
            <w:noProof/>
            <w:webHidden/>
          </w:rPr>
          <w:t>216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4" w:history="1">
        <w:r w:rsidR="00293675" w:rsidRPr="0043087E">
          <w:rPr>
            <w:rStyle w:val="Hipercze"/>
            <w:rFonts w:ascii="Calibri" w:hAnsi="Calibri"/>
            <w:noProof/>
          </w:rPr>
          <w:t>Działanie FEPM.05.05 Aktywne i zdrowe starzenie się</w:t>
        </w:r>
        <w:r w:rsidR="00293675">
          <w:rPr>
            <w:noProof/>
            <w:webHidden/>
          </w:rPr>
          <w:tab/>
        </w:r>
        <w:r w:rsidR="00293675">
          <w:rPr>
            <w:noProof/>
            <w:webHidden/>
          </w:rPr>
          <w:fldChar w:fldCharType="begin"/>
        </w:r>
        <w:r w:rsidR="00293675">
          <w:rPr>
            <w:noProof/>
            <w:webHidden/>
          </w:rPr>
          <w:instrText xml:space="preserve"> PAGEREF _Toc146790824 \h </w:instrText>
        </w:r>
        <w:r w:rsidR="00293675">
          <w:rPr>
            <w:noProof/>
            <w:webHidden/>
          </w:rPr>
        </w:r>
        <w:r w:rsidR="00293675">
          <w:rPr>
            <w:noProof/>
            <w:webHidden/>
          </w:rPr>
          <w:fldChar w:fldCharType="separate"/>
        </w:r>
        <w:r w:rsidR="00293675">
          <w:rPr>
            <w:noProof/>
            <w:webHidden/>
          </w:rPr>
          <w:t>221</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5" w:history="1">
        <w:r w:rsidR="00293675" w:rsidRPr="0043087E">
          <w:rPr>
            <w:rStyle w:val="Hipercze"/>
            <w:rFonts w:ascii="Calibri" w:hAnsi="Calibri"/>
            <w:noProof/>
          </w:rPr>
          <w:t>Działanie FEPM.05.06 Adaptacyjność pracowników i pracodawców</w:t>
        </w:r>
        <w:r w:rsidR="00293675">
          <w:rPr>
            <w:noProof/>
            <w:webHidden/>
          </w:rPr>
          <w:tab/>
        </w:r>
        <w:r w:rsidR="00293675">
          <w:rPr>
            <w:noProof/>
            <w:webHidden/>
          </w:rPr>
          <w:fldChar w:fldCharType="begin"/>
        </w:r>
        <w:r w:rsidR="00293675">
          <w:rPr>
            <w:noProof/>
            <w:webHidden/>
          </w:rPr>
          <w:instrText xml:space="preserve"> PAGEREF _Toc146790825 \h </w:instrText>
        </w:r>
        <w:r w:rsidR="00293675">
          <w:rPr>
            <w:noProof/>
            <w:webHidden/>
          </w:rPr>
        </w:r>
        <w:r w:rsidR="00293675">
          <w:rPr>
            <w:noProof/>
            <w:webHidden/>
          </w:rPr>
          <w:fldChar w:fldCharType="separate"/>
        </w:r>
        <w:r w:rsidR="00293675">
          <w:rPr>
            <w:noProof/>
            <w:webHidden/>
          </w:rPr>
          <w:t>226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6" w:history="1">
        <w:r w:rsidR="00293675" w:rsidRPr="0043087E">
          <w:rPr>
            <w:rStyle w:val="Hipercze"/>
            <w:rFonts w:ascii="Calibri" w:hAnsi="Calibri"/>
            <w:noProof/>
          </w:rPr>
          <w:t>Działanie FEPM.05.07 Edukacja przedszkolna</w:t>
        </w:r>
        <w:r w:rsidR="00293675">
          <w:rPr>
            <w:noProof/>
            <w:webHidden/>
          </w:rPr>
          <w:tab/>
        </w:r>
        <w:r w:rsidR="00293675">
          <w:rPr>
            <w:noProof/>
            <w:webHidden/>
          </w:rPr>
          <w:fldChar w:fldCharType="begin"/>
        </w:r>
        <w:r w:rsidR="00293675">
          <w:rPr>
            <w:noProof/>
            <w:webHidden/>
          </w:rPr>
          <w:instrText xml:space="preserve"> PAGEREF _Toc146790826 \h </w:instrText>
        </w:r>
        <w:r w:rsidR="00293675">
          <w:rPr>
            <w:noProof/>
            <w:webHidden/>
          </w:rPr>
        </w:r>
        <w:r w:rsidR="00293675">
          <w:rPr>
            <w:noProof/>
            <w:webHidden/>
          </w:rPr>
          <w:fldChar w:fldCharType="separate"/>
        </w:r>
        <w:r w:rsidR="00293675">
          <w:rPr>
            <w:noProof/>
            <w:webHidden/>
          </w:rPr>
          <w:t>230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7" w:history="1">
        <w:r w:rsidR="00293675" w:rsidRPr="0043087E">
          <w:rPr>
            <w:rStyle w:val="Hipercze"/>
            <w:rFonts w:ascii="Calibri" w:hAnsi="Calibri"/>
            <w:noProof/>
          </w:rPr>
          <w:t>Działanie FEPM.05.08 Edukacja ogólna i zawodowa</w:t>
        </w:r>
        <w:r w:rsidR="00293675">
          <w:rPr>
            <w:noProof/>
            <w:webHidden/>
          </w:rPr>
          <w:tab/>
        </w:r>
        <w:r w:rsidR="00293675">
          <w:rPr>
            <w:noProof/>
            <w:webHidden/>
          </w:rPr>
          <w:fldChar w:fldCharType="begin"/>
        </w:r>
        <w:r w:rsidR="00293675">
          <w:rPr>
            <w:noProof/>
            <w:webHidden/>
          </w:rPr>
          <w:instrText xml:space="preserve"> PAGEREF _Toc146790827 \h </w:instrText>
        </w:r>
        <w:r w:rsidR="00293675">
          <w:rPr>
            <w:noProof/>
            <w:webHidden/>
          </w:rPr>
        </w:r>
        <w:r w:rsidR="00293675">
          <w:rPr>
            <w:noProof/>
            <w:webHidden/>
          </w:rPr>
          <w:fldChar w:fldCharType="separate"/>
        </w:r>
        <w:r w:rsidR="00293675">
          <w:rPr>
            <w:noProof/>
            <w:webHidden/>
          </w:rPr>
          <w:t>237</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8" w:history="1">
        <w:r w:rsidR="00293675" w:rsidRPr="0043087E">
          <w:rPr>
            <w:rStyle w:val="Hipercze"/>
            <w:rFonts w:ascii="Calibri" w:hAnsi="Calibri"/>
            <w:noProof/>
          </w:rPr>
          <w:t>Działanie FEPM.05.09 Kształcenie ustawiczne</w:t>
        </w:r>
        <w:r w:rsidR="00293675">
          <w:rPr>
            <w:noProof/>
            <w:webHidden/>
          </w:rPr>
          <w:tab/>
        </w:r>
        <w:r w:rsidR="00293675">
          <w:rPr>
            <w:noProof/>
            <w:webHidden/>
          </w:rPr>
          <w:fldChar w:fldCharType="begin"/>
        </w:r>
        <w:r w:rsidR="00293675">
          <w:rPr>
            <w:noProof/>
            <w:webHidden/>
          </w:rPr>
          <w:instrText xml:space="preserve"> PAGEREF _Toc146790828 \h </w:instrText>
        </w:r>
        <w:r w:rsidR="00293675">
          <w:rPr>
            <w:noProof/>
            <w:webHidden/>
          </w:rPr>
        </w:r>
        <w:r w:rsidR="00293675">
          <w:rPr>
            <w:noProof/>
            <w:webHidden/>
          </w:rPr>
          <w:fldChar w:fldCharType="separate"/>
        </w:r>
        <w:r w:rsidR="00293675">
          <w:rPr>
            <w:noProof/>
            <w:webHidden/>
          </w:rPr>
          <w:t>246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29" w:history="1">
        <w:r w:rsidR="00293675" w:rsidRPr="0043087E">
          <w:rPr>
            <w:rStyle w:val="Hipercze"/>
            <w:rFonts w:ascii="Calibri" w:hAnsi="Calibri"/>
            <w:noProof/>
          </w:rPr>
          <w:t>Działanie FEPM.05.10 Kształcenie ustawiczne – wsparcie pozadotacyjne</w:t>
        </w:r>
        <w:r w:rsidR="00293675">
          <w:rPr>
            <w:noProof/>
            <w:webHidden/>
          </w:rPr>
          <w:tab/>
        </w:r>
        <w:r w:rsidR="00293675">
          <w:rPr>
            <w:noProof/>
            <w:webHidden/>
          </w:rPr>
          <w:fldChar w:fldCharType="begin"/>
        </w:r>
        <w:r w:rsidR="00293675">
          <w:rPr>
            <w:noProof/>
            <w:webHidden/>
          </w:rPr>
          <w:instrText xml:space="preserve"> PAGEREF _Toc146790829 \h </w:instrText>
        </w:r>
        <w:r w:rsidR="00293675">
          <w:rPr>
            <w:noProof/>
            <w:webHidden/>
          </w:rPr>
        </w:r>
        <w:r w:rsidR="00293675">
          <w:rPr>
            <w:noProof/>
            <w:webHidden/>
          </w:rPr>
          <w:fldChar w:fldCharType="separate"/>
        </w:r>
        <w:r w:rsidR="00293675">
          <w:rPr>
            <w:noProof/>
            <w:webHidden/>
          </w:rPr>
          <w:t>253</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0" w:history="1">
        <w:r w:rsidR="00293675" w:rsidRPr="0043087E">
          <w:rPr>
            <w:rStyle w:val="Hipercze"/>
            <w:rFonts w:ascii="Calibri" w:hAnsi="Calibri"/>
            <w:noProof/>
          </w:rPr>
          <w:t>Działanie FEPM.05.11 Aktywne włączenie społeczne</w:t>
        </w:r>
        <w:r w:rsidR="00293675">
          <w:rPr>
            <w:noProof/>
            <w:webHidden/>
          </w:rPr>
          <w:tab/>
        </w:r>
        <w:r w:rsidR="00293675">
          <w:rPr>
            <w:noProof/>
            <w:webHidden/>
          </w:rPr>
          <w:fldChar w:fldCharType="begin"/>
        </w:r>
        <w:r w:rsidR="00293675">
          <w:rPr>
            <w:noProof/>
            <w:webHidden/>
          </w:rPr>
          <w:instrText xml:space="preserve"> PAGEREF _Toc146790830 \h </w:instrText>
        </w:r>
        <w:r w:rsidR="00293675">
          <w:rPr>
            <w:noProof/>
            <w:webHidden/>
          </w:rPr>
        </w:r>
        <w:r w:rsidR="00293675">
          <w:rPr>
            <w:noProof/>
            <w:webHidden/>
          </w:rPr>
          <w:fldChar w:fldCharType="separate"/>
        </w:r>
        <w:r w:rsidR="00293675">
          <w:rPr>
            <w:noProof/>
            <w:webHidden/>
          </w:rPr>
          <w:t>257</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1" w:history="1">
        <w:r w:rsidR="00293675" w:rsidRPr="0043087E">
          <w:rPr>
            <w:rStyle w:val="Hipercze"/>
            <w:rFonts w:ascii="Calibri" w:hAnsi="Calibri"/>
            <w:noProof/>
          </w:rPr>
          <w:t>Działanie FEPM.05.13 Rozwój ekonomii społecznej</w:t>
        </w:r>
        <w:r w:rsidR="00293675">
          <w:rPr>
            <w:noProof/>
            <w:webHidden/>
          </w:rPr>
          <w:tab/>
        </w:r>
        <w:r w:rsidR="00293675">
          <w:rPr>
            <w:noProof/>
            <w:webHidden/>
          </w:rPr>
          <w:fldChar w:fldCharType="begin"/>
        </w:r>
        <w:r w:rsidR="00293675">
          <w:rPr>
            <w:noProof/>
            <w:webHidden/>
          </w:rPr>
          <w:instrText xml:space="preserve"> PAGEREF _Toc146790831 \h </w:instrText>
        </w:r>
        <w:r w:rsidR="00293675">
          <w:rPr>
            <w:noProof/>
            <w:webHidden/>
          </w:rPr>
        </w:r>
        <w:r w:rsidR="00293675">
          <w:rPr>
            <w:noProof/>
            <w:webHidden/>
          </w:rPr>
          <w:fldChar w:fldCharType="separate"/>
        </w:r>
        <w:r w:rsidR="00293675">
          <w:rPr>
            <w:noProof/>
            <w:webHidden/>
          </w:rPr>
          <w:t>264</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832" w:history="1">
        <w:r w:rsidR="00293675" w:rsidRPr="0043087E">
          <w:rPr>
            <w:rStyle w:val="Hipercze"/>
            <w:rFonts w:ascii="Calibri" w:hAnsi="Calibri"/>
            <w:noProof/>
          </w:rPr>
          <w:t>Priorytet FEPM.06 Fundusze europejskie dla silnego społecznie Pomorza (EFRR)</w:t>
        </w:r>
        <w:r w:rsidR="00293675">
          <w:rPr>
            <w:noProof/>
            <w:webHidden/>
          </w:rPr>
          <w:tab/>
        </w:r>
        <w:r w:rsidR="00293675">
          <w:rPr>
            <w:noProof/>
            <w:webHidden/>
          </w:rPr>
          <w:fldChar w:fldCharType="begin"/>
        </w:r>
        <w:r w:rsidR="00293675">
          <w:rPr>
            <w:noProof/>
            <w:webHidden/>
          </w:rPr>
          <w:instrText xml:space="preserve"> PAGEREF _Toc146790832 \h </w:instrText>
        </w:r>
        <w:r w:rsidR="00293675">
          <w:rPr>
            <w:noProof/>
            <w:webHidden/>
          </w:rPr>
        </w:r>
        <w:r w:rsidR="00293675">
          <w:rPr>
            <w:noProof/>
            <w:webHidden/>
          </w:rPr>
          <w:fldChar w:fldCharType="separate"/>
        </w:r>
        <w:r w:rsidR="00293675">
          <w:rPr>
            <w:noProof/>
            <w:webHidden/>
          </w:rPr>
          <w:t>269</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3" w:history="1">
        <w:r w:rsidR="00293675" w:rsidRPr="0043087E">
          <w:rPr>
            <w:rStyle w:val="Hipercze"/>
            <w:rFonts w:ascii="Calibri" w:hAnsi="Calibri"/>
            <w:noProof/>
          </w:rPr>
          <w:t>Działanie FEPM.06.01 Infrastruktura edukacji przedszkolnej</w:t>
        </w:r>
        <w:r w:rsidR="00293675">
          <w:rPr>
            <w:noProof/>
            <w:webHidden/>
          </w:rPr>
          <w:tab/>
        </w:r>
        <w:r w:rsidR="00293675">
          <w:rPr>
            <w:noProof/>
            <w:webHidden/>
          </w:rPr>
          <w:fldChar w:fldCharType="begin"/>
        </w:r>
        <w:r w:rsidR="00293675">
          <w:rPr>
            <w:noProof/>
            <w:webHidden/>
          </w:rPr>
          <w:instrText xml:space="preserve"> PAGEREF _Toc146790833 \h </w:instrText>
        </w:r>
        <w:r w:rsidR="00293675">
          <w:rPr>
            <w:noProof/>
            <w:webHidden/>
          </w:rPr>
        </w:r>
        <w:r w:rsidR="00293675">
          <w:rPr>
            <w:noProof/>
            <w:webHidden/>
          </w:rPr>
          <w:fldChar w:fldCharType="separate"/>
        </w:r>
        <w:r w:rsidR="00293675">
          <w:rPr>
            <w:noProof/>
            <w:webHidden/>
          </w:rPr>
          <w:t>270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4" w:history="1">
        <w:r w:rsidR="00293675" w:rsidRPr="0043087E">
          <w:rPr>
            <w:rStyle w:val="Hipercze"/>
            <w:rFonts w:ascii="Calibri" w:hAnsi="Calibri"/>
            <w:noProof/>
          </w:rPr>
          <w:t>Działanie FEPM.06.02 Infrastruktura edukacji włączającej i zawodowej</w:t>
        </w:r>
        <w:r w:rsidR="00293675">
          <w:rPr>
            <w:noProof/>
            <w:webHidden/>
          </w:rPr>
          <w:tab/>
        </w:r>
        <w:r w:rsidR="00293675">
          <w:rPr>
            <w:noProof/>
            <w:webHidden/>
          </w:rPr>
          <w:fldChar w:fldCharType="begin"/>
        </w:r>
        <w:r w:rsidR="00293675">
          <w:rPr>
            <w:noProof/>
            <w:webHidden/>
          </w:rPr>
          <w:instrText xml:space="preserve"> PAGEREF _Toc146790834 \h </w:instrText>
        </w:r>
        <w:r w:rsidR="00293675">
          <w:rPr>
            <w:noProof/>
            <w:webHidden/>
          </w:rPr>
        </w:r>
        <w:r w:rsidR="00293675">
          <w:rPr>
            <w:noProof/>
            <w:webHidden/>
          </w:rPr>
          <w:fldChar w:fldCharType="separate"/>
        </w:r>
        <w:r w:rsidR="00293675">
          <w:rPr>
            <w:noProof/>
            <w:webHidden/>
          </w:rPr>
          <w:t>275</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5" w:history="1">
        <w:r w:rsidR="00293675" w:rsidRPr="0043087E">
          <w:rPr>
            <w:rStyle w:val="Hipercze"/>
            <w:rFonts w:ascii="Calibri" w:hAnsi="Calibri"/>
            <w:noProof/>
          </w:rPr>
          <w:t>Działanie FEPM.06.10 Infrastruktura kultury</w:t>
        </w:r>
        <w:r w:rsidR="00293675">
          <w:rPr>
            <w:noProof/>
            <w:webHidden/>
          </w:rPr>
          <w:tab/>
        </w:r>
        <w:r w:rsidR="00293675">
          <w:rPr>
            <w:noProof/>
            <w:webHidden/>
          </w:rPr>
          <w:fldChar w:fldCharType="begin"/>
        </w:r>
        <w:r w:rsidR="00293675">
          <w:rPr>
            <w:noProof/>
            <w:webHidden/>
          </w:rPr>
          <w:instrText xml:space="preserve"> PAGEREF _Toc146790835 \h </w:instrText>
        </w:r>
        <w:r w:rsidR="00293675">
          <w:rPr>
            <w:noProof/>
            <w:webHidden/>
          </w:rPr>
        </w:r>
        <w:r w:rsidR="00293675">
          <w:rPr>
            <w:noProof/>
            <w:webHidden/>
          </w:rPr>
          <w:fldChar w:fldCharType="separate"/>
        </w:r>
        <w:r w:rsidR="00293675">
          <w:rPr>
            <w:noProof/>
            <w:webHidden/>
          </w:rPr>
          <w:t>282</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836" w:history="1">
        <w:r w:rsidR="00293675" w:rsidRPr="0043087E">
          <w:rPr>
            <w:rStyle w:val="Hipercze"/>
            <w:rFonts w:ascii="Calibri" w:hAnsi="Calibri"/>
            <w:noProof/>
          </w:rPr>
          <w:t>Priorytet FEPM.08 Priorytet pomocy technicznej (EFS+)</w:t>
        </w:r>
        <w:r w:rsidR="00293675">
          <w:rPr>
            <w:noProof/>
            <w:webHidden/>
          </w:rPr>
          <w:tab/>
        </w:r>
        <w:r w:rsidR="00293675">
          <w:rPr>
            <w:noProof/>
            <w:webHidden/>
          </w:rPr>
          <w:fldChar w:fldCharType="begin"/>
        </w:r>
        <w:r w:rsidR="00293675">
          <w:rPr>
            <w:noProof/>
            <w:webHidden/>
          </w:rPr>
          <w:instrText xml:space="preserve"> PAGEREF _Toc146790836 \h </w:instrText>
        </w:r>
        <w:r w:rsidR="00293675">
          <w:rPr>
            <w:noProof/>
            <w:webHidden/>
          </w:rPr>
        </w:r>
        <w:r w:rsidR="00293675">
          <w:rPr>
            <w:noProof/>
            <w:webHidden/>
          </w:rPr>
          <w:fldChar w:fldCharType="separate"/>
        </w:r>
        <w:r w:rsidR="00293675">
          <w:rPr>
            <w:noProof/>
            <w:webHidden/>
          </w:rPr>
          <w:t>290</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7" w:history="1">
        <w:r w:rsidR="00293675" w:rsidRPr="0043087E">
          <w:rPr>
            <w:rStyle w:val="Hipercze"/>
            <w:rFonts w:ascii="Calibri" w:hAnsi="Calibri"/>
            <w:noProof/>
          </w:rPr>
          <w:t>Działanie FEPM.08.01 Pomoc Techniczna EFS+</w:t>
        </w:r>
        <w:r w:rsidR="00293675">
          <w:rPr>
            <w:noProof/>
            <w:webHidden/>
          </w:rPr>
          <w:tab/>
        </w:r>
        <w:r w:rsidR="00293675">
          <w:rPr>
            <w:noProof/>
            <w:webHidden/>
          </w:rPr>
          <w:fldChar w:fldCharType="begin"/>
        </w:r>
        <w:r w:rsidR="00293675">
          <w:rPr>
            <w:noProof/>
            <w:webHidden/>
          </w:rPr>
          <w:instrText xml:space="preserve"> PAGEREF _Toc146790837 \h </w:instrText>
        </w:r>
        <w:r w:rsidR="00293675">
          <w:rPr>
            <w:noProof/>
            <w:webHidden/>
          </w:rPr>
        </w:r>
        <w:r w:rsidR="00293675">
          <w:rPr>
            <w:noProof/>
            <w:webHidden/>
          </w:rPr>
          <w:fldChar w:fldCharType="separate"/>
        </w:r>
        <w:r w:rsidR="00293675">
          <w:rPr>
            <w:noProof/>
            <w:webHidden/>
          </w:rPr>
          <w:t>290</w:t>
        </w:r>
        <w:r w:rsidR="00293675">
          <w:rPr>
            <w:noProof/>
            <w:webHidden/>
          </w:rPr>
          <w:fldChar w:fldCharType="end"/>
        </w:r>
      </w:hyperlink>
    </w:p>
    <w:p w:rsidR="00293675" w:rsidRDefault="00220C24">
      <w:pPr>
        <w:pStyle w:val="Spistreci2"/>
        <w:tabs>
          <w:tab w:val="right" w:leader="dot" w:pos="9396"/>
        </w:tabs>
        <w:rPr>
          <w:rFonts w:eastAsiaTheme="minorEastAsia" w:cstheme="minorBidi"/>
          <w:noProof/>
          <w:sz w:val="22"/>
          <w:szCs w:val="22"/>
        </w:rPr>
      </w:pPr>
      <w:hyperlink w:anchor="_Toc146790838" w:history="1">
        <w:r w:rsidR="00293675" w:rsidRPr="0043087E">
          <w:rPr>
            <w:rStyle w:val="Hipercze"/>
            <w:rFonts w:ascii="Calibri" w:hAnsi="Calibri"/>
            <w:noProof/>
          </w:rPr>
          <w:t>Priorytet FEPM.09 Priorytet pomocy technicznej (EFRR)</w:t>
        </w:r>
        <w:r w:rsidR="00293675">
          <w:rPr>
            <w:noProof/>
            <w:webHidden/>
          </w:rPr>
          <w:tab/>
        </w:r>
        <w:r w:rsidR="00293675">
          <w:rPr>
            <w:noProof/>
            <w:webHidden/>
          </w:rPr>
          <w:fldChar w:fldCharType="begin"/>
        </w:r>
        <w:r w:rsidR="00293675">
          <w:rPr>
            <w:noProof/>
            <w:webHidden/>
          </w:rPr>
          <w:instrText xml:space="preserve"> PAGEREF _Toc146790838 \h </w:instrText>
        </w:r>
        <w:r w:rsidR="00293675">
          <w:rPr>
            <w:noProof/>
            <w:webHidden/>
          </w:rPr>
        </w:r>
        <w:r w:rsidR="00293675">
          <w:rPr>
            <w:noProof/>
            <w:webHidden/>
          </w:rPr>
          <w:fldChar w:fldCharType="separate"/>
        </w:r>
        <w:r w:rsidR="00293675">
          <w:rPr>
            <w:noProof/>
            <w:webHidden/>
          </w:rPr>
          <w:t>296</w:t>
        </w:r>
        <w:r w:rsidR="00293675">
          <w:rPr>
            <w:noProof/>
            <w:webHidden/>
          </w:rPr>
          <w:fldChar w:fldCharType="end"/>
        </w:r>
      </w:hyperlink>
    </w:p>
    <w:p w:rsidR="00293675" w:rsidRDefault="00220C24">
      <w:pPr>
        <w:pStyle w:val="Spistreci3"/>
        <w:tabs>
          <w:tab w:val="right" w:leader="dot" w:pos="9396"/>
        </w:tabs>
        <w:rPr>
          <w:rFonts w:eastAsiaTheme="minorEastAsia" w:cstheme="minorBidi"/>
          <w:noProof/>
          <w:sz w:val="22"/>
          <w:szCs w:val="22"/>
        </w:rPr>
      </w:pPr>
      <w:hyperlink w:anchor="_Toc146790839" w:history="1">
        <w:r w:rsidR="00293675" w:rsidRPr="0043087E">
          <w:rPr>
            <w:rStyle w:val="Hipercze"/>
            <w:rFonts w:ascii="Calibri" w:hAnsi="Calibri"/>
            <w:noProof/>
          </w:rPr>
          <w:t>Działanie FEPM.09.01 Pomoc Techniczna EFRR</w:t>
        </w:r>
        <w:r w:rsidR="00293675">
          <w:rPr>
            <w:noProof/>
            <w:webHidden/>
          </w:rPr>
          <w:tab/>
        </w:r>
        <w:r w:rsidR="00293675">
          <w:rPr>
            <w:noProof/>
            <w:webHidden/>
          </w:rPr>
          <w:fldChar w:fldCharType="begin"/>
        </w:r>
        <w:r w:rsidR="00293675">
          <w:rPr>
            <w:noProof/>
            <w:webHidden/>
          </w:rPr>
          <w:instrText xml:space="preserve"> PAGEREF _Toc146790839 \h </w:instrText>
        </w:r>
        <w:r w:rsidR="00293675">
          <w:rPr>
            <w:noProof/>
            <w:webHidden/>
          </w:rPr>
        </w:r>
        <w:r w:rsidR="00293675">
          <w:rPr>
            <w:noProof/>
            <w:webHidden/>
          </w:rPr>
          <w:fldChar w:fldCharType="separate"/>
        </w:r>
        <w:r w:rsidR="00293675">
          <w:rPr>
            <w:noProof/>
            <w:webHidden/>
          </w:rPr>
          <w:t>297</w:t>
        </w:r>
        <w:r w:rsidR="00293675">
          <w:rPr>
            <w:noProof/>
            <w:webHidden/>
          </w:rPr>
          <w:fldChar w:fldCharType="end"/>
        </w:r>
      </w:hyperlink>
    </w:p>
    <w:p w:rsidR="00F201A7" w:rsidRDefault="00297DEA">
      <w:pPr>
        <w:rPr>
          <w:b/>
          <w:i/>
          <w:sz w:val="28"/>
        </w:rPr>
      </w:pPr>
      <w:r>
        <w:fldChar w:fldCharType="end"/>
      </w:r>
      <w:r>
        <w:br/>
      </w:r>
      <w:r>
        <w:rPr>
          <w:sz w:val="28"/>
        </w:rPr>
        <w:t>II Załączniki</w:t>
      </w:r>
    </w:p>
    <w:p w:rsidR="00F201A7" w:rsidRDefault="00297DEA">
      <w:pPr>
        <w:rPr>
          <w:sz w:val="28"/>
        </w:rPr>
      </w:pPr>
      <w:r>
        <w:rPr>
          <w:sz w:val="28"/>
        </w:rPr>
        <w:t>Indykatywna tabela finansowa</w:t>
      </w:r>
    </w:p>
    <w:p w:rsidR="00F201A7" w:rsidRDefault="00297DEA">
      <w:pPr>
        <w:rPr>
          <w:sz w:val="28"/>
        </w:rPr>
      </w:pPr>
      <w:r>
        <w:rPr>
          <w:sz w:val="28"/>
        </w:rPr>
        <w:t>Indykatywna tabela finansowa w podziale na cele polityki, cele szczegółowe i zakres interwencji</w:t>
      </w:r>
    </w:p>
    <w:p w:rsidR="00F201A7" w:rsidRDefault="00F201A7">
      <w:pPr>
        <w:rPr>
          <w:sz w:val="28"/>
          <w:highlight w:val="magenta"/>
        </w:rPr>
      </w:pPr>
    </w:p>
    <w:p w:rsidR="00F201A7" w:rsidRDefault="00297DEA">
      <w:pPr>
        <w:rPr>
          <w:b/>
          <w:i/>
          <w:sz w:val="44"/>
          <w:highlight w:val="magenta"/>
        </w:rPr>
      </w:pPr>
      <w:r>
        <w:br w:type="page"/>
      </w:r>
    </w:p>
    <w:p w:rsidR="00F201A7" w:rsidRDefault="00297DEA">
      <w:pPr>
        <w:pStyle w:val="Nagwek1"/>
        <w:rPr>
          <w:rFonts w:ascii="Calibri" w:hAnsi="Calibri" w:cs="Calibri"/>
        </w:rPr>
      </w:pPr>
      <w:bookmarkStart w:id="1" w:name="_Toc76643858"/>
      <w:bookmarkStart w:id="2" w:name="_Toc146790791"/>
      <w:r>
        <w:rPr>
          <w:rFonts w:ascii="Calibri" w:hAnsi="Calibri" w:cs="Calibri"/>
        </w:rPr>
        <w:lastRenderedPageBreak/>
        <w:t>I Informacje na temat Priorytetów i Działań</w:t>
      </w:r>
      <w:bookmarkEnd w:id="1"/>
      <w:bookmarkEnd w:id="2"/>
    </w:p>
    <w:p w:rsidR="00F201A7" w:rsidRDefault="00F201A7">
      <w:pPr>
        <w:rPr>
          <w:rFonts w:ascii="Calibri" w:hAnsi="Calibri"/>
        </w:rPr>
      </w:pPr>
    </w:p>
    <w:p w:rsidR="00F201A7" w:rsidRDefault="00F201A7">
      <w:pPr>
        <w:rPr>
          <w:rFonts w:ascii="Calibri" w:hAnsi="Calibri"/>
        </w:rPr>
      </w:pPr>
    </w:p>
    <w:p w:rsidR="00F201A7" w:rsidRDefault="00F201A7">
      <w:pPr>
        <w:rPr>
          <w:b/>
          <w:i/>
          <w:sz w:val="44"/>
          <w:highlight w:val="magenta"/>
        </w:rPr>
      </w:pPr>
    </w:p>
    <w:p w:rsidR="00F201A7" w:rsidRDefault="00297DEA">
      <w:pPr>
        <w:pStyle w:val="Nagwek2"/>
        <w:rPr>
          <w:rFonts w:ascii="Calibri" w:hAnsi="Calibri" w:cs="Calibri"/>
          <w:i w:val="0"/>
          <w:sz w:val="32"/>
        </w:rPr>
      </w:pPr>
      <w:bookmarkStart w:id="3" w:name="_Toc146790792"/>
      <w:r>
        <w:rPr>
          <w:rFonts w:ascii="Calibri" w:hAnsi="Calibri" w:cs="Calibri"/>
          <w:i w:val="0"/>
          <w:sz w:val="32"/>
        </w:rPr>
        <w:t>Priorytet FEPM.01 Fundusze europejskie dla konkurencyjnego i inteligentnego Pomorza</w:t>
      </w:r>
      <w:bookmarkEnd w:id="3"/>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Rozwoju Regionalnego</w:t>
      </w:r>
    </w:p>
    <w:p w:rsidR="00F201A7" w:rsidRDefault="00297DEA">
      <w:pPr>
        <w:rPr>
          <w:b/>
          <w:sz w:val="28"/>
        </w:rPr>
      </w:pPr>
      <w:r>
        <w:rPr>
          <w:b/>
          <w:sz w:val="28"/>
        </w:rPr>
        <w:t>Cel Polityki</w:t>
      </w:r>
    </w:p>
    <w:p w:rsidR="00F201A7" w:rsidRDefault="00297DEA">
      <w:pPr>
        <w:rPr>
          <w:b/>
          <w:sz w:val="28"/>
        </w:rPr>
      </w:pPr>
      <w:r>
        <w:rPr>
          <w:sz w:val="28"/>
        </w:rPr>
        <w:t>CP1 - Bardziej konkurencyjna i inteligentna Europa dzięki wspieraniu innowacyjnej i inteligentnej transformacji gospodarczej oraz regionalnej łączności cyfrowej</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UE (EUR)</w:t>
      </w:r>
    </w:p>
    <w:p w:rsidR="00F201A7" w:rsidRDefault="00297DEA">
      <w:pPr>
        <w:rPr>
          <w:b/>
          <w:sz w:val="28"/>
        </w:rPr>
      </w:pPr>
      <w:r>
        <w:rPr>
          <w:sz w:val="28"/>
        </w:rPr>
        <w:t>183 808 765,00</w:t>
      </w:r>
    </w:p>
    <w:p w:rsidR="00F201A7" w:rsidRDefault="00F201A7">
      <w:pPr>
        <w:rPr>
          <w:b/>
          <w:sz w:val="28"/>
        </w:rPr>
      </w:pPr>
    </w:p>
    <w:p w:rsidR="00F201A7" w:rsidRDefault="00297DEA">
      <w:pPr>
        <w:pStyle w:val="Nagwek3"/>
        <w:rPr>
          <w:rFonts w:ascii="Calibri" w:hAnsi="Calibri" w:cs="Calibri"/>
          <w:sz w:val="32"/>
        </w:rPr>
      </w:pPr>
      <w:bookmarkStart w:id="4" w:name="_Toc146790793"/>
      <w:r>
        <w:rPr>
          <w:rFonts w:ascii="Calibri" w:hAnsi="Calibri" w:cs="Calibri"/>
          <w:sz w:val="32"/>
        </w:rPr>
        <w:t xml:space="preserve">Działanie FEPM.01.02 Badania i innowacje w przedsiębiorstwach – wsparcie </w:t>
      </w:r>
      <w:proofErr w:type="spellStart"/>
      <w:r>
        <w:rPr>
          <w:rFonts w:ascii="Calibri" w:hAnsi="Calibri" w:cs="Calibri"/>
          <w:sz w:val="32"/>
        </w:rPr>
        <w:t>pozadotacyjne</w:t>
      </w:r>
      <w:bookmarkEnd w:id="4"/>
      <w:proofErr w:type="spellEnd"/>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lastRenderedPageBreak/>
        <w:t>EFRR.CP1.I - Rozwijanie i wzmacnianie zdolności badawczych i innowacyjnych oraz wykorzystywanie zaawansowanych technologii</w:t>
      </w:r>
    </w:p>
    <w:p w:rsidR="00F201A7" w:rsidRDefault="00297DEA">
      <w:pPr>
        <w:rPr>
          <w:b/>
          <w:sz w:val="28"/>
        </w:rPr>
      </w:pPr>
      <w:r>
        <w:rPr>
          <w:b/>
          <w:sz w:val="28"/>
        </w:rPr>
        <w:t>Wysokość alokacji UE (EUR)</w:t>
      </w:r>
    </w:p>
    <w:p w:rsidR="00F201A7" w:rsidRDefault="00297DEA">
      <w:pPr>
        <w:rPr>
          <w:b/>
          <w:sz w:val="28"/>
        </w:rPr>
      </w:pPr>
      <w:r>
        <w:rPr>
          <w:sz w:val="28"/>
        </w:rPr>
        <w:t>15 280 935,00</w:t>
      </w:r>
    </w:p>
    <w:p w:rsidR="00F201A7" w:rsidRDefault="00297DEA">
      <w:pPr>
        <w:rPr>
          <w:b/>
          <w:sz w:val="28"/>
        </w:rPr>
      </w:pPr>
      <w:r>
        <w:rPr>
          <w:b/>
          <w:sz w:val="28"/>
        </w:rPr>
        <w:t>Zakres interwencji</w:t>
      </w:r>
    </w:p>
    <w:p w:rsidR="00F201A7" w:rsidRDefault="00297DEA">
      <w:pPr>
        <w:rPr>
          <w:b/>
          <w:sz w:val="28"/>
        </w:rPr>
      </w:pPr>
      <w:r>
        <w:rPr>
          <w:sz w:val="28"/>
        </w:rP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F201A7" w:rsidRDefault="00297DEA">
      <w:pPr>
        <w:rPr>
          <w:b/>
          <w:sz w:val="28"/>
        </w:rPr>
      </w:pPr>
      <w:r>
        <w:rPr>
          <w:b/>
          <w:sz w:val="28"/>
        </w:rPr>
        <w:t>Opis działania</w:t>
      </w:r>
    </w:p>
    <w:p w:rsidR="00F201A7" w:rsidRDefault="00297DEA">
      <w:pPr>
        <w:rPr>
          <w:b/>
          <w:sz w:val="28"/>
        </w:rPr>
      </w:pPr>
      <w:r>
        <w:rPr>
          <w:sz w:val="28"/>
        </w:rPr>
        <w:t xml:space="preserve">Przewiduje się zastosowanie instrumentów finansowych w formie instrumentu kapitałowego. </w:t>
      </w:r>
    </w:p>
    <w:p w:rsidR="00F201A7" w:rsidRDefault="00297DEA">
      <w:pPr>
        <w:rPr>
          <w:b/>
          <w:sz w:val="28"/>
        </w:rPr>
      </w:pPr>
      <w:r>
        <w:rPr>
          <w:sz w:val="28"/>
        </w:rPr>
        <w:t>Typ projektu:</w:t>
      </w:r>
    </w:p>
    <w:p w:rsidR="00F201A7" w:rsidRDefault="00297DEA">
      <w:pPr>
        <w:rPr>
          <w:b/>
          <w:sz w:val="28"/>
        </w:rPr>
      </w:pPr>
      <w:r>
        <w:rPr>
          <w:sz w:val="28"/>
        </w:rPr>
        <w:t>Wybór podmiotu wdrażającego fundusz powierniczy.</w:t>
      </w:r>
    </w:p>
    <w:p w:rsidR="00F201A7" w:rsidRDefault="00297DEA">
      <w:pPr>
        <w:rPr>
          <w:b/>
          <w:sz w:val="28"/>
        </w:rPr>
      </w:pPr>
      <w:r>
        <w:rPr>
          <w:sz w:val="28"/>
        </w:rPr>
        <w:lastRenderedPageBreak/>
        <w:t>Interwencja skierowana będzie na wsparcie działalności badawczo-rozwojowej przedsiębiorstw, w szczególności nowych, innowacyjnych, rozwijających się w oparciu o wyniki prac B+R wdrażanych do praktyki gospodarczej.</w:t>
      </w:r>
    </w:p>
    <w:p w:rsidR="00F201A7" w:rsidRDefault="00297DEA">
      <w:pPr>
        <w:rPr>
          <w:b/>
          <w:sz w:val="28"/>
        </w:rPr>
      </w:pPr>
      <w:r>
        <w:rPr>
          <w:sz w:val="28"/>
        </w:rPr>
        <w:t xml:space="preserve">Finansowane będą przedsięwzięcia na rzecz wsparcia działalności badawczo-rozwojowej przedsiębiorstw. </w:t>
      </w:r>
    </w:p>
    <w:p w:rsidR="00F201A7" w:rsidRDefault="00297DEA">
      <w:pPr>
        <w:rPr>
          <w:b/>
          <w:sz w:val="28"/>
        </w:rPr>
      </w:pPr>
      <w:r>
        <w:rPr>
          <w:sz w:val="28"/>
        </w:rPr>
        <w:t>Zakres realizowanych działań obejmie m.in.:</w:t>
      </w:r>
    </w:p>
    <w:p w:rsidR="00F201A7" w:rsidRDefault="00297DEA">
      <w:pPr>
        <w:rPr>
          <w:b/>
          <w:sz w:val="28"/>
        </w:rPr>
      </w:pPr>
      <w:r>
        <w:rPr>
          <w:sz w:val="28"/>
        </w:rPr>
        <w:t xml:space="preserve">a. weryfikację pomysłu B+R (wsparcie fazy proof of </w:t>
      </w:r>
      <w:proofErr w:type="spellStart"/>
      <w:r>
        <w:rPr>
          <w:sz w:val="28"/>
        </w:rPr>
        <w:t>concept</w:t>
      </w:r>
      <w:proofErr w:type="spellEnd"/>
      <w:r>
        <w:rPr>
          <w:sz w:val="28"/>
        </w:rPr>
        <w:t xml:space="preserve">) jako elementu przedsięwzięcia, </w:t>
      </w:r>
    </w:p>
    <w:p w:rsidR="00F201A7" w:rsidRDefault="00297DEA">
      <w:pPr>
        <w:rPr>
          <w:b/>
          <w:sz w:val="28"/>
        </w:rPr>
      </w:pPr>
      <w:r>
        <w:rPr>
          <w:sz w:val="28"/>
        </w:rPr>
        <w:t>b. realizację prac B+R przedsiębiorstw, w tym z udziałem jednostek naukowych i badawczych,</w:t>
      </w:r>
    </w:p>
    <w:p w:rsidR="00F201A7" w:rsidRDefault="00297DEA">
      <w:pPr>
        <w:rPr>
          <w:b/>
          <w:sz w:val="28"/>
        </w:rPr>
      </w:pPr>
      <w:r>
        <w:rPr>
          <w:sz w:val="28"/>
        </w:rPr>
        <w:t>c. realizację prac B+R przedsiębiorstw, w tym z udziałem jednostek naukowych i badawczych, wraz z komercjalizacją i wdrożeniem wyników prac B+R oraz ochroną własności intelektualnej przedsiębiorstwa,</w:t>
      </w:r>
    </w:p>
    <w:p w:rsidR="00F201A7" w:rsidRDefault="00297DEA">
      <w:pPr>
        <w:rPr>
          <w:b/>
          <w:sz w:val="28"/>
        </w:rPr>
      </w:pPr>
      <w:r>
        <w:rPr>
          <w:sz w:val="28"/>
        </w:rPr>
        <w:t>d. ochronę własności intelektualnej przedsiębiorstwa oraz transferu technologii poprzez np. nabycie praw własności intelektualnej, jako niezbędnego elementu prac B+R,</w:t>
      </w:r>
    </w:p>
    <w:p w:rsidR="00F201A7" w:rsidRDefault="00297DEA">
      <w:pPr>
        <w:rPr>
          <w:b/>
          <w:sz w:val="28"/>
        </w:rPr>
      </w:pPr>
      <w:r>
        <w:rPr>
          <w:sz w:val="28"/>
        </w:rPr>
        <w:t>e. rozwój infrastruktury B+R w przedsiębiorstwach,</w:t>
      </w:r>
    </w:p>
    <w:p w:rsidR="00F201A7" w:rsidRDefault="00297DEA">
      <w:pPr>
        <w:rPr>
          <w:b/>
          <w:sz w:val="28"/>
        </w:rPr>
      </w:pPr>
      <w:r>
        <w:rPr>
          <w:sz w:val="28"/>
        </w:rPr>
        <w:t>f. realizację prac B+R w ramach regionalnych agend badawczych w oparciu o współpracę przedsiębiorstw, jednostek naukowych i badawczych, w tym szkół wyższych.</w:t>
      </w:r>
    </w:p>
    <w:p w:rsidR="00F201A7" w:rsidRDefault="00297DEA">
      <w:pPr>
        <w:rPr>
          <w:b/>
          <w:sz w:val="28"/>
        </w:rPr>
      </w:pPr>
      <w:r>
        <w:rPr>
          <w:sz w:val="28"/>
        </w:rP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p>
    <w:p w:rsidR="00F201A7" w:rsidRDefault="00297DEA">
      <w:pPr>
        <w:rPr>
          <w:b/>
          <w:sz w:val="28"/>
        </w:rPr>
      </w:pPr>
      <w:r>
        <w:rPr>
          <w:sz w:val="28"/>
        </w:rPr>
        <w:t xml:space="preserve">Wsparcie prac B+R może objąć wszystkie lub wybrane elementy procesu badawczego, tj. badania przemysłowe i eksperymentalne prace rozwojowe, w tym tworzenie prototypu/demonstratora, testowanie go i komercjalizację. Istotnym </w:t>
      </w:r>
      <w:r>
        <w:rPr>
          <w:sz w:val="28"/>
        </w:rPr>
        <w:lastRenderedPageBreak/>
        <w:t>elementem prac B+R będzie również możliwość zakupienia dostępnej i sprawdzonej technologii i adoptowanie jej do swoich potrzeb.</w:t>
      </w:r>
    </w:p>
    <w:p w:rsidR="00F201A7" w:rsidRDefault="00297DEA">
      <w:pPr>
        <w:rPr>
          <w:b/>
          <w:sz w:val="28"/>
        </w:rPr>
      </w:pPr>
      <w:r>
        <w:rPr>
          <w:sz w:val="28"/>
        </w:rPr>
        <w:t>W ramach programu Fundusze Europejskie dla Pomorza na lata 2021-2027 (FEP) nie przewiduje się finansowania badań podstawowych.</w:t>
      </w:r>
    </w:p>
    <w:p w:rsidR="00F201A7" w:rsidRDefault="00297DEA">
      <w:pPr>
        <w:rPr>
          <w:b/>
          <w:sz w:val="28"/>
        </w:rPr>
      </w:pPr>
      <w:r>
        <w:rPr>
          <w:sz w:val="28"/>
        </w:rPr>
        <w:t>Najważniejsze warunki realizacji projektu:</w:t>
      </w:r>
    </w:p>
    <w:p w:rsidR="00F201A7" w:rsidRDefault="00297DEA">
      <w:pPr>
        <w:rPr>
          <w:b/>
          <w:sz w:val="28"/>
        </w:rPr>
      </w:pPr>
      <w:r>
        <w:rPr>
          <w:sz w:val="28"/>
        </w:rPr>
        <w:t>1. Wsparcie ukierunkowane będzie na przedsięwzięcia mieszczące się w obszarach Inteligentnych Specjalizacji Pomorza (ISP) i uzupełniająco – w ramach branż kluczowych mających istotne znaczenie dla rozwoju poszczególnych obszarów województwa.</w:t>
      </w:r>
    </w:p>
    <w:p w:rsidR="00F201A7" w:rsidRDefault="00297DEA">
      <w:pPr>
        <w:rPr>
          <w:b/>
          <w:sz w:val="28"/>
        </w:rPr>
      </w:pPr>
      <w:r>
        <w:rPr>
          <w:sz w:val="28"/>
        </w:rPr>
        <w:t>2. Dopuszcza się również udzielania wsparcia na przedsięwzięcia realizowane przez przedsiębiorstwa inne niż MŚP, zgodnie z art. 5 ust. 2 rozporządzenia 2021/1058.</w:t>
      </w:r>
    </w:p>
    <w:p w:rsidR="00F201A7" w:rsidRDefault="00297DEA">
      <w:pPr>
        <w:rPr>
          <w:b/>
          <w:sz w:val="28"/>
        </w:rPr>
      </w:pPr>
      <w:r>
        <w:rPr>
          <w:sz w:val="28"/>
        </w:rPr>
        <w:t>3. Szczegółowe zasady dotyczące rodzaju instrumentów finansowych oraz najważniejszych warunków przyznawania wsparcia określone są w Strategii Inwestycyjnej dla Instrumentów Finansowych przyjętej uchwałą nr …/…/… Zarządu Województwa Pomorskiego z dnia … roku (ze zm.).</w:t>
      </w:r>
    </w:p>
    <w:p w:rsidR="00F201A7" w:rsidRDefault="00297DEA">
      <w:pPr>
        <w:rPr>
          <w:b/>
          <w:sz w:val="28"/>
        </w:rPr>
      </w:pPr>
      <w:r>
        <w:rPr>
          <w:sz w:val="28"/>
        </w:rPr>
        <w:t>4. Zgodność z zasadami pomocy publicznej na wszystkich poziomach wdrażania.</w:t>
      </w:r>
    </w:p>
    <w:p w:rsidR="00F201A7" w:rsidRDefault="00297DEA">
      <w:pPr>
        <w:rPr>
          <w:b/>
          <w:sz w:val="28"/>
        </w:rPr>
      </w:pPr>
      <w:r>
        <w:rPr>
          <w:sz w:val="28"/>
        </w:rPr>
        <w:t xml:space="preserve">5. Projekt na każdym poziomie wdrażania musi zapewnić poszanowanie praw podstawowych oraz przestrzeganie Karty praw podstawowych Unii Europejskiej tj.: być zgodny z zasadami horyzontalnymi dotyczącymi: </w:t>
      </w:r>
    </w:p>
    <w:p w:rsidR="00F201A7" w:rsidRDefault="00297DEA">
      <w:pPr>
        <w:rPr>
          <w:b/>
          <w:sz w:val="28"/>
        </w:rPr>
      </w:pPr>
      <w:r>
        <w:rPr>
          <w:sz w:val="28"/>
        </w:rPr>
        <w:t xml:space="preserve">a. równości kobiet i mężczyzn, </w:t>
      </w:r>
    </w:p>
    <w:p w:rsidR="00F201A7" w:rsidRDefault="00297DEA">
      <w:pPr>
        <w:rPr>
          <w:b/>
          <w:sz w:val="28"/>
        </w:rPr>
      </w:pPr>
      <w:r>
        <w:rPr>
          <w:sz w:val="28"/>
        </w:rPr>
        <w:t xml:space="preserve">b. zapobiegania wszelkiej dyskryminacji, </w:t>
      </w:r>
    </w:p>
    <w:p w:rsidR="00F201A7" w:rsidRDefault="00297DEA">
      <w:pPr>
        <w:rPr>
          <w:b/>
          <w:sz w:val="28"/>
        </w:rPr>
      </w:pPr>
      <w:r>
        <w:rPr>
          <w:sz w:val="28"/>
        </w:rPr>
        <w:t xml:space="preserve">c. zapewnienia dostępności dla osób o ograniczonej mobilności oraz z niepełnosprawnościami, </w:t>
      </w:r>
    </w:p>
    <w:p w:rsidR="00F201A7" w:rsidRDefault="00297DEA">
      <w:pPr>
        <w:rPr>
          <w:b/>
          <w:sz w:val="28"/>
        </w:rPr>
      </w:pPr>
      <w:r>
        <w:rPr>
          <w:sz w:val="28"/>
        </w:rPr>
        <w:t xml:space="preserve">d. wspierania zrównoważonego rozwoju, z uwzględnieniem zasady „nie czyń poważnych szkód” (DNSH), </w:t>
      </w:r>
    </w:p>
    <w:p w:rsidR="00F201A7" w:rsidRDefault="00297DEA">
      <w:pPr>
        <w:rPr>
          <w:b/>
          <w:sz w:val="28"/>
        </w:rPr>
      </w:pPr>
      <w:r>
        <w:rPr>
          <w:sz w:val="28"/>
        </w:rPr>
        <w:lastRenderedPageBreak/>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1(i).</w:t>
      </w:r>
    </w:p>
    <w:p w:rsidR="00F201A7" w:rsidRDefault="00297DEA">
      <w:pPr>
        <w:rPr>
          <w:b/>
          <w:sz w:val="28"/>
        </w:rPr>
      </w:pPr>
      <w:r>
        <w:rPr>
          <w:sz w:val="28"/>
        </w:rPr>
        <w:t>Preferowane będą przedsięwzięcia m.in.:</w:t>
      </w:r>
    </w:p>
    <w:p w:rsidR="00F201A7" w:rsidRDefault="00297DEA">
      <w:pPr>
        <w:rPr>
          <w:b/>
          <w:sz w:val="28"/>
        </w:rPr>
      </w:pPr>
      <w:r>
        <w:rPr>
          <w:sz w:val="28"/>
        </w:rPr>
        <w:t>1. promujące zmniejszanie wpływu społeczno-gospodarczego na środowisko i klimat oraz dążenie do osiągnięcia neutralności klimatycznej z uwzględnieniem bezpieczeństwa energetycznego regionu,</w:t>
      </w:r>
    </w:p>
    <w:p w:rsidR="00F201A7" w:rsidRDefault="00297DEA">
      <w:pPr>
        <w:rPr>
          <w:b/>
          <w:sz w:val="28"/>
        </w:rPr>
      </w:pPr>
      <w:r>
        <w:rPr>
          <w:sz w:val="28"/>
        </w:rPr>
        <w:t>2. wspierające rozwój i upowszechnianie modeli produkcji i konsumpcji ukierunkowane na niższe zużycie zasobów, zapobieganie powstawaniu odpadów oraz ponowne wykorzystanie materiałów i produktów.</w:t>
      </w:r>
    </w:p>
    <w:p w:rsidR="00F201A7" w:rsidRDefault="00297DEA">
      <w:pPr>
        <w:rPr>
          <w:b/>
          <w:sz w:val="28"/>
        </w:rPr>
      </w:pPr>
      <w:r>
        <w:rPr>
          <w:sz w:val="28"/>
        </w:rPr>
        <w:t>Ukierunkowanie terytorialne:</w:t>
      </w:r>
    </w:p>
    <w:p w:rsidR="00F201A7" w:rsidRDefault="00297DEA">
      <w:pPr>
        <w:rPr>
          <w:b/>
          <w:sz w:val="28"/>
        </w:rPr>
      </w:pPr>
      <w:r>
        <w:rPr>
          <w:sz w:val="28"/>
        </w:rPr>
        <w:t>Projekt realizowany będzie na obszarze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Bez pomocy, Wytyczne Unii w sprawie pomocy państwa na rzecz promowania inwestycji w zakresie finansowania ryzyka (2021/C 508/01)</w:t>
      </w:r>
    </w:p>
    <w:p w:rsidR="00F201A7" w:rsidRDefault="00297DEA">
      <w:pPr>
        <w:rPr>
          <w:b/>
          <w:sz w:val="28"/>
        </w:rPr>
      </w:pPr>
      <w:r>
        <w:rPr>
          <w:b/>
          <w:sz w:val="28"/>
        </w:rPr>
        <w:t>Pomoc publiczna – krajowa podstawa prawna</w:t>
      </w:r>
    </w:p>
    <w:p w:rsidR="00F201A7" w:rsidRDefault="00297DEA">
      <w:pPr>
        <w:rPr>
          <w:b/>
          <w:sz w:val="28"/>
        </w:rPr>
      </w:pPr>
      <w:r>
        <w:rPr>
          <w:sz w:val="28"/>
        </w:rPr>
        <w:t>Bez pomocy</w:t>
      </w:r>
    </w:p>
    <w:p w:rsidR="00F201A7" w:rsidRDefault="00297DEA">
      <w:pPr>
        <w:rPr>
          <w:b/>
          <w:sz w:val="28"/>
        </w:rPr>
      </w:pPr>
      <w:r>
        <w:rPr>
          <w:b/>
          <w:sz w:val="28"/>
        </w:rPr>
        <w:t>Uproszczone metody rozliczania</w:t>
      </w:r>
    </w:p>
    <w:p w:rsidR="00F201A7" w:rsidRDefault="00297DEA">
      <w:pPr>
        <w:rPr>
          <w:b/>
          <w:sz w:val="28"/>
        </w:rPr>
      </w:pPr>
      <w:r>
        <w:rPr>
          <w:sz w:val="28"/>
        </w:rPr>
        <w:lastRenderedPageBreak/>
        <w:t>Brak</w:t>
      </w:r>
    </w:p>
    <w:p w:rsidR="00F201A7" w:rsidRDefault="00297DEA">
      <w:pPr>
        <w:rPr>
          <w:b/>
          <w:sz w:val="28"/>
        </w:rPr>
      </w:pPr>
      <w:r>
        <w:rPr>
          <w:b/>
          <w:sz w:val="28"/>
        </w:rPr>
        <w:t>Forma wsparcia</w:t>
      </w:r>
    </w:p>
    <w:p w:rsidR="00F201A7" w:rsidRDefault="00297DEA">
      <w:pPr>
        <w:rPr>
          <w:b/>
          <w:sz w:val="28"/>
        </w:rPr>
      </w:pPr>
      <w:r>
        <w:rPr>
          <w:sz w:val="28"/>
        </w:rPr>
        <w:t>Wsparcie poprzez instrumenty finansowe: inwestycja kapitałowa lub quasi-kapitałowa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Instytucje wspierające biznes</w:t>
      </w:r>
    </w:p>
    <w:p w:rsidR="00F201A7" w:rsidRDefault="00297DEA">
      <w:pPr>
        <w:rPr>
          <w:b/>
          <w:sz w:val="28"/>
        </w:rPr>
      </w:pPr>
      <w:r>
        <w:rPr>
          <w:b/>
          <w:sz w:val="28"/>
        </w:rPr>
        <w:t>Typ beneficjenta – szczegółowy</w:t>
      </w:r>
    </w:p>
    <w:p w:rsidR="00F201A7" w:rsidRDefault="00297DEA">
      <w:pPr>
        <w:rPr>
          <w:b/>
          <w:sz w:val="28"/>
        </w:rPr>
      </w:pPr>
      <w:r>
        <w:rPr>
          <w:sz w:val="28"/>
        </w:rPr>
        <w:t>Bank Gospodarstwa Krajowego, Instytucje finansowe</w:t>
      </w:r>
    </w:p>
    <w:p w:rsidR="00F201A7" w:rsidRDefault="00297DEA">
      <w:pPr>
        <w:rPr>
          <w:b/>
          <w:sz w:val="28"/>
        </w:rPr>
      </w:pPr>
      <w:r>
        <w:rPr>
          <w:b/>
          <w:sz w:val="28"/>
        </w:rPr>
        <w:t>Grupa docelowa</w:t>
      </w:r>
    </w:p>
    <w:p w:rsidR="00F201A7" w:rsidRDefault="00297DEA">
      <w:pPr>
        <w:rPr>
          <w:b/>
          <w:sz w:val="28"/>
        </w:rPr>
      </w:pPr>
      <w:r>
        <w:rPr>
          <w:sz w:val="28"/>
        </w:rPr>
        <w:t>przedsiębiorstwa (w tym MŚP)</w:t>
      </w:r>
    </w:p>
    <w:p w:rsidR="00F201A7" w:rsidRDefault="00297DEA">
      <w:pPr>
        <w:rPr>
          <w:b/>
          <w:sz w:val="28"/>
        </w:rPr>
      </w:pPr>
      <w:r>
        <w:rPr>
          <w:b/>
          <w:sz w:val="28"/>
        </w:rPr>
        <w:t>Słowa kluczowe</w:t>
      </w:r>
    </w:p>
    <w:p w:rsidR="00F201A7" w:rsidRDefault="00297DEA">
      <w:pPr>
        <w:rPr>
          <w:b/>
          <w:sz w:val="28"/>
        </w:rPr>
      </w:pPr>
      <w:r>
        <w:rPr>
          <w:sz w:val="28"/>
        </w:rPr>
        <w:t xml:space="preserve">B+R, </w:t>
      </w:r>
      <w:proofErr w:type="spellStart"/>
      <w:r>
        <w:rPr>
          <w:sz w:val="28"/>
        </w:rPr>
        <w:t>instrument_finansowy</w:t>
      </w:r>
      <w:proofErr w:type="spellEnd"/>
      <w:r>
        <w:rPr>
          <w:sz w:val="28"/>
        </w:rPr>
        <w:t xml:space="preserve">, </w:t>
      </w:r>
      <w:proofErr w:type="spellStart"/>
      <w:r>
        <w:rPr>
          <w:sz w:val="28"/>
        </w:rPr>
        <w:t>instrument_kapitałowy</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lastRenderedPageBreak/>
        <w:t xml:space="preserve">WLWK-RCO001 - Przedsiębiorstwa objęte wsparciem (w tym: mikro, małe, średnie, </w:t>
      </w:r>
      <w:proofErr w:type="spellStart"/>
      <w:r>
        <w:rPr>
          <w:sz w:val="28"/>
        </w:rPr>
        <w:t>duże</w:t>
      </w:r>
      <w:proofErr w:type="spellEnd"/>
      <w:r>
        <w:rPr>
          <w:sz w:val="28"/>
        </w:rPr>
        <w:t>)</w:t>
      </w:r>
    </w:p>
    <w:p w:rsidR="00F201A7" w:rsidRDefault="00297DEA">
      <w:pPr>
        <w:rPr>
          <w:b/>
          <w:sz w:val="28"/>
        </w:rPr>
      </w:pPr>
      <w:r>
        <w:rPr>
          <w:sz w:val="28"/>
        </w:rPr>
        <w:t>WLWK-RCO003 - Przedsiębiorstwa objęte wsparciem z instrumentów finansowych</w:t>
      </w:r>
    </w:p>
    <w:p w:rsidR="00F201A7" w:rsidRDefault="00297DEA">
      <w:pPr>
        <w:rPr>
          <w:b/>
          <w:sz w:val="28"/>
        </w:rPr>
      </w:pPr>
      <w:r>
        <w:rPr>
          <w:sz w:val="28"/>
        </w:rPr>
        <w:t>WLWK-RCO010 - Przedsiębiorstwa współpracujące z organizacjami badawczymi</w:t>
      </w:r>
    </w:p>
    <w:p w:rsidR="00F201A7" w:rsidRDefault="00297DEA">
      <w:pPr>
        <w:rPr>
          <w:b/>
          <w:sz w:val="28"/>
        </w:rPr>
      </w:pPr>
      <w:r>
        <w:rPr>
          <w:b/>
          <w:sz w:val="28"/>
        </w:rPr>
        <w:t>Wskaźniki rezultatu</w:t>
      </w:r>
    </w:p>
    <w:p w:rsidR="00F201A7" w:rsidRDefault="00297DEA">
      <w:pPr>
        <w:rPr>
          <w:b/>
          <w:sz w:val="28"/>
        </w:rPr>
      </w:pPr>
      <w:r>
        <w:rPr>
          <w:sz w:val="28"/>
        </w:rPr>
        <w:t>WLWK-RCR002 - Inwestycje prywatne uzupełniające wsparcie publiczne (w tym: dotacje, instrumenty finansowe)</w:t>
      </w:r>
    </w:p>
    <w:p w:rsidR="00F201A7" w:rsidRDefault="00297DEA">
      <w:pPr>
        <w:rPr>
          <w:b/>
          <w:sz w:val="28"/>
        </w:rPr>
      </w:pPr>
      <w:r>
        <w:rPr>
          <w:sz w:val="28"/>
        </w:rPr>
        <w:t>WLWK-RCR003 - Małe i średnie przedsiębiorstwa (MŚP) wprowadzające innowacje produktowe lub procesowe</w:t>
      </w:r>
    </w:p>
    <w:p w:rsidR="00F201A7" w:rsidRDefault="00297DEA">
      <w:pPr>
        <w:rPr>
          <w:b/>
          <w:sz w:val="28"/>
        </w:rPr>
      </w:pPr>
      <w:r>
        <w:rPr>
          <w:sz w:val="28"/>
        </w:rPr>
        <w:t>WLWK-RCR005 - MŚP wprowadzające innowacje wewnątrz przedsiębiorstwa</w:t>
      </w:r>
    </w:p>
    <w:p w:rsidR="00F201A7" w:rsidRDefault="00297DEA">
      <w:pPr>
        <w:rPr>
          <w:b/>
          <w:sz w:val="28"/>
        </w:rPr>
      </w:pPr>
      <w:r>
        <w:rPr>
          <w:sz w:val="28"/>
        </w:rPr>
        <w:t>WLWK-PLRR003 - Wartość inwestycji prywatnych uzupełniających wsparcie publiczne – instrumenty finansowe</w:t>
      </w:r>
    </w:p>
    <w:p w:rsidR="00F201A7" w:rsidRDefault="00F201A7">
      <w:pPr>
        <w:rPr>
          <w:b/>
          <w:sz w:val="28"/>
        </w:rPr>
      </w:pPr>
    </w:p>
    <w:p w:rsidR="00F201A7" w:rsidRDefault="00297DEA">
      <w:pPr>
        <w:pStyle w:val="Nagwek3"/>
        <w:rPr>
          <w:rFonts w:ascii="Calibri" w:hAnsi="Calibri" w:cs="Calibri"/>
          <w:sz w:val="32"/>
        </w:rPr>
      </w:pPr>
      <w:bookmarkStart w:id="5" w:name="_Toc146790794"/>
      <w:r>
        <w:rPr>
          <w:rFonts w:ascii="Calibri" w:hAnsi="Calibri" w:cs="Calibri"/>
          <w:sz w:val="32"/>
        </w:rPr>
        <w:t>Działanie FEPM.01.05 Wsparcie przedsiębiorstw</w:t>
      </w:r>
      <w:bookmarkEnd w:id="5"/>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EFRR.CP1.III - Wzmacnianie trwałego wzrostu i konkurencyjności MŚP oraz tworzenie miejsc pracy w MŚP, w tym poprzez inwestycje produkcyjne</w:t>
      </w:r>
    </w:p>
    <w:p w:rsidR="00F201A7" w:rsidRDefault="00297DEA">
      <w:pPr>
        <w:rPr>
          <w:b/>
          <w:sz w:val="28"/>
        </w:rPr>
      </w:pPr>
      <w:r>
        <w:rPr>
          <w:b/>
          <w:sz w:val="28"/>
        </w:rPr>
        <w:t>Wysokość alokacji UE (EUR)</w:t>
      </w:r>
    </w:p>
    <w:p w:rsidR="00F201A7" w:rsidRDefault="00297DEA">
      <w:pPr>
        <w:rPr>
          <w:b/>
          <w:sz w:val="28"/>
        </w:rPr>
      </w:pPr>
      <w:r>
        <w:rPr>
          <w:sz w:val="28"/>
        </w:rPr>
        <w:t>59 130 424,00</w:t>
      </w:r>
    </w:p>
    <w:p w:rsidR="00F201A7" w:rsidRDefault="00297DEA">
      <w:pPr>
        <w:rPr>
          <w:b/>
          <w:sz w:val="28"/>
        </w:rPr>
      </w:pPr>
      <w:r>
        <w:rPr>
          <w:b/>
          <w:sz w:val="28"/>
        </w:rPr>
        <w:t>Zakres interwencji</w:t>
      </w:r>
    </w:p>
    <w:p w:rsidR="00F201A7" w:rsidRDefault="00297DEA">
      <w:pPr>
        <w:rPr>
          <w:b/>
          <w:sz w:val="28"/>
        </w:rPr>
      </w:pPr>
      <w:r>
        <w:rPr>
          <w:sz w:val="28"/>
        </w:rPr>
        <w:t xml:space="preserve">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w:t>
      </w:r>
      <w:r>
        <w:rPr>
          <w:sz w:val="28"/>
        </w:rPr>
        <w:lastRenderedPageBreak/>
        <w:t>EFRR (wsparcie dla działań typowych dla EFS+ koniecznych do wdrożenia części operacji objętej EFRR i bezpośrednio z nią związanych)</w:t>
      </w:r>
    </w:p>
    <w:p w:rsidR="00F201A7" w:rsidRDefault="00297DEA">
      <w:pPr>
        <w:rPr>
          <w:b/>
          <w:sz w:val="28"/>
        </w:rPr>
      </w:pPr>
      <w:r>
        <w:rPr>
          <w:b/>
          <w:sz w:val="28"/>
        </w:rPr>
        <w:t>Opis działania</w:t>
      </w:r>
    </w:p>
    <w:p w:rsidR="00F201A7" w:rsidRDefault="00297DEA">
      <w:pPr>
        <w:rPr>
          <w:b/>
          <w:sz w:val="28"/>
        </w:rPr>
      </w:pPr>
      <w:r>
        <w:rPr>
          <w:sz w:val="28"/>
        </w:rPr>
        <w:t>Celem Działania jest poprawa warunków do rozwoju pomorskich mikro, małych i średnich przedsiębiorstw poprzez realizację kompleksowych i skoordynowanych działań w obszarach usług doradczych dla MŚP, kompleksowego wsparcia inwestorów oraz wsparcia eksportu.</w:t>
      </w:r>
    </w:p>
    <w:p w:rsidR="00F201A7" w:rsidRDefault="00297DEA">
      <w:pPr>
        <w:rPr>
          <w:b/>
          <w:sz w:val="28"/>
        </w:rPr>
      </w:pPr>
      <w:r>
        <w:rPr>
          <w:sz w:val="28"/>
        </w:rPr>
        <w:t>Planowana interwencja stanowi kontynuację działań realizowanych w perspektywie finansowej 2014-2020. Przedmiotem projektów będą wyłącznie elementy przedsięwzięć strategicznych zdefiniowanych w Regionalnym Programie Strategicznym (RPS) w zakresie gospodarki, rynku pracy, oferty turystycznej i czasu wolnego pn. odpowiednio:</w:t>
      </w:r>
    </w:p>
    <w:p w:rsidR="00F201A7" w:rsidRDefault="00297DEA">
      <w:pPr>
        <w:rPr>
          <w:b/>
          <w:sz w:val="28"/>
        </w:rPr>
      </w:pPr>
      <w:r>
        <w:rPr>
          <w:sz w:val="28"/>
        </w:rPr>
        <w:t>A. "Pomorski System Usług Informacyjnych i Doradczych",</w:t>
      </w:r>
    </w:p>
    <w:p w:rsidR="00F201A7" w:rsidRDefault="00297DEA">
      <w:pPr>
        <w:rPr>
          <w:b/>
          <w:sz w:val="28"/>
        </w:rPr>
      </w:pPr>
      <w:r>
        <w:rPr>
          <w:sz w:val="28"/>
        </w:rPr>
        <w:t>B. "Invest in Pomerania 2030",</w:t>
      </w:r>
    </w:p>
    <w:p w:rsidR="00F201A7" w:rsidRDefault="00297DEA">
      <w:pPr>
        <w:rPr>
          <w:b/>
          <w:sz w:val="28"/>
        </w:rPr>
      </w:pPr>
      <w:r>
        <w:rPr>
          <w:sz w:val="28"/>
        </w:rPr>
        <w:t>C. "Pomorski Broker Eksportowy 2030".</w:t>
      </w:r>
    </w:p>
    <w:p w:rsidR="00F201A7" w:rsidRDefault="00297DEA">
      <w:pPr>
        <w:rPr>
          <w:b/>
          <w:sz w:val="28"/>
        </w:rPr>
      </w:pPr>
      <w:r>
        <w:rPr>
          <w:sz w:val="28"/>
        </w:rPr>
        <w:t>Projekty realizowane będą w formule projektów grantowych (zgodnie z art. 41 ustawy z dnia 28 kwietnia 2022 r. o zasadach realizacji zadań finansowanych ze środków europejskich w perspektywie finansowej 2021-2027) co oznacza, że przedsiębiorca prowadzący działalność gospodarczą na terenie regionu otrzyma wsparcie w postaci grantu od beneficjenta projektu grantowego:</w:t>
      </w:r>
    </w:p>
    <w:p w:rsidR="00F201A7" w:rsidRDefault="00297DEA">
      <w:pPr>
        <w:rPr>
          <w:b/>
          <w:sz w:val="28"/>
        </w:rPr>
      </w:pPr>
      <w:r>
        <w:rPr>
          <w:sz w:val="28"/>
        </w:rPr>
        <w:t>- na podstawie otwartych, przejrzystych, niedyskryminujących i niedopuszczających do konfliktów interesów procedur;</w:t>
      </w:r>
    </w:p>
    <w:p w:rsidR="00F201A7" w:rsidRDefault="00297DEA">
      <w:pPr>
        <w:rPr>
          <w:b/>
          <w:sz w:val="28"/>
        </w:rPr>
      </w:pPr>
      <w:r>
        <w:rPr>
          <w:sz w:val="28"/>
        </w:rPr>
        <w:t xml:space="preserve">- wyłącznie jako pomoc de </w:t>
      </w:r>
      <w:proofErr w:type="spellStart"/>
      <w:r>
        <w:rPr>
          <w:sz w:val="28"/>
        </w:rPr>
        <w:t>minimis</w:t>
      </w:r>
      <w:proofErr w:type="spellEnd"/>
      <w:r>
        <w:rPr>
          <w:sz w:val="28"/>
        </w:rPr>
        <w:t>;</w:t>
      </w:r>
    </w:p>
    <w:p w:rsidR="00F201A7" w:rsidRDefault="00297DEA">
      <w:pPr>
        <w:rPr>
          <w:b/>
          <w:sz w:val="28"/>
        </w:rPr>
      </w:pPr>
      <w:r>
        <w:rPr>
          <w:sz w:val="28"/>
        </w:rPr>
        <w:t>- którego wysokość /poziom zależne będą od jego wielkości (statusu).</w:t>
      </w:r>
    </w:p>
    <w:p w:rsidR="00F201A7" w:rsidRDefault="00297DEA">
      <w:pPr>
        <w:rPr>
          <w:b/>
          <w:sz w:val="28"/>
        </w:rPr>
      </w:pPr>
      <w:r>
        <w:rPr>
          <w:sz w:val="28"/>
        </w:rPr>
        <w:t>Na poziomie beneficjenta projektu grantowego, obligatoryjna będzie weryfikacja jakości usług podlegających finansowaniu (poprzez akredytację lub kryteria jakościowe).</w:t>
      </w:r>
    </w:p>
    <w:p w:rsidR="00F201A7" w:rsidRDefault="00297DEA">
      <w:pPr>
        <w:rPr>
          <w:b/>
          <w:sz w:val="28"/>
        </w:rPr>
      </w:pPr>
      <w:r>
        <w:rPr>
          <w:sz w:val="28"/>
        </w:rPr>
        <w:lastRenderedPageBreak/>
        <w:t>A. "Pomorski System Usług Informacyjnych i Doradczych":</w:t>
      </w:r>
    </w:p>
    <w:p w:rsidR="00F201A7" w:rsidRDefault="00297DEA">
      <w:pPr>
        <w:rPr>
          <w:b/>
          <w:sz w:val="28"/>
        </w:rPr>
      </w:pPr>
      <w:r>
        <w:rPr>
          <w:sz w:val="28"/>
        </w:rPr>
        <w:t>Typ projektu:</w:t>
      </w:r>
    </w:p>
    <w:p w:rsidR="00F201A7" w:rsidRDefault="00297DEA">
      <w:pPr>
        <w:rPr>
          <w:b/>
          <w:sz w:val="28"/>
        </w:rPr>
      </w:pPr>
      <w:r>
        <w:rPr>
          <w:sz w:val="28"/>
        </w:rPr>
        <w:t>Rozwój systemu wsparcia usług doradczych dla MŚP, na który składają się następujące zadania:</w:t>
      </w:r>
    </w:p>
    <w:p w:rsidR="00F201A7" w:rsidRDefault="00297DEA">
      <w:pPr>
        <w:rPr>
          <w:b/>
          <w:sz w:val="28"/>
        </w:rPr>
      </w:pPr>
      <w:r>
        <w:rPr>
          <w:sz w:val="28"/>
        </w:rPr>
        <w:t>a. analiza potrzeb MŚP w zakresie usług doradczych, przeprowadzenie naboru i udzielanie wsparcia;</w:t>
      </w:r>
    </w:p>
    <w:p w:rsidR="00F201A7" w:rsidRDefault="00297DEA">
      <w:pPr>
        <w:rPr>
          <w:b/>
          <w:sz w:val="28"/>
        </w:rPr>
      </w:pPr>
      <w:r>
        <w:rPr>
          <w:sz w:val="28"/>
        </w:rPr>
        <w:t>b. podniesienie kompetencji MŚP w zakresie m.in. produktywności, zarządzania poprzez doradztwo, kampanii budujących świadomość;</w:t>
      </w:r>
    </w:p>
    <w:p w:rsidR="00F201A7" w:rsidRDefault="00297DEA">
      <w:pPr>
        <w:rPr>
          <w:b/>
          <w:sz w:val="28"/>
        </w:rPr>
      </w:pPr>
      <w:r>
        <w:rPr>
          <w:sz w:val="28"/>
        </w:rPr>
        <w:t>c. cykliczne badania MŚP zwiększające efektywność wsparcia, ewaluacja systemu;</w:t>
      </w:r>
    </w:p>
    <w:p w:rsidR="00F201A7" w:rsidRDefault="00297DEA">
      <w:pPr>
        <w:rPr>
          <w:b/>
          <w:sz w:val="28"/>
        </w:rPr>
      </w:pPr>
      <w:r>
        <w:rPr>
          <w:sz w:val="28"/>
        </w:rPr>
        <w:t>d. stworzenie punktu kompleksowej konsultacji dla MŚP w każdym subregionie;</w:t>
      </w:r>
    </w:p>
    <w:p w:rsidR="00F201A7" w:rsidRDefault="00297DEA">
      <w:pPr>
        <w:rPr>
          <w:b/>
          <w:sz w:val="28"/>
        </w:rPr>
      </w:pPr>
      <w:r>
        <w:rPr>
          <w:sz w:val="28"/>
        </w:rPr>
        <w:t>e. promocja usług doradczych i informowanie MŚP o dostępnym wsparciu poprzez m.in: seminaria, webinaria, spotkania informacyjne, narzędzia informatyczne;</w:t>
      </w:r>
    </w:p>
    <w:p w:rsidR="00F201A7" w:rsidRDefault="00297DEA">
      <w:pPr>
        <w:rPr>
          <w:b/>
          <w:sz w:val="28"/>
        </w:rPr>
      </w:pPr>
      <w:r>
        <w:rPr>
          <w:sz w:val="28"/>
        </w:rPr>
        <w:t>f. akredytacja Instytucji Otoczenia Biznesu (IOB)/Ośrodków Innowacji (OI) świadczących usługi doradcze;</w:t>
      </w:r>
    </w:p>
    <w:p w:rsidR="00F201A7" w:rsidRDefault="00297DEA">
      <w:pPr>
        <w:rPr>
          <w:b/>
          <w:sz w:val="28"/>
        </w:rPr>
      </w:pPr>
      <w:r>
        <w:rPr>
          <w:sz w:val="28"/>
        </w:rPr>
        <w:t>g. nawiązanie bezpośredniej współpracy z lokalnymi IOB/OI świadczącymi usługi doradcze dla MŚP.</w:t>
      </w:r>
    </w:p>
    <w:p w:rsidR="00F201A7" w:rsidRDefault="00297DEA">
      <w:pPr>
        <w:rPr>
          <w:b/>
          <w:sz w:val="28"/>
        </w:rPr>
      </w:pPr>
      <w:r>
        <w:rPr>
          <w:sz w:val="28"/>
        </w:rPr>
        <w:t>Najważniejsze warunki realizacji projektu:</w:t>
      </w:r>
    </w:p>
    <w:p w:rsidR="00F201A7" w:rsidRDefault="00297DEA">
      <w:pPr>
        <w:rPr>
          <w:b/>
          <w:sz w:val="28"/>
        </w:rPr>
      </w:pPr>
      <w:r>
        <w:rPr>
          <w:sz w:val="28"/>
        </w:rPr>
        <w:t>1. MŚP będą wybierać usługi doradcze spośród oferty akredytowanych IOB/OI (system popytowy);</w:t>
      </w:r>
    </w:p>
    <w:p w:rsidR="00F201A7" w:rsidRDefault="00297DEA">
      <w:pPr>
        <w:rPr>
          <w:b/>
          <w:sz w:val="28"/>
        </w:rPr>
      </w:pPr>
      <w:r>
        <w:rPr>
          <w:sz w:val="28"/>
        </w:rPr>
        <w:t>2. Usługi doradcze będą mogły świadczyć podmioty mające siedzibę na terenie państw członkowskich UE (w szczególnych przypadkach spoza terenu UE);</w:t>
      </w:r>
    </w:p>
    <w:p w:rsidR="00F201A7" w:rsidRDefault="00297DEA">
      <w:pPr>
        <w:rPr>
          <w:b/>
          <w:sz w:val="28"/>
        </w:rPr>
      </w:pPr>
      <w:r>
        <w:rPr>
          <w:sz w:val="28"/>
        </w:rPr>
        <w:t>3. IOB będą świadczyły nie tylko usługi proinnowacyjne, ale przede wszystkim specjalistyczne usługi doradcze służące rozwojowi MŚP, m.in. z następujących obszarów tematycznych:</w:t>
      </w:r>
    </w:p>
    <w:p w:rsidR="00F201A7" w:rsidRDefault="00297DEA">
      <w:pPr>
        <w:rPr>
          <w:b/>
          <w:sz w:val="28"/>
        </w:rPr>
      </w:pPr>
      <w:r>
        <w:rPr>
          <w:sz w:val="28"/>
        </w:rPr>
        <w:t>- prawo i podatki;</w:t>
      </w:r>
    </w:p>
    <w:p w:rsidR="00F201A7" w:rsidRDefault="00297DEA">
      <w:pPr>
        <w:rPr>
          <w:b/>
          <w:sz w:val="28"/>
        </w:rPr>
      </w:pPr>
      <w:r>
        <w:rPr>
          <w:sz w:val="28"/>
        </w:rPr>
        <w:lastRenderedPageBreak/>
        <w:t>- finanse;</w:t>
      </w:r>
    </w:p>
    <w:p w:rsidR="00F201A7" w:rsidRDefault="00297DEA">
      <w:pPr>
        <w:rPr>
          <w:b/>
          <w:sz w:val="28"/>
        </w:rPr>
      </w:pPr>
      <w:r>
        <w:rPr>
          <w:sz w:val="28"/>
        </w:rPr>
        <w:t>- marketing;</w:t>
      </w:r>
    </w:p>
    <w:p w:rsidR="00F201A7" w:rsidRDefault="00297DEA">
      <w:pPr>
        <w:rPr>
          <w:b/>
          <w:sz w:val="28"/>
        </w:rPr>
      </w:pPr>
      <w:r>
        <w:rPr>
          <w:sz w:val="28"/>
        </w:rPr>
        <w:t>- eksport;</w:t>
      </w:r>
    </w:p>
    <w:p w:rsidR="00F201A7" w:rsidRDefault="00297DEA">
      <w:pPr>
        <w:rPr>
          <w:b/>
          <w:sz w:val="28"/>
        </w:rPr>
      </w:pPr>
      <w:r>
        <w:rPr>
          <w:sz w:val="28"/>
        </w:rPr>
        <w:t>- organizacja i zarządzanie;</w:t>
      </w:r>
    </w:p>
    <w:p w:rsidR="00F201A7" w:rsidRDefault="00297DEA">
      <w:pPr>
        <w:rPr>
          <w:b/>
          <w:sz w:val="28"/>
        </w:rPr>
      </w:pPr>
      <w:r>
        <w:rPr>
          <w:sz w:val="28"/>
        </w:rPr>
        <w:t>- technologie informacyjno-komunikacyjne;</w:t>
      </w:r>
    </w:p>
    <w:p w:rsidR="00F201A7" w:rsidRDefault="00297DEA">
      <w:pPr>
        <w:rPr>
          <w:b/>
          <w:sz w:val="28"/>
        </w:rPr>
      </w:pPr>
      <w:r>
        <w:rPr>
          <w:sz w:val="28"/>
        </w:rPr>
        <w:t xml:space="preserve">- zrównoważony rozwój, </w:t>
      </w:r>
      <w:proofErr w:type="spellStart"/>
      <w:r>
        <w:rPr>
          <w:sz w:val="28"/>
        </w:rPr>
        <w:t>ekoefektywność</w:t>
      </w:r>
      <w:proofErr w:type="spellEnd"/>
      <w:r>
        <w:rPr>
          <w:sz w:val="28"/>
        </w:rPr>
        <w:t>, zielona transformacja;</w:t>
      </w:r>
    </w:p>
    <w:p w:rsidR="00F201A7" w:rsidRDefault="00297DEA">
      <w:pPr>
        <w:rPr>
          <w:b/>
          <w:sz w:val="28"/>
        </w:rPr>
      </w:pPr>
      <w:r>
        <w:rPr>
          <w:sz w:val="28"/>
        </w:rPr>
        <w:t>- wsparcie innowacji.</w:t>
      </w:r>
    </w:p>
    <w:p w:rsidR="00F201A7" w:rsidRDefault="00297DEA">
      <w:pPr>
        <w:rPr>
          <w:b/>
          <w:sz w:val="28"/>
        </w:rPr>
      </w:pPr>
      <w:r>
        <w:rPr>
          <w:sz w:val="28"/>
        </w:rPr>
        <w:t>4. IOB, które będą świadczyły usługi doradcze proinnowacyjne, będą musiały dodatkowo uzyskać akredytację z systemu krajowego;</w:t>
      </w:r>
    </w:p>
    <w:p w:rsidR="00F201A7" w:rsidRDefault="00297DEA">
      <w:pPr>
        <w:rPr>
          <w:b/>
          <w:sz w:val="28"/>
        </w:rPr>
      </w:pPr>
      <w:r>
        <w:rPr>
          <w:sz w:val="28"/>
        </w:rPr>
        <w:t>5. Beneficjent projektu grantowego przedstawi mechanizm preferencji dla MŚP z obszarów Inteligentnych Specjalizacji Pomorza (ISP);</w:t>
      </w:r>
    </w:p>
    <w:p w:rsidR="00F201A7" w:rsidRDefault="00297DEA">
      <w:pPr>
        <w:rPr>
          <w:b/>
          <w:sz w:val="28"/>
        </w:rPr>
      </w:pPr>
      <w:r>
        <w:rPr>
          <w:sz w:val="28"/>
        </w:rPr>
        <w:t>B. "Invest in Pomerania 2030":</w:t>
      </w:r>
    </w:p>
    <w:p w:rsidR="00F201A7" w:rsidRDefault="00297DEA">
      <w:pPr>
        <w:rPr>
          <w:b/>
          <w:sz w:val="28"/>
        </w:rPr>
      </w:pPr>
      <w:r>
        <w:rPr>
          <w:sz w:val="28"/>
        </w:rPr>
        <w:t>Typ projektu:</w:t>
      </w:r>
    </w:p>
    <w:p w:rsidR="00F201A7" w:rsidRDefault="00297DEA">
      <w:pPr>
        <w:rPr>
          <w:b/>
          <w:sz w:val="28"/>
        </w:rPr>
      </w:pPr>
      <w:r>
        <w:rPr>
          <w:sz w:val="28"/>
        </w:rPr>
        <w:t>Rozwój systemu wsparcia inwestorów, na który składają się następujące zadania:</w:t>
      </w:r>
    </w:p>
    <w:p w:rsidR="00F201A7" w:rsidRDefault="00297DEA">
      <w:pPr>
        <w:rPr>
          <w:b/>
          <w:sz w:val="28"/>
        </w:rPr>
      </w:pPr>
      <w:r>
        <w:rPr>
          <w:sz w:val="28"/>
        </w:rPr>
        <w:t>a. rozwój kompleksowej oferty usług dla nowych i obecnych w regionie inwestorów;</w:t>
      </w:r>
    </w:p>
    <w:p w:rsidR="00F201A7" w:rsidRDefault="00297DEA">
      <w:pPr>
        <w:rPr>
          <w:b/>
          <w:sz w:val="28"/>
        </w:rPr>
      </w:pPr>
      <w:r>
        <w:rPr>
          <w:sz w:val="28"/>
        </w:rPr>
        <w:t>b. inicjowanie projektów na rzecz zwiększenia atrakcyjności regionu, w tym obsługa projektów inwestycyjnych oraz budowa i rozwój zaplecza badawczo-analitycznego regionu;</w:t>
      </w:r>
    </w:p>
    <w:p w:rsidR="00F201A7" w:rsidRDefault="00297DEA">
      <w:pPr>
        <w:rPr>
          <w:b/>
          <w:sz w:val="28"/>
        </w:rPr>
      </w:pPr>
      <w:r>
        <w:rPr>
          <w:sz w:val="28"/>
        </w:rPr>
        <w:t>c. wsparcie przedsiębiorstw w zakresie planowania, przygotowania oraz realizacji inwestycji;</w:t>
      </w:r>
    </w:p>
    <w:p w:rsidR="00F201A7" w:rsidRDefault="00297DEA">
      <w:pPr>
        <w:rPr>
          <w:b/>
          <w:sz w:val="28"/>
        </w:rPr>
      </w:pPr>
      <w:r>
        <w:rPr>
          <w:sz w:val="28"/>
        </w:rPr>
        <w:t>d. wsparcie przedsiębiorstw w promowaniu produktów i usług oraz ich oferty jako pracodawcy, tworzenie warunków do przyciągania, zatrzymywania i rozwijania talentów (w tym tworzenie rozwiązań adaptacyjnych);</w:t>
      </w:r>
    </w:p>
    <w:p w:rsidR="00F201A7" w:rsidRDefault="00297DEA">
      <w:pPr>
        <w:rPr>
          <w:b/>
          <w:sz w:val="28"/>
        </w:rPr>
      </w:pPr>
      <w:r>
        <w:rPr>
          <w:sz w:val="28"/>
        </w:rPr>
        <w:lastRenderedPageBreak/>
        <w:t>e. wsparcie inwestycji produkcyjnych MŚP realizowanych poza Obszarem Metropolitalnym Gdańsk – Gdynia - Sopot (OMGGS), na obszarach w gorszej sytuacji społeczno-gospodarczej.</w:t>
      </w:r>
    </w:p>
    <w:p w:rsidR="00F201A7" w:rsidRDefault="00297DEA">
      <w:pPr>
        <w:rPr>
          <w:b/>
          <w:sz w:val="28"/>
        </w:rPr>
      </w:pPr>
      <w:r>
        <w:rPr>
          <w:sz w:val="28"/>
        </w:rPr>
        <w:t>Najważniejsze warunki realizacji projektu:</w:t>
      </w:r>
    </w:p>
    <w:p w:rsidR="00F201A7" w:rsidRDefault="00297DEA">
      <w:pPr>
        <w:rPr>
          <w:b/>
          <w:sz w:val="28"/>
        </w:rPr>
      </w:pPr>
      <w:r>
        <w:rPr>
          <w:sz w:val="28"/>
        </w:rPr>
        <w:t xml:space="preserve">1. Wsparcie inwestycji produkcyjnych MŚP realizowane będzie w sposób selektywny i obejmie obszary poza OMGGS, na których nastąpiła kumulacja negatywnych czynników społeczno-gospodarczych potwierdzona wskaźnikiem dochodów podatkowych niższym od uśrednionej wartości dla regionu (wskaźnik </w:t>
      </w:r>
      <w:proofErr w:type="spellStart"/>
      <w:r>
        <w:rPr>
          <w:sz w:val="28"/>
        </w:rPr>
        <w:t>Gg</w:t>
      </w:r>
      <w:proofErr w:type="spellEnd"/>
      <w:r>
        <w:rPr>
          <w:sz w:val="28"/>
        </w:rPr>
        <w:t xml:space="preserve">), niższym od średniej dla regionu poziomem przedsiębiorczości oraz ponadprzeciętnym poziomem bezrobocia. Listę gmin, których wskaźnik </w:t>
      </w:r>
      <w:proofErr w:type="spellStart"/>
      <w:r>
        <w:rPr>
          <w:sz w:val="28"/>
        </w:rPr>
        <w:t>Gg</w:t>
      </w:r>
      <w:proofErr w:type="spellEnd"/>
      <w:r>
        <w:rPr>
          <w:sz w:val="28"/>
        </w:rPr>
        <w:t xml:space="preserve"> jest wyższy od średniej wartości dla województwa, przyjęto uchwałą ZWP nr 465/449/23 z dnia 27.04.2023 r. Wsparcie skoncentruje się na MŚP działających w obszarach ISP oraz branżach kluczowych mających istotne znaczenie dla rozwoju poszczególnych obszarów regionu.</w:t>
      </w:r>
    </w:p>
    <w:p w:rsidR="00F201A7" w:rsidRDefault="00297DEA">
      <w:pPr>
        <w:rPr>
          <w:b/>
          <w:sz w:val="28"/>
        </w:rPr>
      </w:pPr>
      <w:r>
        <w:rPr>
          <w:sz w:val="28"/>
        </w:rP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p>
    <w:p w:rsidR="00F201A7" w:rsidRDefault="00297DEA">
      <w:pPr>
        <w:rPr>
          <w:b/>
          <w:sz w:val="28"/>
        </w:rPr>
      </w:pPr>
      <w:r>
        <w:rPr>
          <w:sz w:val="28"/>
        </w:rPr>
        <w:t xml:space="preserve">3. Beneficjent projektu grantowego zapewni, że preferowane powinny być projekty: </w:t>
      </w:r>
    </w:p>
    <w:p w:rsidR="00F201A7" w:rsidRDefault="00297DEA">
      <w:pPr>
        <w:rPr>
          <w:b/>
          <w:sz w:val="28"/>
        </w:rPr>
      </w:pPr>
      <w:r>
        <w:rPr>
          <w:sz w:val="28"/>
        </w:rPr>
        <w:t>- kompleksowe, partnerskie, będące efektem trwałej współpracy wielu podmiotów, w tym także przedsięwzięcia sieciowe o skali ponadlokalnej;</w:t>
      </w:r>
    </w:p>
    <w:p w:rsidR="00F201A7" w:rsidRDefault="00297DEA">
      <w:pPr>
        <w:rPr>
          <w:b/>
          <w:sz w:val="28"/>
        </w:rPr>
      </w:pPr>
      <w:r>
        <w:rPr>
          <w:sz w:val="28"/>
        </w:rPr>
        <w:t>- ukierunkowane na wzmacnianie odporności gospodarki regionu, poprzez wzrost jej konkurencyjności i produktywności;</w:t>
      </w:r>
    </w:p>
    <w:p w:rsidR="00F201A7" w:rsidRDefault="00297DEA">
      <w:pPr>
        <w:rPr>
          <w:b/>
          <w:sz w:val="28"/>
        </w:rPr>
      </w:pPr>
      <w:r>
        <w:rPr>
          <w:sz w:val="28"/>
        </w:rP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p>
    <w:p w:rsidR="00F201A7" w:rsidRDefault="00297DEA">
      <w:pPr>
        <w:rPr>
          <w:b/>
          <w:sz w:val="28"/>
        </w:rPr>
      </w:pPr>
      <w:r>
        <w:rPr>
          <w:sz w:val="28"/>
        </w:rPr>
        <w:lastRenderedPageBreak/>
        <w:t>- charakteryzujące się wysoką wartością dodaną, realizowane na zdegradowanych przestrzennie i ekologicznie terenach obecnie lub dawniej wykorzystywanych pod działalności przemysłową.</w:t>
      </w:r>
    </w:p>
    <w:p w:rsidR="00F201A7" w:rsidRDefault="00297DEA">
      <w:pPr>
        <w:rPr>
          <w:b/>
          <w:sz w:val="28"/>
        </w:rPr>
      </w:pPr>
      <w:r>
        <w:rPr>
          <w:sz w:val="28"/>
        </w:rPr>
        <w:t>C. "Pomorski Broker Eksportowy 2030":</w:t>
      </w:r>
    </w:p>
    <w:p w:rsidR="00F201A7" w:rsidRDefault="00297DEA">
      <w:pPr>
        <w:rPr>
          <w:b/>
          <w:sz w:val="28"/>
        </w:rPr>
      </w:pPr>
      <w:r>
        <w:rPr>
          <w:sz w:val="28"/>
        </w:rPr>
        <w:t>Typ projektu:</w:t>
      </w:r>
    </w:p>
    <w:p w:rsidR="00F201A7" w:rsidRDefault="00297DEA">
      <w:pPr>
        <w:rPr>
          <w:b/>
          <w:sz w:val="28"/>
        </w:rPr>
      </w:pPr>
      <w:r>
        <w:rPr>
          <w:sz w:val="28"/>
        </w:rPr>
        <w:t>Rozwój systemu wsparcia eksportu, na który składają się następujące zadania:</w:t>
      </w:r>
    </w:p>
    <w:p w:rsidR="00F201A7" w:rsidRDefault="00297DEA">
      <w:pPr>
        <w:rPr>
          <w:b/>
          <w:sz w:val="28"/>
        </w:rPr>
      </w:pPr>
      <w:r>
        <w:rPr>
          <w:sz w:val="28"/>
        </w:rPr>
        <w:t>a. wsparcie rozwoju aktywności eksportowej MŚP m.in. poprzez:</w:t>
      </w:r>
    </w:p>
    <w:p w:rsidR="00F201A7" w:rsidRDefault="00297DEA">
      <w:pPr>
        <w:rPr>
          <w:b/>
          <w:sz w:val="28"/>
        </w:rPr>
      </w:pPr>
      <w:r>
        <w:rPr>
          <w:sz w:val="28"/>
        </w:rPr>
        <w:t xml:space="preserve">- wsparcie rozwoju kompetencji MŚP w zakresie internacjonalizacji oraz dostosowania oferty MŚP do wymagań rynków zagranicznych; </w:t>
      </w:r>
    </w:p>
    <w:p w:rsidR="00F201A7" w:rsidRDefault="00297DEA">
      <w:pPr>
        <w:rPr>
          <w:b/>
          <w:sz w:val="28"/>
        </w:rPr>
      </w:pPr>
      <w:r>
        <w:rPr>
          <w:sz w:val="28"/>
        </w:rPr>
        <w:t>- wsparcie procesów uzyskania międzynarodowych certyfikatów, patentów, uprawnień i pozwoleń;</w:t>
      </w:r>
    </w:p>
    <w:p w:rsidR="00F201A7" w:rsidRDefault="00297DEA">
      <w:pPr>
        <w:rPr>
          <w:b/>
          <w:sz w:val="28"/>
        </w:rPr>
      </w:pPr>
      <w:r>
        <w:rPr>
          <w:sz w:val="28"/>
        </w:rPr>
        <w:t>- wsparcie MŚP w formie grantów na indywidualny udział w targach;</w:t>
      </w:r>
    </w:p>
    <w:p w:rsidR="00F201A7" w:rsidRDefault="00297DEA">
      <w:pPr>
        <w:rPr>
          <w:b/>
          <w:sz w:val="28"/>
        </w:rPr>
      </w:pPr>
      <w:r>
        <w:rPr>
          <w:sz w:val="28"/>
        </w:rPr>
        <w:t>- upowszechnienie nowych, internetowych form eksportu produktów, w tym bazujących na wirtualnej i rozszerzonej rzeczywistości;</w:t>
      </w:r>
    </w:p>
    <w:p w:rsidR="00F201A7" w:rsidRDefault="00297DEA">
      <w:pPr>
        <w:rPr>
          <w:b/>
          <w:sz w:val="28"/>
        </w:rPr>
      </w:pPr>
      <w:r>
        <w:rPr>
          <w:sz w:val="28"/>
        </w:rPr>
        <w:t>b. monitorowanie eksportu MŚP oraz wyłonienie kluczowych branż dla rozwoju poszczególnych obszarów regionu, produktów eksportowych oraz rynków zbytu;</w:t>
      </w:r>
    </w:p>
    <w:p w:rsidR="00F201A7" w:rsidRDefault="00297DEA">
      <w:pPr>
        <w:rPr>
          <w:b/>
          <w:sz w:val="28"/>
        </w:rPr>
      </w:pPr>
      <w:r>
        <w:rPr>
          <w:sz w:val="28"/>
        </w:rPr>
        <w:t>c. wspieranie identyfikacji MŚP i ich regionalnych innowacyjnych produktów na rynkach zagranicznych (w szczególności MŚP z grup branżowych);</w:t>
      </w:r>
    </w:p>
    <w:p w:rsidR="00F201A7" w:rsidRDefault="00297DEA">
      <w:pPr>
        <w:rPr>
          <w:b/>
          <w:sz w:val="28"/>
        </w:rPr>
      </w:pPr>
      <w:r>
        <w:rPr>
          <w:sz w:val="28"/>
        </w:rPr>
        <w:t>d. wsparcie udziału MŚP, grup branżowych i międzybranżowych, IOB w międzynarodowych wydarzeniach gospodarczych oraz w nawiązywaniu relacji z zagranicą;</w:t>
      </w:r>
    </w:p>
    <w:p w:rsidR="00F201A7" w:rsidRDefault="00297DEA">
      <w:pPr>
        <w:rPr>
          <w:b/>
          <w:sz w:val="28"/>
        </w:rPr>
      </w:pPr>
      <w:r>
        <w:rPr>
          <w:sz w:val="28"/>
        </w:rPr>
        <w:t>e. nawiązanie bezpośredniej współpracy z regionalnymi i lokalnymi IOB organizującymi wydarzenia gospodarcze dla MŚP.</w:t>
      </w:r>
    </w:p>
    <w:p w:rsidR="00F201A7" w:rsidRDefault="00297DEA">
      <w:pPr>
        <w:rPr>
          <w:b/>
          <w:sz w:val="28"/>
        </w:rPr>
      </w:pPr>
      <w:r>
        <w:rPr>
          <w:sz w:val="28"/>
        </w:rPr>
        <w:t>Najważniejsze warunki realizacji projektu:</w:t>
      </w:r>
    </w:p>
    <w:p w:rsidR="00F201A7" w:rsidRDefault="00297DEA">
      <w:pPr>
        <w:rPr>
          <w:b/>
          <w:sz w:val="28"/>
        </w:rPr>
      </w:pPr>
      <w:r>
        <w:rPr>
          <w:sz w:val="28"/>
        </w:rPr>
        <w:t>1. O udziale MŚP w imprezie targowej lub misji gospodarczej decydować powinny m.in.:</w:t>
      </w:r>
    </w:p>
    <w:p w:rsidR="00F201A7" w:rsidRDefault="00297DEA">
      <w:pPr>
        <w:rPr>
          <w:b/>
          <w:sz w:val="28"/>
        </w:rPr>
      </w:pPr>
      <w:r>
        <w:rPr>
          <w:sz w:val="28"/>
        </w:rPr>
        <w:lastRenderedPageBreak/>
        <w:t>- stopień przygotowania do ekspansji zagranicznej,</w:t>
      </w:r>
    </w:p>
    <w:p w:rsidR="00F201A7" w:rsidRDefault="00297DEA">
      <w:pPr>
        <w:rPr>
          <w:b/>
          <w:sz w:val="28"/>
        </w:rPr>
      </w:pPr>
      <w:r>
        <w:rPr>
          <w:sz w:val="28"/>
        </w:rPr>
        <w:t>- zbieżność profilu działalności MŚP z tematyką/branżą organizowanego wyjazdu.</w:t>
      </w:r>
    </w:p>
    <w:p w:rsidR="00F201A7" w:rsidRDefault="00297DEA">
      <w:pPr>
        <w:rPr>
          <w:b/>
          <w:sz w:val="28"/>
        </w:rPr>
      </w:pPr>
      <w:r>
        <w:rPr>
          <w:sz w:val="28"/>
        </w:rPr>
        <w:t>2. MŚP wybrane do uczestnictwa w imprezach targowych oraz w misjach gospodarczych będą:</w:t>
      </w:r>
    </w:p>
    <w:p w:rsidR="00F201A7" w:rsidRDefault="00297DEA">
      <w:pPr>
        <w:rPr>
          <w:b/>
          <w:sz w:val="28"/>
        </w:rPr>
      </w:pPr>
      <w:r>
        <w:rPr>
          <w:sz w:val="28"/>
        </w:rPr>
        <w:t>- partycypować w kosztach wyjazdu,</w:t>
      </w:r>
    </w:p>
    <w:p w:rsidR="00F201A7" w:rsidRDefault="00297DEA">
      <w:pPr>
        <w:rPr>
          <w:b/>
          <w:sz w:val="28"/>
        </w:rPr>
      </w:pPr>
      <w:r>
        <w:rPr>
          <w:sz w:val="28"/>
        </w:rPr>
        <w:t>- miały możliwość skorzystania z seminariów dotyczących m.in. rozpoczynania i rozwijania działalności eksportowej, różnic kulturowych i konwenansów w biznesie.</w:t>
      </w:r>
    </w:p>
    <w:p w:rsidR="00F201A7" w:rsidRDefault="00297DEA">
      <w:pPr>
        <w:rPr>
          <w:b/>
          <w:sz w:val="28"/>
        </w:rPr>
      </w:pPr>
      <w:r>
        <w:rPr>
          <w:sz w:val="28"/>
        </w:rP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p>
    <w:p w:rsidR="00F201A7" w:rsidRDefault="00297DEA">
      <w:pPr>
        <w:rPr>
          <w:b/>
          <w:sz w:val="28"/>
        </w:rPr>
      </w:pPr>
      <w:r>
        <w:rPr>
          <w:sz w:val="28"/>
        </w:rPr>
        <w:t xml:space="preserve">4. Wszelkie organizowane wydarzenia eksportowe będą w całości dedykowane wyłącznie MŚP, a udział władz regionu wystąpi wyłącznie w krajach, w których wzmacnia to wiarygodność MŚP i ułatwia nawiązywanie kontaktów gospodarczych. </w:t>
      </w:r>
    </w:p>
    <w:p w:rsidR="00F201A7" w:rsidRDefault="00297DEA">
      <w:pPr>
        <w:rPr>
          <w:b/>
          <w:sz w:val="28"/>
        </w:rPr>
      </w:pPr>
      <w:r>
        <w:rPr>
          <w:sz w:val="28"/>
        </w:rPr>
        <w:t xml:space="preserve">5. Beneficjent projektu grantowego zapewnia, że na poziomie </w:t>
      </w:r>
      <w:proofErr w:type="spellStart"/>
      <w:r>
        <w:rPr>
          <w:sz w:val="28"/>
        </w:rPr>
        <w:t>grantobiorcy</w:t>
      </w:r>
      <w:proofErr w:type="spellEnd"/>
      <w:r>
        <w:rPr>
          <w:sz w:val="28"/>
        </w:rPr>
        <w:t xml:space="preserve"> preferowane powinny być projekty: </w:t>
      </w:r>
    </w:p>
    <w:p w:rsidR="00F201A7" w:rsidRDefault="00297DEA">
      <w:pPr>
        <w:rPr>
          <w:b/>
          <w:sz w:val="28"/>
        </w:rPr>
      </w:pPr>
      <w:r>
        <w:rPr>
          <w:sz w:val="28"/>
        </w:rPr>
        <w:t>- z obszarów ISP lub branż kluczowych mających istotne znaczenie dla rozwoju poszczególnych obszarów regionu;</w:t>
      </w:r>
    </w:p>
    <w:p w:rsidR="00F201A7" w:rsidRDefault="00297DEA">
      <w:pPr>
        <w:rPr>
          <w:b/>
          <w:sz w:val="28"/>
        </w:rPr>
      </w:pPr>
      <w:r>
        <w:rPr>
          <w:sz w:val="28"/>
        </w:rPr>
        <w:t>- upowszechniające technologie cyfrowe i usługi;</w:t>
      </w:r>
    </w:p>
    <w:p w:rsidR="00F201A7" w:rsidRDefault="00297DEA">
      <w:pPr>
        <w:rPr>
          <w:b/>
          <w:sz w:val="28"/>
        </w:rPr>
      </w:pPr>
      <w:r>
        <w:rPr>
          <w:sz w:val="28"/>
        </w:rPr>
        <w:t>- innowacyjne, zarówno w zakresie innowacyjnego podejścia do prowadzenia procesów gospodarczych, jak i upowszechniania nowych rozwiązań technologicznych, organizacyjnych i społecznych;</w:t>
      </w:r>
    </w:p>
    <w:p w:rsidR="00F201A7" w:rsidRDefault="00297DEA">
      <w:pPr>
        <w:rPr>
          <w:b/>
          <w:sz w:val="28"/>
        </w:rPr>
      </w:pPr>
      <w:r>
        <w:rPr>
          <w:sz w:val="28"/>
        </w:rPr>
        <w:t>- dla MŚP mających produkty zaawansowane technologicznie lub będących wynikiem prac B+R.</w:t>
      </w:r>
    </w:p>
    <w:p w:rsidR="00F201A7" w:rsidRDefault="00297DEA">
      <w:pPr>
        <w:rPr>
          <w:b/>
          <w:sz w:val="28"/>
        </w:rPr>
      </w:pPr>
      <w:r>
        <w:rPr>
          <w:sz w:val="28"/>
        </w:rPr>
        <w:t>Ponadto:</w:t>
      </w:r>
    </w:p>
    <w:p w:rsidR="00F201A7" w:rsidRDefault="00297DEA">
      <w:pPr>
        <w:rPr>
          <w:b/>
          <w:sz w:val="28"/>
        </w:rPr>
      </w:pPr>
      <w:r>
        <w:rPr>
          <w:sz w:val="28"/>
        </w:rPr>
        <w:lastRenderedPageBreak/>
        <w:t>1. Wszystkie ww. przedsięwzięcia, na każdym etapie realizacji,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1(iii). </w:t>
      </w:r>
    </w:p>
    <w:p w:rsidR="00F201A7" w:rsidRDefault="00297DEA">
      <w:pPr>
        <w:rPr>
          <w:b/>
          <w:sz w:val="28"/>
        </w:rPr>
      </w:pPr>
      <w:r>
        <w:rPr>
          <w:sz w:val="28"/>
        </w:rPr>
        <w:t>2. Na poziomie beneficjenta projektu grantowego, możliwe będzie kwalifikowanie:</w:t>
      </w:r>
    </w:p>
    <w:p w:rsidR="00F201A7" w:rsidRDefault="00297DEA">
      <w:pPr>
        <w:rPr>
          <w:b/>
          <w:sz w:val="28"/>
        </w:rPr>
      </w:pPr>
      <w:r>
        <w:rPr>
          <w:sz w:val="28"/>
        </w:rPr>
        <w:t>- podatku od towarów i usług (VAT);</w:t>
      </w:r>
    </w:p>
    <w:p w:rsidR="00F201A7" w:rsidRDefault="00297DEA">
      <w:pPr>
        <w:rPr>
          <w:b/>
          <w:sz w:val="28"/>
        </w:rPr>
      </w:pPr>
      <w:r>
        <w:rPr>
          <w:sz w:val="28"/>
        </w:rPr>
        <w:t>- kosztów pośrednich projektu.</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7</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wspierające biznes, Partnerzy społeczni,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lastRenderedPageBreak/>
        <w:t>Duże przedsiębiorstwa, Instytucje otoczenia biznesu, Izby gospodarcze, Jednostki organizacyjne działające w imieniu jednostek samorządu terytorialnego, Jednostki Samorządu Terytorialnego, MŚP, Organizacje zrzeszające pracodawców, Partnerzy gospodarczy</w:t>
      </w:r>
    </w:p>
    <w:p w:rsidR="00F201A7" w:rsidRDefault="00297DEA">
      <w:pPr>
        <w:rPr>
          <w:b/>
          <w:sz w:val="28"/>
        </w:rPr>
      </w:pPr>
      <w:r>
        <w:rPr>
          <w:b/>
          <w:sz w:val="28"/>
        </w:rPr>
        <w:t>Grupa docelowa</w:t>
      </w:r>
    </w:p>
    <w:p w:rsidR="00F201A7" w:rsidRDefault="00297DEA">
      <w:pPr>
        <w:rPr>
          <w:b/>
          <w:sz w:val="28"/>
        </w:rPr>
      </w:pPr>
      <w:r>
        <w:rPr>
          <w:sz w:val="28"/>
        </w:rPr>
        <w:t>instytucje otoczenia biznesu (IOB), inwestorzy (nowi i obecni), JST oraz podległe im podmioty, MŚP, pracownicy przedsiębiorstw</w:t>
      </w:r>
    </w:p>
    <w:p w:rsidR="00F201A7" w:rsidRDefault="00297DEA">
      <w:pPr>
        <w:rPr>
          <w:b/>
          <w:sz w:val="28"/>
        </w:rPr>
      </w:pPr>
      <w:r>
        <w:rPr>
          <w:b/>
          <w:sz w:val="28"/>
        </w:rPr>
        <w:t>Słowa kluczowe</w:t>
      </w:r>
    </w:p>
    <w:p w:rsidR="00F201A7" w:rsidRDefault="00297DEA">
      <w:pPr>
        <w:rPr>
          <w:b/>
          <w:sz w:val="28"/>
        </w:rPr>
      </w:pPr>
      <w:proofErr w:type="spellStart"/>
      <w:r>
        <w:rPr>
          <w:sz w:val="28"/>
        </w:rPr>
        <w:t>doradztwo_biznesowe</w:t>
      </w:r>
      <w:proofErr w:type="spellEnd"/>
      <w:r>
        <w:rPr>
          <w:sz w:val="28"/>
        </w:rPr>
        <w:t xml:space="preserve">, eksport, internacjonalizacja, inwestor, IOB, </w:t>
      </w:r>
      <w:proofErr w:type="spellStart"/>
      <w:r>
        <w:rPr>
          <w:sz w:val="28"/>
        </w:rPr>
        <w:t>liniatechnologiczna</w:t>
      </w:r>
      <w:proofErr w:type="spellEnd"/>
      <w:r>
        <w:rPr>
          <w:sz w:val="28"/>
        </w:rPr>
        <w:t xml:space="preserve">, targi, </w:t>
      </w:r>
      <w:proofErr w:type="spellStart"/>
      <w:r>
        <w:rPr>
          <w:sz w:val="28"/>
        </w:rPr>
        <w:t>transfer_technologii</w:t>
      </w:r>
      <w:proofErr w:type="spellEnd"/>
      <w:r>
        <w:rPr>
          <w:sz w:val="28"/>
        </w:rPr>
        <w:t xml:space="preserve">, </w:t>
      </w:r>
      <w:proofErr w:type="spellStart"/>
      <w:r>
        <w:rPr>
          <w:sz w:val="28"/>
        </w:rPr>
        <w:t>usługi_proinnowacyjne</w:t>
      </w:r>
      <w:proofErr w:type="spellEnd"/>
      <w:r>
        <w:rPr>
          <w:sz w:val="28"/>
        </w:rPr>
        <w:t xml:space="preserve">, </w:t>
      </w:r>
      <w:proofErr w:type="spellStart"/>
      <w:r>
        <w:rPr>
          <w:sz w:val="28"/>
        </w:rPr>
        <w:t>usługi_rozwojowe</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WLWK-PLRO162 - Liczba przedsiębiorstw wspartych w zakresie internacjonalizacji działalności</w:t>
      </w:r>
    </w:p>
    <w:p w:rsidR="00F201A7" w:rsidRDefault="00297DEA">
      <w:pPr>
        <w:rPr>
          <w:b/>
          <w:sz w:val="28"/>
        </w:rPr>
      </w:pPr>
      <w:r>
        <w:rPr>
          <w:sz w:val="28"/>
        </w:rPr>
        <w:t>WLWK-RCO002 - Przedsiębiorstwa objęte wsparciem w formie dotacji</w:t>
      </w:r>
    </w:p>
    <w:p w:rsidR="00F201A7" w:rsidRDefault="00297DEA">
      <w:pPr>
        <w:rPr>
          <w:b/>
          <w:sz w:val="28"/>
        </w:rPr>
      </w:pPr>
      <w:r>
        <w:rPr>
          <w:sz w:val="28"/>
        </w:rPr>
        <w:t xml:space="preserve">WLWK-RCO001 - Przedsiębiorstwa objęte wsparciem (w tym: mikro, małe, średnie, </w:t>
      </w:r>
      <w:proofErr w:type="spellStart"/>
      <w:r>
        <w:rPr>
          <w:sz w:val="28"/>
        </w:rPr>
        <w:t>duże</w:t>
      </w:r>
      <w:proofErr w:type="spellEnd"/>
      <w:r>
        <w:rPr>
          <w:sz w:val="28"/>
        </w:rPr>
        <w:t>)</w:t>
      </w:r>
    </w:p>
    <w:p w:rsidR="00F201A7" w:rsidRDefault="00297DEA">
      <w:pPr>
        <w:rPr>
          <w:b/>
          <w:sz w:val="28"/>
        </w:rPr>
      </w:pPr>
      <w:r>
        <w:rPr>
          <w:sz w:val="28"/>
        </w:rPr>
        <w:t>WLWK-RCO004 - Przedsiębiorstwa otrzymujące wsparcie niefinansowe</w:t>
      </w:r>
    </w:p>
    <w:p w:rsidR="00F201A7" w:rsidRDefault="00297DEA">
      <w:pPr>
        <w:rPr>
          <w:b/>
          <w:sz w:val="28"/>
        </w:rPr>
      </w:pPr>
      <w:r>
        <w:rPr>
          <w:b/>
          <w:sz w:val="28"/>
        </w:rPr>
        <w:t>Wskaźniki rezultatu</w:t>
      </w:r>
    </w:p>
    <w:p w:rsidR="00F201A7" w:rsidRDefault="00297DEA">
      <w:pPr>
        <w:rPr>
          <w:b/>
          <w:sz w:val="28"/>
        </w:rPr>
      </w:pPr>
      <w:r>
        <w:rPr>
          <w:sz w:val="28"/>
        </w:rPr>
        <w:lastRenderedPageBreak/>
        <w:t>WLWK-RCR002 - Inwestycje prywatne uzupełniające wsparcie publiczne (w tym: dotacje, instrumenty finansowe)</w:t>
      </w:r>
    </w:p>
    <w:p w:rsidR="00F201A7" w:rsidRDefault="00297DEA">
      <w:pPr>
        <w:rPr>
          <w:b/>
          <w:sz w:val="28"/>
        </w:rPr>
      </w:pPr>
      <w:r>
        <w:rPr>
          <w:sz w:val="28"/>
        </w:rPr>
        <w:t>WLWK-RCR001 - Miejsca pracy utworzone we wspieranych jednostkach</w:t>
      </w:r>
    </w:p>
    <w:p w:rsidR="00F201A7" w:rsidRDefault="00297DEA">
      <w:pPr>
        <w:rPr>
          <w:b/>
          <w:sz w:val="28"/>
        </w:rPr>
      </w:pPr>
      <w:r>
        <w:rPr>
          <w:sz w:val="28"/>
        </w:rPr>
        <w:t>WLWK-RCR025 - MŚP z wyższą wartością dodaną na pracownika</w:t>
      </w:r>
    </w:p>
    <w:p w:rsidR="00F201A7" w:rsidRDefault="00297DEA">
      <w:pPr>
        <w:rPr>
          <w:b/>
          <w:sz w:val="28"/>
        </w:rPr>
      </w:pPr>
      <w:r>
        <w:rPr>
          <w:sz w:val="28"/>
        </w:rPr>
        <w:t>WLWK-PLRR002 - Wartość inwestycji prywatnych uzupełniających wsparcie publiczne - dotacje</w:t>
      </w:r>
    </w:p>
    <w:p w:rsidR="00F201A7" w:rsidRDefault="00F201A7">
      <w:pPr>
        <w:rPr>
          <w:b/>
          <w:sz w:val="28"/>
        </w:rPr>
      </w:pPr>
    </w:p>
    <w:p w:rsidR="00F201A7" w:rsidRDefault="00297DEA">
      <w:pPr>
        <w:pStyle w:val="Nagwek3"/>
        <w:rPr>
          <w:rFonts w:ascii="Calibri" w:hAnsi="Calibri" w:cs="Calibri"/>
          <w:sz w:val="32"/>
        </w:rPr>
      </w:pPr>
      <w:bookmarkStart w:id="6" w:name="_Toc146790795"/>
      <w:r>
        <w:rPr>
          <w:rFonts w:ascii="Calibri" w:hAnsi="Calibri" w:cs="Calibri"/>
          <w:sz w:val="32"/>
        </w:rPr>
        <w:t xml:space="preserve">Działanie FEPM.01.06 Wsparcie MŚP – wsparcie </w:t>
      </w:r>
      <w:proofErr w:type="spellStart"/>
      <w:r>
        <w:rPr>
          <w:rFonts w:ascii="Calibri" w:hAnsi="Calibri" w:cs="Calibri"/>
          <w:sz w:val="32"/>
        </w:rPr>
        <w:t>pozadotacyjne</w:t>
      </w:r>
      <w:bookmarkEnd w:id="6"/>
      <w:proofErr w:type="spellEnd"/>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EFRR.CP1.III - Wzmacnianie trwałego wzrostu i konkurencyjności MŚP oraz tworzenie miejsc pracy w MŚP, w tym poprzez inwestycje produkcyjne</w:t>
      </w:r>
    </w:p>
    <w:p w:rsidR="00F201A7" w:rsidRDefault="00297DEA">
      <w:pPr>
        <w:rPr>
          <w:b/>
          <w:sz w:val="28"/>
        </w:rPr>
      </w:pPr>
      <w:r>
        <w:rPr>
          <w:b/>
          <w:sz w:val="28"/>
        </w:rPr>
        <w:t>Wysokość alokacji UE (EUR)</w:t>
      </w:r>
    </w:p>
    <w:p w:rsidR="00F201A7" w:rsidRDefault="00297DEA">
      <w:pPr>
        <w:rPr>
          <w:b/>
          <w:sz w:val="28"/>
        </w:rPr>
      </w:pPr>
      <w:r>
        <w:rPr>
          <w:sz w:val="28"/>
        </w:rPr>
        <w:t>35 746 811,00</w:t>
      </w:r>
    </w:p>
    <w:p w:rsidR="00F201A7" w:rsidRDefault="00297DEA">
      <w:pPr>
        <w:rPr>
          <w:b/>
          <w:sz w:val="28"/>
        </w:rPr>
      </w:pPr>
      <w:r>
        <w:rPr>
          <w:b/>
          <w:sz w:val="28"/>
        </w:rPr>
        <w:t>Zakres interwencji</w:t>
      </w:r>
    </w:p>
    <w:p w:rsidR="00F201A7" w:rsidRDefault="00297DEA">
      <w:pPr>
        <w:rPr>
          <w:b/>
          <w:sz w:val="28"/>
        </w:rPr>
      </w:pPr>
      <w:r>
        <w:rPr>
          <w:sz w:val="28"/>
        </w:rPr>
        <w:t>013 - Cyfryzacja MŚP (w tym handel elektroniczny, e-biznes i sieciowe procesy biznesowe, ośrodki innowacji cyfrowych, żywe laboratoria, przedsiębiorcy internetowi i przedsiębiorstwa ICT typu start-</w:t>
      </w:r>
      <w:proofErr w:type="spellStart"/>
      <w:r>
        <w:rPr>
          <w:sz w:val="28"/>
        </w:rPr>
        <w:t>up</w:t>
      </w:r>
      <w:proofErr w:type="spellEnd"/>
      <w:r>
        <w:rPr>
          <w:sz w:val="28"/>
        </w:rPr>
        <w:t>, usługi B2B), 021 - Rozwój działalności i umiędzynarodowienie MŚP, w tym inwestycje produkcyjne</w:t>
      </w:r>
    </w:p>
    <w:p w:rsidR="00F201A7" w:rsidRDefault="00297DEA">
      <w:pPr>
        <w:rPr>
          <w:b/>
          <w:sz w:val="28"/>
        </w:rPr>
      </w:pPr>
      <w:r>
        <w:rPr>
          <w:b/>
          <w:sz w:val="28"/>
        </w:rPr>
        <w:t>Opis działania</w:t>
      </w:r>
    </w:p>
    <w:p w:rsidR="00F201A7" w:rsidRDefault="00297DEA">
      <w:pPr>
        <w:rPr>
          <w:b/>
          <w:sz w:val="28"/>
        </w:rPr>
      </w:pPr>
      <w:r>
        <w:rPr>
          <w:sz w:val="28"/>
        </w:rPr>
        <w:t>Przewiduje się zastosowanie instrumentów finansowych w formie instrumentu dłużnego.</w:t>
      </w:r>
    </w:p>
    <w:p w:rsidR="00F201A7" w:rsidRDefault="00297DEA">
      <w:pPr>
        <w:rPr>
          <w:b/>
          <w:sz w:val="28"/>
        </w:rPr>
      </w:pPr>
      <w:r>
        <w:rPr>
          <w:sz w:val="28"/>
        </w:rPr>
        <w:t>Typ projektu:</w:t>
      </w:r>
    </w:p>
    <w:p w:rsidR="00F201A7" w:rsidRDefault="00297DEA">
      <w:pPr>
        <w:rPr>
          <w:b/>
          <w:sz w:val="28"/>
        </w:rPr>
      </w:pPr>
      <w:r>
        <w:rPr>
          <w:sz w:val="28"/>
        </w:rPr>
        <w:t>Wybór podmiotu wdrażającego fundusz powierniczy.</w:t>
      </w:r>
    </w:p>
    <w:p w:rsidR="00F201A7" w:rsidRDefault="00297DEA">
      <w:pPr>
        <w:rPr>
          <w:b/>
          <w:sz w:val="28"/>
        </w:rPr>
      </w:pPr>
      <w:r>
        <w:rPr>
          <w:sz w:val="28"/>
        </w:rPr>
        <w:lastRenderedPageBreak/>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p>
    <w:p w:rsidR="00F201A7" w:rsidRDefault="00297DEA">
      <w:pPr>
        <w:rPr>
          <w:b/>
          <w:sz w:val="28"/>
        </w:rPr>
      </w:pPr>
      <w:r>
        <w:rPr>
          <w:sz w:val="28"/>
        </w:rPr>
        <w:t>Wsparcie obejmie m.in.:</w:t>
      </w:r>
    </w:p>
    <w:p w:rsidR="00F201A7" w:rsidRDefault="00297DEA">
      <w:pPr>
        <w:rPr>
          <w:b/>
          <w:sz w:val="28"/>
        </w:rPr>
      </w:pPr>
      <w:r>
        <w:rPr>
          <w:sz w:val="28"/>
        </w:rPr>
        <w:t>a. dostosowanie przedsiębiorstw do nowych trendów i technologii, w szczególności wykorzystujących cyfryzację, automatyzację, sztuczną inteligencję, Przemysł 4.0;</w:t>
      </w:r>
    </w:p>
    <w:p w:rsidR="00F201A7" w:rsidRDefault="00297DEA">
      <w:pPr>
        <w:rPr>
          <w:b/>
          <w:sz w:val="28"/>
        </w:rPr>
      </w:pPr>
      <w:r>
        <w:rPr>
          <w:sz w:val="28"/>
        </w:rP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p>
    <w:p w:rsidR="00F201A7" w:rsidRDefault="00297DEA">
      <w:pPr>
        <w:rPr>
          <w:b/>
          <w:sz w:val="28"/>
        </w:rPr>
      </w:pPr>
      <w:r>
        <w:rPr>
          <w:sz w:val="28"/>
        </w:rPr>
        <w:t>c. usprawnienie procesu produkcyjnego lub sposobu świadczenia usług w przedsiębiorstwach, poprzez rozwój zaplecza infrastrukturalnego, zakup sprzętu, technologii oraz niezbędnych komponentów (np. danych).</w:t>
      </w:r>
    </w:p>
    <w:p w:rsidR="00F201A7" w:rsidRDefault="00297DEA">
      <w:pPr>
        <w:rPr>
          <w:b/>
          <w:sz w:val="28"/>
        </w:rPr>
      </w:pPr>
      <w:r>
        <w:rPr>
          <w:sz w:val="28"/>
        </w:rPr>
        <w:t>Najważniejsze warunki realizacji projektu:</w:t>
      </w:r>
    </w:p>
    <w:p w:rsidR="00F201A7" w:rsidRDefault="00297DEA">
      <w:pPr>
        <w:rPr>
          <w:b/>
          <w:sz w:val="28"/>
        </w:rPr>
      </w:pPr>
      <w:r>
        <w:rPr>
          <w:sz w:val="28"/>
        </w:rPr>
        <w:t>1. Szczegółowe zasady dotyczące rodzaju instrumentów finansowych oraz najważniejszych warunków przyznawania wsparcia określone są w Strategii Inwestycyjnej dla Instrumentów Finansowych przyjętej uchwałą nr …/…/… Zarządu Województwa Pomorskiego z dnia … roku (ze zm.).</w:t>
      </w:r>
    </w:p>
    <w:p w:rsidR="00F201A7" w:rsidRDefault="00297DEA">
      <w:pPr>
        <w:rPr>
          <w:b/>
          <w:sz w:val="28"/>
        </w:rPr>
      </w:pPr>
      <w:r>
        <w:rPr>
          <w:sz w:val="28"/>
        </w:rPr>
        <w:t>2. Zgodność z zasadami pomocy publicznej na wszystkich poziomach wdrażania.</w:t>
      </w:r>
    </w:p>
    <w:p w:rsidR="00F201A7" w:rsidRDefault="00297DEA">
      <w:pPr>
        <w:rPr>
          <w:b/>
          <w:sz w:val="28"/>
        </w:rPr>
      </w:pPr>
      <w:r>
        <w:rPr>
          <w:sz w:val="28"/>
        </w:rPr>
        <w:t xml:space="preserve">3. Projekt na każdym poziomie wdrażania musi zapewnić poszanowanie praw podstawowych oraz przestrzeganie Karty praw podstawowych Unii Europejskiej tj.: być zgodny z zasadami horyzontalnymi dotyczącymi: </w:t>
      </w:r>
    </w:p>
    <w:p w:rsidR="00F201A7" w:rsidRDefault="00297DEA">
      <w:pPr>
        <w:rPr>
          <w:b/>
          <w:sz w:val="28"/>
        </w:rPr>
      </w:pPr>
      <w:r>
        <w:rPr>
          <w:sz w:val="28"/>
        </w:rPr>
        <w:t xml:space="preserve">a. równości kobiet i mężczyzn, </w:t>
      </w:r>
    </w:p>
    <w:p w:rsidR="00F201A7" w:rsidRDefault="00297DEA">
      <w:pPr>
        <w:rPr>
          <w:b/>
          <w:sz w:val="28"/>
        </w:rPr>
      </w:pPr>
      <w:r>
        <w:rPr>
          <w:sz w:val="28"/>
        </w:rPr>
        <w:t xml:space="preserve">b. zapobiegania wszelkiej dyskryminacji, </w:t>
      </w:r>
    </w:p>
    <w:p w:rsidR="00F201A7" w:rsidRDefault="00297DEA">
      <w:pPr>
        <w:rPr>
          <w:b/>
          <w:sz w:val="28"/>
        </w:rPr>
      </w:pPr>
      <w:r>
        <w:rPr>
          <w:sz w:val="28"/>
        </w:rPr>
        <w:lastRenderedPageBreak/>
        <w:t xml:space="preserve">c. zapewnienia dostępności dla osób o ograniczonej mobilności oraz z niepełnosprawnościami, </w:t>
      </w:r>
    </w:p>
    <w:p w:rsidR="00F201A7" w:rsidRDefault="00297DEA">
      <w:pPr>
        <w:rPr>
          <w:b/>
          <w:sz w:val="28"/>
        </w:rPr>
      </w:pPr>
      <w:r>
        <w:rPr>
          <w:sz w:val="28"/>
        </w:rPr>
        <w:t xml:space="preserve">d.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1(iii).</w:t>
      </w:r>
    </w:p>
    <w:p w:rsidR="00F201A7" w:rsidRDefault="00297DEA">
      <w:pPr>
        <w:rPr>
          <w:b/>
          <w:sz w:val="28"/>
        </w:rPr>
      </w:pPr>
      <w:r>
        <w:rPr>
          <w:sz w:val="28"/>
        </w:rPr>
        <w:t>Preferowane będą przedsięwzięcia m.in.:</w:t>
      </w:r>
    </w:p>
    <w:p w:rsidR="00F201A7" w:rsidRDefault="00297DEA">
      <w:pPr>
        <w:rPr>
          <w:b/>
          <w:sz w:val="28"/>
        </w:rPr>
      </w:pPr>
      <w:r>
        <w:rPr>
          <w:sz w:val="28"/>
        </w:rPr>
        <w:t>1. mieszczące się w obszarach Inteligentnych Specjalizacji Pomorza (ISP) lub branżach kluczowych mających istotne znaczenie dla rozwoju poszczególnych obszarów województwa;</w:t>
      </w:r>
    </w:p>
    <w:p w:rsidR="00F201A7" w:rsidRDefault="00297DEA">
      <w:pPr>
        <w:rPr>
          <w:b/>
          <w:sz w:val="28"/>
        </w:rPr>
      </w:pPr>
      <w:r>
        <w:rPr>
          <w:sz w:val="28"/>
        </w:rPr>
        <w:t>2. promujące zmniejszanie wpływu społeczno-gospodarczego na środowisko i klimat oraz dążenie do osiągnięcia neutralności klimatycznej z uwzględnieniem bezpieczeństwa energetycznego regionu;</w:t>
      </w:r>
    </w:p>
    <w:p w:rsidR="00F201A7" w:rsidRDefault="00297DEA">
      <w:pPr>
        <w:rPr>
          <w:b/>
          <w:sz w:val="28"/>
        </w:rPr>
      </w:pPr>
      <w:r>
        <w:rPr>
          <w:sz w:val="28"/>
        </w:rPr>
        <w:t>3. wspierające rozwój i upowszechnianie modeli produkcji i konsumpcji ukierunkowane na niższe zużycie zasobów, zapobieganie powstawaniu odpadów oraz ponowne wykorzystanie materiałów i produktów;</w:t>
      </w:r>
    </w:p>
    <w:p w:rsidR="00F201A7" w:rsidRDefault="00297DEA">
      <w:pPr>
        <w:rPr>
          <w:b/>
          <w:sz w:val="28"/>
        </w:rPr>
      </w:pPr>
      <w:r>
        <w:rPr>
          <w:sz w:val="28"/>
        </w:rPr>
        <w:t>4. upowszechniające technologie i usługi cyfrowe.</w:t>
      </w:r>
    </w:p>
    <w:p w:rsidR="00F201A7" w:rsidRDefault="00297DEA">
      <w:pPr>
        <w:rPr>
          <w:b/>
          <w:sz w:val="28"/>
        </w:rPr>
      </w:pPr>
      <w:r>
        <w:rPr>
          <w:sz w:val="28"/>
        </w:rPr>
        <w:t>Ukierunkowanie terytorialne:</w:t>
      </w:r>
    </w:p>
    <w:p w:rsidR="00F201A7" w:rsidRDefault="00297DEA">
      <w:pPr>
        <w:rPr>
          <w:b/>
          <w:sz w:val="28"/>
        </w:rPr>
      </w:pPr>
      <w:r>
        <w:rPr>
          <w:sz w:val="28"/>
        </w:rPr>
        <w:t>Projekt realizowany będzie na obszarze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lastRenderedPageBreak/>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w:t>
      </w:r>
      <w:proofErr w:type="spellStart"/>
      <w:r>
        <w:rPr>
          <w:sz w:val="28"/>
        </w:rPr>
        <w:t>mikroprzedsiębiorców</w:t>
      </w:r>
      <w:proofErr w:type="spellEnd"/>
      <w:r>
        <w:rPr>
          <w:sz w:val="28"/>
        </w:rPr>
        <w:t>, małych i średnich przedsiębiorców oraz tworzenia miejsc pracy w mikroprzedsiębiorstwach, małych i średnich przedsiębiorstwach, w tym poprzez inwestycje produkcyjne w ramach regionalnych programów na lata 2021–2027 (Dz. U. z 2022 r. poz. 2150)</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Wsparcie poprzez instrumenty finansowe: pożyczka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lastRenderedPageBreak/>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Instytucje wspierające biznes, Służby publiczne</w:t>
      </w:r>
    </w:p>
    <w:p w:rsidR="00F201A7" w:rsidRDefault="00297DEA">
      <w:pPr>
        <w:rPr>
          <w:b/>
          <w:sz w:val="28"/>
        </w:rPr>
      </w:pPr>
      <w:r>
        <w:rPr>
          <w:b/>
          <w:sz w:val="28"/>
        </w:rPr>
        <w:t>Typ beneficjenta – szczegółowy</w:t>
      </w:r>
    </w:p>
    <w:p w:rsidR="00F201A7" w:rsidRDefault="00297DEA">
      <w:pPr>
        <w:rPr>
          <w:b/>
          <w:sz w:val="28"/>
        </w:rPr>
      </w:pPr>
      <w:r>
        <w:rPr>
          <w:sz w:val="28"/>
        </w:rPr>
        <w:t>Instytucje finansowe, Jednostki organizacyjne działające w imieniu jednostek samorządu terytorialnego, Podmioty świadczące usługi publiczne w ramach realizacji obowiązków własnych jednostek samorządu terytorialnego</w:t>
      </w:r>
    </w:p>
    <w:p w:rsidR="00F201A7" w:rsidRDefault="00297DEA">
      <w:pPr>
        <w:rPr>
          <w:b/>
          <w:sz w:val="28"/>
        </w:rPr>
      </w:pPr>
      <w:r>
        <w:rPr>
          <w:b/>
          <w:sz w:val="28"/>
        </w:rPr>
        <w:t>Grupa docelowa</w:t>
      </w:r>
    </w:p>
    <w:p w:rsidR="00F201A7" w:rsidRDefault="00297DEA">
      <w:pPr>
        <w:rPr>
          <w:b/>
          <w:sz w:val="28"/>
        </w:rPr>
      </w:pPr>
      <w:r>
        <w:rPr>
          <w:sz w:val="28"/>
        </w:rPr>
        <w:t>MŚP</w:t>
      </w:r>
    </w:p>
    <w:p w:rsidR="00F201A7" w:rsidRDefault="00297DEA">
      <w:pPr>
        <w:rPr>
          <w:b/>
          <w:sz w:val="28"/>
        </w:rPr>
      </w:pPr>
      <w:r>
        <w:rPr>
          <w:b/>
          <w:sz w:val="28"/>
        </w:rPr>
        <w:t>Słowa kluczowe</w:t>
      </w:r>
    </w:p>
    <w:p w:rsidR="00F201A7" w:rsidRDefault="00297DEA">
      <w:pPr>
        <w:rPr>
          <w:b/>
          <w:sz w:val="28"/>
        </w:rPr>
      </w:pPr>
      <w:proofErr w:type="spellStart"/>
      <w:r>
        <w:rPr>
          <w:sz w:val="28"/>
        </w:rPr>
        <w:t>instrument_finansowy</w:t>
      </w:r>
      <w:proofErr w:type="spellEnd"/>
      <w:r>
        <w:rPr>
          <w:sz w:val="28"/>
        </w:rPr>
        <w:t xml:space="preserve">, pożyczka, </w:t>
      </w:r>
      <w:proofErr w:type="spellStart"/>
      <w:r>
        <w:rPr>
          <w:sz w:val="28"/>
        </w:rPr>
        <w:t>pożyczka_na_rozwój</w:t>
      </w:r>
      <w:proofErr w:type="spellEnd"/>
      <w:r>
        <w:rPr>
          <w:sz w:val="28"/>
        </w:rPr>
        <w:t xml:space="preserve">, </w:t>
      </w:r>
      <w:proofErr w:type="spellStart"/>
      <w:r>
        <w:rPr>
          <w:sz w:val="28"/>
        </w:rPr>
        <w:t>pożyczki_dla_przedsiębiorstw</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 xml:space="preserve">WLWK-RCO001 - Przedsiębiorstwa objęte wsparciem (w tym: mikro, małe, średnie, </w:t>
      </w:r>
      <w:proofErr w:type="spellStart"/>
      <w:r>
        <w:rPr>
          <w:sz w:val="28"/>
        </w:rPr>
        <w:t>duże</w:t>
      </w:r>
      <w:proofErr w:type="spellEnd"/>
      <w:r>
        <w:rPr>
          <w:sz w:val="28"/>
        </w:rPr>
        <w:t>)</w:t>
      </w:r>
    </w:p>
    <w:p w:rsidR="00F201A7" w:rsidRDefault="00297DEA">
      <w:pPr>
        <w:rPr>
          <w:b/>
          <w:sz w:val="28"/>
        </w:rPr>
      </w:pPr>
      <w:r>
        <w:rPr>
          <w:sz w:val="28"/>
        </w:rPr>
        <w:t>WLWK-RCO003 - Przedsiębiorstwa objęte wsparciem z instrumentów finansowych</w:t>
      </w:r>
    </w:p>
    <w:p w:rsidR="00F201A7" w:rsidRDefault="00297DEA">
      <w:pPr>
        <w:rPr>
          <w:b/>
          <w:sz w:val="28"/>
        </w:rPr>
      </w:pPr>
      <w:r>
        <w:rPr>
          <w:b/>
          <w:sz w:val="28"/>
        </w:rPr>
        <w:t>Wskaźniki rezultatu</w:t>
      </w:r>
    </w:p>
    <w:p w:rsidR="00F201A7" w:rsidRDefault="00297DEA">
      <w:pPr>
        <w:rPr>
          <w:b/>
          <w:sz w:val="28"/>
        </w:rPr>
      </w:pPr>
      <w:r>
        <w:rPr>
          <w:sz w:val="28"/>
        </w:rPr>
        <w:t>WLWK-RCR002 - Inwestycje prywatne uzupełniające wsparcie publiczne (w tym: dotacje, instrumenty finansowe)</w:t>
      </w:r>
    </w:p>
    <w:p w:rsidR="00F201A7" w:rsidRDefault="00297DEA">
      <w:pPr>
        <w:rPr>
          <w:b/>
          <w:sz w:val="28"/>
        </w:rPr>
      </w:pPr>
      <w:r>
        <w:rPr>
          <w:sz w:val="28"/>
        </w:rPr>
        <w:lastRenderedPageBreak/>
        <w:t>WLWK-PLRR003 - Wartość inwestycji prywatnych uzupełniających wsparcie publiczne – instrumenty finansowe</w:t>
      </w:r>
    </w:p>
    <w:p w:rsidR="00F201A7" w:rsidRDefault="00F201A7">
      <w:pPr>
        <w:rPr>
          <w:b/>
          <w:sz w:val="28"/>
        </w:rPr>
      </w:pPr>
    </w:p>
    <w:p w:rsidR="00F201A7" w:rsidRDefault="00297DEA">
      <w:pPr>
        <w:pStyle w:val="Nagwek2"/>
        <w:rPr>
          <w:rFonts w:ascii="Calibri" w:hAnsi="Calibri" w:cs="Calibri"/>
          <w:i w:val="0"/>
          <w:sz w:val="32"/>
        </w:rPr>
      </w:pPr>
      <w:bookmarkStart w:id="7" w:name="_Toc146790796"/>
      <w:r>
        <w:rPr>
          <w:rFonts w:ascii="Calibri" w:hAnsi="Calibri" w:cs="Calibri"/>
          <w:i w:val="0"/>
          <w:sz w:val="32"/>
        </w:rPr>
        <w:t>Priorytet FEPM.02 Fundusze europejskie dla zielonego Pomorza</w:t>
      </w:r>
      <w:bookmarkEnd w:id="7"/>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Rozwoju Regionalnego</w:t>
      </w:r>
    </w:p>
    <w:p w:rsidR="00F201A7" w:rsidRDefault="00297DEA">
      <w:pPr>
        <w:rPr>
          <w:b/>
          <w:sz w:val="28"/>
        </w:rPr>
      </w:pPr>
      <w:r>
        <w:rPr>
          <w:b/>
          <w:sz w:val="28"/>
        </w:rPr>
        <w:t>Cel Polityki</w:t>
      </w:r>
    </w:p>
    <w:p w:rsidR="00F201A7" w:rsidRDefault="00297DEA">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UE (EUR)</w:t>
      </w:r>
    </w:p>
    <w:p w:rsidR="00F201A7" w:rsidRDefault="00297DEA">
      <w:pPr>
        <w:rPr>
          <w:b/>
          <w:sz w:val="28"/>
        </w:rPr>
      </w:pPr>
      <w:r>
        <w:rPr>
          <w:sz w:val="28"/>
        </w:rPr>
        <w:t>342 886 142,00</w:t>
      </w:r>
    </w:p>
    <w:p w:rsidR="00F201A7" w:rsidRDefault="00F201A7">
      <w:pPr>
        <w:rPr>
          <w:b/>
          <w:sz w:val="28"/>
        </w:rPr>
      </w:pPr>
    </w:p>
    <w:p w:rsidR="00F201A7" w:rsidRDefault="00297DEA">
      <w:pPr>
        <w:pStyle w:val="Nagwek3"/>
        <w:rPr>
          <w:rFonts w:ascii="Calibri" w:hAnsi="Calibri" w:cs="Calibri"/>
          <w:sz w:val="32"/>
        </w:rPr>
      </w:pPr>
      <w:bookmarkStart w:id="8" w:name="_Toc146790797"/>
      <w:r>
        <w:rPr>
          <w:rFonts w:ascii="Calibri" w:hAnsi="Calibri" w:cs="Calibri"/>
          <w:sz w:val="32"/>
        </w:rPr>
        <w:t>Działanie FEPM.02.01 Efektywność energetyczna</w:t>
      </w:r>
      <w:bookmarkEnd w:id="8"/>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lastRenderedPageBreak/>
        <w:t>EFRR/FS.CP2.I - Wspieranie efektywności energetycznej i redukcji emisji gazów cieplarnianych</w:t>
      </w:r>
    </w:p>
    <w:p w:rsidR="00F201A7" w:rsidRDefault="00297DEA">
      <w:pPr>
        <w:rPr>
          <w:b/>
          <w:sz w:val="28"/>
        </w:rPr>
      </w:pPr>
      <w:r>
        <w:rPr>
          <w:b/>
          <w:sz w:val="28"/>
        </w:rPr>
        <w:t>Wysokość alokacji UE (EUR)</w:t>
      </w:r>
    </w:p>
    <w:p w:rsidR="00F201A7" w:rsidRDefault="00297DEA">
      <w:pPr>
        <w:rPr>
          <w:b/>
          <w:sz w:val="28"/>
        </w:rPr>
      </w:pPr>
      <w:r>
        <w:rPr>
          <w:sz w:val="28"/>
        </w:rPr>
        <w:t>31 845 047,00</w:t>
      </w:r>
    </w:p>
    <w:p w:rsidR="00F201A7" w:rsidRDefault="00297DEA">
      <w:pPr>
        <w:rPr>
          <w:b/>
          <w:sz w:val="28"/>
        </w:rPr>
      </w:pPr>
      <w:r>
        <w:rPr>
          <w:b/>
          <w:sz w:val="28"/>
        </w:rPr>
        <w:t>Zakres interwencji</w:t>
      </w:r>
    </w:p>
    <w:p w:rsidR="00F201A7" w:rsidRDefault="00297DEA">
      <w:pPr>
        <w:rPr>
          <w:b/>
          <w:sz w:val="28"/>
        </w:rPr>
      </w:pPr>
      <w:r>
        <w:rPr>
          <w:sz w:val="28"/>
        </w:rP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F201A7" w:rsidRDefault="00297DEA">
      <w:pPr>
        <w:rPr>
          <w:b/>
          <w:sz w:val="28"/>
        </w:rPr>
      </w:pPr>
      <w:r>
        <w:rPr>
          <w:b/>
          <w:sz w:val="28"/>
        </w:rPr>
        <w:t>Opis działania</w:t>
      </w:r>
    </w:p>
    <w:p w:rsidR="00F201A7" w:rsidRDefault="00297DEA">
      <w:pPr>
        <w:rPr>
          <w:b/>
          <w:sz w:val="28"/>
        </w:rPr>
      </w:pPr>
      <w:r>
        <w:rPr>
          <w:sz w:val="28"/>
        </w:rP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p>
    <w:p w:rsidR="00F201A7" w:rsidRDefault="00297DEA">
      <w:pPr>
        <w:rPr>
          <w:b/>
          <w:sz w:val="28"/>
        </w:rPr>
      </w:pPr>
      <w:r>
        <w:rPr>
          <w:sz w:val="28"/>
        </w:rPr>
        <w:t>A. Poprawa efektywności energetycznej:</w:t>
      </w:r>
    </w:p>
    <w:p w:rsidR="00F201A7" w:rsidRDefault="00297DEA">
      <w:pPr>
        <w:rPr>
          <w:b/>
          <w:sz w:val="28"/>
        </w:rPr>
      </w:pPr>
      <w:r>
        <w:rPr>
          <w:sz w:val="28"/>
        </w:rPr>
        <w:t>Typy projektów:</w:t>
      </w:r>
    </w:p>
    <w:p w:rsidR="00F201A7" w:rsidRDefault="00297DEA">
      <w:pPr>
        <w:rPr>
          <w:b/>
          <w:sz w:val="28"/>
        </w:rPr>
      </w:pPr>
      <w:r>
        <w:rPr>
          <w:sz w:val="28"/>
        </w:rPr>
        <w:t>1. Kompleksowe przedsięwzięcia termomodernizacyjne polegające m.in. na:</w:t>
      </w:r>
    </w:p>
    <w:p w:rsidR="00F201A7" w:rsidRDefault="00297DEA">
      <w:pPr>
        <w:rPr>
          <w:b/>
          <w:sz w:val="28"/>
        </w:rPr>
      </w:pPr>
      <w:r>
        <w:rPr>
          <w:sz w:val="28"/>
        </w:rPr>
        <w:t>a. zmniejszeniu strat ciepła przez przenikanie w zewnętrznych przegrodach</w:t>
      </w:r>
    </w:p>
    <w:p w:rsidR="00F201A7" w:rsidRDefault="00297DEA">
      <w:pPr>
        <w:rPr>
          <w:b/>
          <w:sz w:val="28"/>
        </w:rPr>
      </w:pPr>
      <w:r>
        <w:rPr>
          <w:sz w:val="28"/>
        </w:rPr>
        <w:lastRenderedPageBreak/>
        <w:t>b. modernizacji źródła ciepła</w:t>
      </w:r>
    </w:p>
    <w:p w:rsidR="00F201A7" w:rsidRDefault="00297DEA">
      <w:pPr>
        <w:rPr>
          <w:b/>
          <w:sz w:val="28"/>
        </w:rPr>
      </w:pPr>
      <w:r>
        <w:rPr>
          <w:sz w:val="28"/>
        </w:rPr>
        <w:t>c. modernizacji systemów grzewczo–wentylacyjnych z zastosowaniem wysokosprawnej rekuperacji energii</w:t>
      </w:r>
    </w:p>
    <w:p w:rsidR="00F201A7" w:rsidRDefault="00297DEA">
      <w:pPr>
        <w:rPr>
          <w:b/>
          <w:sz w:val="28"/>
        </w:rPr>
      </w:pPr>
      <w:r>
        <w:rPr>
          <w:sz w:val="28"/>
        </w:rPr>
        <w:t>d. modernizacji instalacji wewnętrznej centralnego ogrzewania i ciepłej wody użytkowej</w:t>
      </w:r>
    </w:p>
    <w:p w:rsidR="00F201A7" w:rsidRDefault="00297DEA">
      <w:pPr>
        <w:rPr>
          <w:b/>
          <w:sz w:val="28"/>
        </w:rPr>
      </w:pPr>
      <w:r>
        <w:rPr>
          <w:sz w:val="28"/>
        </w:rPr>
        <w:t>e. wykorzystaniu OZE.</w:t>
      </w:r>
    </w:p>
    <w:p w:rsidR="00F201A7" w:rsidRDefault="00297DEA">
      <w:pPr>
        <w:rPr>
          <w:b/>
          <w:sz w:val="28"/>
        </w:rPr>
      </w:pPr>
      <w:r>
        <w:rPr>
          <w:sz w:val="28"/>
        </w:rPr>
        <w:t xml:space="preserve">2. W powiązaniu z typem 1. uzupełniająco możliwe będą działania funkcjonalnie powiązane z </w:t>
      </w:r>
      <w:proofErr w:type="spellStart"/>
      <w:r>
        <w:rPr>
          <w:sz w:val="28"/>
        </w:rPr>
        <w:t>termomodernizowanym</w:t>
      </w:r>
      <w:proofErr w:type="spellEnd"/>
      <w:r>
        <w:rPr>
          <w:sz w:val="28"/>
        </w:rPr>
        <w:t xml:space="preserve"> budynkiem dotyczące:</w:t>
      </w:r>
    </w:p>
    <w:p w:rsidR="00F201A7" w:rsidRDefault="00297DEA">
      <w:pPr>
        <w:rPr>
          <w:b/>
          <w:sz w:val="28"/>
        </w:rPr>
      </w:pPr>
      <w:r>
        <w:rPr>
          <w:sz w:val="28"/>
        </w:rPr>
        <w:t>a. rozwoju systemów zarządzania energią lub wodą</w:t>
      </w:r>
    </w:p>
    <w:p w:rsidR="00F201A7" w:rsidRDefault="00297DEA">
      <w:pPr>
        <w:rPr>
          <w:b/>
          <w:sz w:val="28"/>
        </w:rPr>
      </w:pPr>
      <w:r>
        <w:rPr>
          <w:sz w:val="28"/>
        </w:rPr>
        <w:t>b. modernizacji oświetlenia wewnętrznego ograniczającego zużycie energii elektrycznej</w:t>
      </w:r>
    </w:p>
    <w:p w:rsidR="00F201A7" w:rsidRDefault="00297DEA">
      <w:pPr>
        <w:rPr>
          <w:b/>
          <w:sz w:val="28"/>
        </w:rPr>
      </w:pPr>
      <w:r>
        <w:rPr>
          <w:sz w:val="28"/>
        </w:rPr>
        <w:t>c. zastosowania błękitno-zielonej infrastruktury np. zielone dachy i ściany</w:t>
      </w:r>
    </w:p>
    <w:p w:rsidR="00F201A7" w:rsidRDefault="00297DEA">
      <w:pPr>
        <w:rPr>
          <w:b/>
          <w:sz w:val="28"/>
        </w:rPr>
      </w:pPr>
      <w:r>
        <w:rPr>
          <w:sz w:val="28"/>
        </w:rPr>
        <w:t>d. likwidacji barier architektonicznych z uwzględnieniem potrzeb osób z niepełnosprawnościami</w:t>
      </w:r>
    </w:p>
    <w:p w:rsidR="00F201A7" w:rsidRDefault="00297DEA">
      <w:pPr>
        <w:rPr>
          <w:b/>
          <w:sz w:val="28"/>
        </w:rPr>
      </w:pPr>
      <w:r>
        <w:rPr>
          <w:sz w:val="28"/>
        </w:rPr>
        <w:t>e. edukacji podnoszącej świadomość użytkowników dot. efektywności energetycznej</w:t>
      </w:r>
    </w:p>
    <w:p w:rsidR="00F201A7" w:rsidRDefault="00297DEA">
      <w:pPr>
        <w:rPr>
          <w:b/>
          <w:sz w:val="28"/>
        </w:rPr>
      </w:pPr>
      <w:r>
        <w:rPr>
          <w:sz w:val="28"/>
        </w:rPr>
        <w:t>f. innych prac budowlanych.</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p>
    <w:p w:rsidR="00F201A7" w:rsidRDefault="00297DEA">
      <w:pPr>
        <w:rPr>
          <w:b/>
          <w:sz w:val="28"/>
        </w:rPr>
      </w:pPr>
      <w:r>
        <w:rPr>
          <w:sz w:val="28"/>
        </w:rPr>
        <w:t>2. Działania wskazane w 2. typie projektu i niewynikające z audytu energetycznego nie mogą przekroczyć 15% kosztów kwalifikowalnych projektu.</w:t>
      </w:r>
    </w:p>
    <w:p w:rsidR="00F201A7" w:rsidRDefault="00297DEA">
      <w:pPr>
        <w:rPr>
          <w:b/>
          <w:sz w:val="28"/>
        </w:rPr>
      </w:pPr>
      <w:r>
        <w:rPr>
          <w:sz w:val="28"/>
        </w:rPr>
        <w:t>3. Wspierane za pomocą dotacji będą projekty dot.:</w:t>
      </w:r>
    </w:p>
    <w:p w:rsidR="00F201A7" w:rsidRDefault="00297DEA">
      <w:pPr>
        <w:rPr>
          <w:b/>
          <w:sz w:val="28"/>
        </w:rPr>
      </w:pPr>
      <w:r>
        <w:rPr>
          <w:sz w:val="28"/>
        </w:rPr>
        <w:lastRenderedPageBreak/>
        <w:t>- budynków użyteczności publicznej</w:t>
      </w:r>
    </w:p>
    <w:p w:rsidR="00F201A7" w:rsidRDefault="00297DEA">
      <w:pPr>
        <w:rPr>
          <w:b/>
          <w:sz w:val="28"/>
        </w:rPr>
      </w:pPr>
      <w:r>
        <w:rPr>
          <w:sz w:val="28"/>
        </w:rPr>
        <w:t>- wielorodzinnych budynków mieszkalnych stanowiących w 100% mienie komunalne</w:t>
      </w:r>
    </w:p>
    <w:p w:rsidR="00F201A7" w:rsidRDefault="00297DEA">
      <w:pPr>
        <w:rPr>
          <w:b/>
          <w:sz w:val="28"/>
        </w:rPr>
      </w:pPr>
      <w:r>
        <w:rPr>
          <w:sz w:val="28"/>
        </w:rPr>
        <w:t xml:space="preserve">- zabytkowych wielorodzinnych budynków mieszkalnych należących do wspólnot mieszkaniowych, </w:t>
      </w:r>
    </w:p>
    <w:p w:rsidR="00F201A7" w:rsidRDefault="00297DEA">
      <w:pPr>
        <w:rPr>
          <w:b/>
          <w:sz w:val="28"/>
        </w:rPr>
      </w:pPr>
      <w:r>
        <w:rPr>
          <w:sz w:val="28"/>
        </w:rPr>
        <w:t>których celem jest osiągnięcie co najmniej 30% oszczędności energii pierwotnej dla każdego budynku, za wyjątkiem:</w:t>
      </w:r>
    </w:p>
    <w:p w:rsidR="00F201A7" w:rsidRDefault="00297DEA">
      <w:pPr>
        <w:rPr>
          <w:b/>
          <w:sz w:val="28"/>
        </w:rPr>
      </w:pPr>
      <w:r>
        <w:rPr>
          <w:sz w:val="28"/>
        </w:rPr>
        <w:t>• zabytkowych budynków użyteczności publicznej, dla których min. poziom oszczędności energii pierwotnej na każdym budynku wynosi 20%</w:t>
      </w:r>
    </w:p>
    <w:p w:rsidR="00F201A7" w:rsidRDefault="00297DEA">
      <w:pPr>
        <w:rPr>
          <w:b/>
          <w:sz w:val="28"/>
        </w:rPr>
      </w:pPr>
      <w:r>
        <w:rPr>
          <w:sz w:val="28"/>
        </w:rPr>
        <w:t xml:space="preserve">• budynków użyteczności publicznej zlokalizowanych w gminach ze wskaźnikiem dochodów podatkowych (wskaźnik </w:t>
      </w:r>
      <w:proofErr w:type="spellStart"/>
      <w:r>
        <w:rPr>
          <w:sz w:val="28"/>
        </w:rPr>
        <w:t>Gg</w:t>
      </w:r>
      <w:proofErr w:type="spellEnd"/>
      <w:r>
        <w:rPr>
          <w:sz w:val="28"/>
        </w:rPr>
        <w:t xml:space="preserve">) wyższym od średniej wartości dla województwa, dla których min. poziom oszczędności energii pierwotnej na każdym budynku wynosi 40% (wsparcie stanowi dotację warunkową w rozumieniu art. 57 </w:t>
      </w:r>
      <w:proofErr w:type="spellStart"/>
      <w:r>
        <w:rPr>
          <w:sz w:val="28"/>
        </w:rPr>
        <w:t>rozp</w:t>
      </w:r>
      <w:proofErr w:type="spellEnd"/>
      <w:r>
        <w:rPr>
          <w:sz w:val="28"/>
        </w:rPr>
        <w:t xml:space="preserve">. 2021/1060). Lista gmin, których wskaźnik </w:t>
      </w:r>
      <w:proofErr w:type="spellStart"/>
      <w:r>
        <w:rPr>
          <w:sz w:val="28"/>
        </w:rPr>
        <w:t>Gg</w:t>
      </w:r>
      <w:proofErr w:type="spellEnd"/>
      <w:r>
        <w:rPr>
          <w:sz w:val="28"/>
        </w:rPr>
        <w:t xml:space="preserve"> jest wyższy od średniej wartości dla województwa przyjęta uchwałą ZWP nr 465/449/23 z 27.04.2023 r.</w:t>
      </w:r>
    </w:p>
    <w:p w:rsidR="00F201A7" w:rsidRDefault="00297DEA">
      <w:pPr>
        <w:rPr>
          <w:b/>
          <w:sz w:val="28"/>
        </w:rPr>
      </w:pPr>
      <w:r>
        <w:rPr>
          <w:sz w:val="28"/>
        </w:rPr>
        <w:t>Wskazane powyżej minimalne poziomy oszczędności energii pierwotnej muszą wynikać z audytu energetycznego dla każdego budynku.</w:t>
      </w:r>
    </w:p>
    <w:p w:rsidR="00F201A7" w:rsidRDefault="00297DEA">
      <w:pPr>
        <w:rPr>
          <w:b/>
          <w:sz w:val="28"/>
        </w:rPr>
      </w:pPr>
      <w:r>
        <w:rPr>
          <w:sz w:val="28"/>
        </w:rPr>
        <w:t>Budynek zabytkowy to budynek użyteczności publicznej lub wielorodzinny budynek mieszkalny wpisany do rejestru zabytków lub do wojewódzkiej/gminnej ewidencji zabytków.</w:t>
      </w:r>
    </w:p>
    <w:p w:rsidR="00F201A7" w:rsidRDefault="00297DEA">
      <w:pPr>
        <w:rPr>
          <w:b/>
          <w:sz w:val="28"/>
        </w:rPr>
      </w:pPr>
      <w:r>
        <w:rPr>
          <w:sz w:val="28"/>
        </w:rPr>
        <w:t>Budynek użyteczności publicznej to budynek:</w:t>
      </w:r>
    </w:p>
    <w:p w:rsidR="00F201A7" w:rsidRDefault="00297DEA">
      <w:pPr>
        <w:rPr>
          <w:b/>
          <w:sz w:val="28"/>
        </w:rPr>
      </w:pPr>
      <w:r>
        <w:rPr>
          <w:sz w:val="28"/>
        </w:rPr>
        <w:t>- przeznaczony na potrzeby administracji publicznej, kultury, edukacji, wychowania, społeczne, opieki zdrowotnej i socjalnej, sportu, kultu religijnego, lub</w:t>
      </w:r>
    </w:p>
    <w:p w:rsidR="00F201A7" w:rsidRDefault="00297DEA">
      <w:pPr>
        <w:rPr>
          <w:b/>
          <w:sz w:val="28"/>
        </w:rPr>
      </w:pPr>
      <w:r>
        <w:rPr>
          <w:sz w:val="28"/>
        </w:rPr>
        <w:t>- służący świadczeniu usług komunalnych przez administrację i służby publiczne, którego właścicielem jest jednostka samorządu terytorialnego (</w:t>
      </w:r>
      <w:proofErr w:type="spellStart"/>
      <w:r>
        <w:rPr>
          <w:sz w:val="28"/>
        </w:rPr>
        <w:t>jst</w:t>
      </w:r>
      <w:proofErr w:type="spellEnd"/>
      <w:r>
        <w:rPr>
          <w:sz w:val="28"/>
        </w:rPr>
        <w:t xml:space="preserve">), spółka komunalna lub jednostka organizacyjna podległa </w:t>
      </w:r>
      <w:proofErr w:type="spellStart"/>
      <w:r>
        <w:rPr>
          <w:sz w:val="28"/>
        </w:rPr>
        <w:t>jst</w:t>
      </w:r>
      <w:proofErr w:type="spellEnd"/>
      <w:r>
        <w:rPr>
          <w:sz w:val="28"/>
        </w:rPr>
        <w:t>.</w:t>
      </w:r>
    </w:p>
    <w:p w:rsidR="00F201A7" w:rsidRDefault="00297DEA">
      <w:pPr>
        <w:rPr>
          <w:b/>
          <w:sz w:val="28"/>
        </w:rPr>
      </w:pPr>
      <w:r>
        <w:rPr>
          <w:sz w:val="28"/>
        </w:rPr>
        <w:t>4. Wyłączone ze wsparcia są:</w:t>
      </w:r>
    </w:p>
    <w:p w:rsidR="00F201A7" w:rsidRDefault="00297DEA">
      <w:pPr>
        <w:rPr>
          <w:b/>
          <w:sz w:val="28"/>
        </w:rPr>
      </w:pPr>
      <w:r>
        <w:rPr>
          <w:sz w:val="28"/>
        </w:rPr>
        <w:lastRenderedPageBreak/>
        <w:t>- budynki użyteczności publicznej należące do administracji rządowej, podległych jej organów i jednostek organizacyjnych</w:t>
      </w:r>
    </w:p>
    <w:p w:rsidR="00F201A7" w:rsidRDefault="00297DEA">
      <w:pPr>
        <w:rPr>
          <w:b/>
          <w:sz w:val="28"/>
        </w:rPr>
      </w:pPr>
      <w:r>
        <w:rPr>
          <w:sz w:val="28"/>
        </w:rPr>
        <w:t>- wielorodzinne budynki mieszkalne:</w:t>
      </w:r>
    </w:p>
    <w:p w:rsidR="00F201A7" w:rsidRDefault="00297DEA">
      <w:pPr>
        <w:rPr>
          <w:b/>
          <w:sz w:val="28"/>
        </w:rPr>
      </w:pPr>
      <w:r>
        <w:rPr>
          <w:sz w:val="28"/>
        </w:rPr>
        <w:t>• należące do wspólnot mieszkaniowych, które nie są zabytkami</w:t>
      </w:r>
    </w:p>
    <w:p w:rsidR="00F201A7" w:rsidRDefault="00297DEA">
      <w:pPr>
        <w:rPr>
          <w:b/>
          <w:sz w:val="28"/>
        </w:rPr>
      </w:pPr>
      <w:r>
        <w:rPr>
          <w:sz w:val="28"/>
        </w:rPr>
        <w:t>• będące własnością Skarbu Państwa, spółek z jego udziałem</w:t>
      </w:r>
    </w:p>
    <w:p w:rsidR="00F201A7" w:rsidRDefault="00297DEA">
      <w:pPr>
        <w:rPr>
          <w:b/>
          <w:sz w:val="28"/>
        </w:rPr>
      </w:pPr>
      <w:r>
        <w:rPr>
          <w:sz w:val="28"/>
        </w:rPr>
        <w:t>• spółdzielni mieszkaniowych.</w:t>
      </w:r>
    </w:p>
    <w:p w:rsidR="00F201A7" w:rsidRDefault="00297DEA">
      <w:pPr>
        <w:rPr>
          <w:b/>
          <w:sz w:val="28"/>
        </w:rPr>
      </w:pPr>
      <w:r>
        <w:rPr>
          <w:sz w:val="28"/>
        </w:rPr>
        <w:t>5. W ramach 1. typu projektu w zakresie modernizacji źródła ciepła (w przypadku indywidualnego źródła ciepła dotyczy wyłącznie pieca/kotła zasilanego paliwem stałym) wsparcie może zostać udzielone na jego:</w:t>
      </w:r>
    </w:p>
    <w:p w:rsidR="00F201A7" w:rsidRDefault="00297DEA">
      <w:pPr>
        <w:rPr>
          <w:b/>
          <w:sz w:val="28"/>
        </w:rPr>
      </w:pPr>
      <w:r>
        <w:rPr>
          <w:sz w:val="28"/>
        </w:rPr>
        <w:t>- likwidację i podłączenie do sieci ciepłowniczej</w:t>
      </w:r>
    </w:p>
    <w:p w:rsidR="00F201A7" w:rsidRDefault="00297DEA">
      <w:pPr>
        <w:rPr>
          <w:b/>
          <w:sz w:val="28"/>
        </w:rPr>
      </w:pPr>
      <w:r>
        <w:rPr>
          <w:sz w:val="28"/>
        </w:rPr>
        <w:t xml:space="preserve">- wymianę na źródła niskoemisyjne, przede wszystkim na OZE (zwłaszcza na pompy ciepła w połączeniu z </w:t>
      </w:r>
      <w:proofErr w:type="spellStart"/>
      <w:r>
        <w:rPr>
          <w:sz w:val="28"/>
        </w:rPr>
        <w:t>fotowoltaiką</w:t>
      </w:r>
      <w:proofErr w:type="spellEnd"/>
      <w:r>
        <w:rPr>
          <w:sz w:val="28"/>
        </w:rPr>
        <w:t>).</w:t>
      </w:r>
    </w:p>
    <w:p w:rsidR="00F201A7" w:rsidRDefault="00297DEA">
      <w:pPr>
        <w:rPr>
          <w:b/>
          <w:sz w:val="28"/>
        </w:rPr>
      </w:pPr>
      <w:r>
        <w:rPr>
          <w:sz w:val="28"/>
        </w:rP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p>
    <w:p w:rsidR="00F201A7" w:rsidRDefault="00297DEA">
      <w:pPr>
        <w:rPr>
          <w:b/>
          <w:sz w:val="28"/>
        </w:rPr>
      </w:pPr>
      <w:r>
        <w:rPr>
          <w:sz w:val="28"/>
        </w:rP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p>
    <w:p w:rsidR="00F201A7" w:rsidRDefault="00297DEA">
      <w:pPr>
        <w:rPr>
          <w:b/>
          <w:sz w:val="28"/>
        </w:rPr>
      </w:pPr>
      <w:r>
        <w:rPr>
          <w:sz w:val="28"/>
        </w:rPr>
        <w:t>Indywidualne źródło ciepła to źródło wytwarzające ciepło na potrzeby pojedynczego pomieszczenia lub lokalu w budynku.</w:t>
      </w:r>
    </w:p>
    <w:p w:rsidR="00F201A7" w:rsidRDefault="00297DEA">
      <w:pPr>
        <w:rPr>
          <w:b/>
          <w:sz w:val="28"/>
        </w:rPr>
      </w:pPr>
      <w:r>
        <w:rPr>
          <w:sz w:val="28"/>
        </w:rPr>
        <w:lastRenderedPageBreak/>
        <w:t>W przypadku kotłowni wyposażonych w więcej niż jeden kocioł wykorzystujący paliwa stałe, wymiana musi dotyczyć wszystkich z nich.</w:t>
      </w:r>
    </w:p>
    <w:p w:rsidR="00F201A7" w:rsidRDefault="00297DEA">
      <w:pPr>
        <w:rPr>
          <w:b/>
          <w:sz w:val="28"/>
        </w:rPr>
      </w:pPr>
      <w:r>
        <w:rPr>
          <w:sz w:val="28"/>
        </w:rPr>
        <w:t xml:space="preserve">Wsparte projekty muszą skutkować znaczną redukcją emisji gazów cieplarnianych w odniesieniu do istniejących instalacji i przyczyniać się do zmniejszenia emisji zanieczyszczeń powietrza (pył PM 10 i PM 2,5, </w:t>
      </w:r>
      <w:proofErr w:type="spellStart"/>
      <w:r>
        <w:rPr>
          <w:sz w:val="28"/>
        </w:rPr>
        <w:t>benzo</w:t>
      </w:r>
      <w:proofErr w:type="spellEnd"/>
      <w:r>
        <w:rPr>
          <w:sz w:val="28"/>
        </w:rPr>
        <w:t>(a)</w:t>
      </w:r>
      <w:proofErr w:type="spellStart"/>
      <w:r>
        <w:rPr>
          <w:sz w:val="28"/>
        </w:rPr>
        <w:t>piren</w:t>
      </w:r>
      <w:proofErr w:type="spellEnd"/>
      <w:r>
        <w:rPr>
          <w:sz w:val="28"/>
        </w:rPr>
        <w:t>) oraz do znacznego zwiększenia oszczędności energii.</w:t>
      </w:r>
    </w:p>
    <w:p w:rsidR="00F201A7" w:rsidRDefault="00297DEA">
      <w:pPr>
        <w:rPr>
          <w:b/>
          <w:sz w:val="28"/>
        </w:rPr>
      </w:pPr>
      <w:r>
        <w:rPr>
          <w:sz w:val="28"/>
        </w:rPr>
        <w:t>Preferowane będą projekty:</w:t>
      </w:r>
    </w:p>
    <w:p w:rsidR="00F201A7" w:rsidRDefault="00297DEA">
      <w:pPr>
        <w:rPr>
          <w:b/>
          <w:sz w:val="28"/>
        </w:rPr>
      </w:pPr>
      <w:r>
        <w:rPr>
          <w:sz w:val="28"/>
        </w:rPr>
        <w:t>1. Dostosowujące budynki do wymogów dla budynków zero- i plus- energetycznych</w:t>
      </w:r>
    </w:p>
    <w:p w:rsidR="00F201A7" w:rsidRDefault="00297DEA">
      <w:pPr>
        <w:rPr>
          <w:b/>
          <w:sz w:val="28"/>
        </w:rPr>
      </w:pPr>
      <w:r>
        <w:rPr>
          <w:sz w:val="28"/>
        </w:rPr>
        <w:t>2. Wpisujące się w aktualne gminne projekty założeń lub założenia do planów zaopatrzenia w ciepło, energię elektryczną i paliwa gazowe</w:t>
      </w:r>
    </w:p>
    <w:p w:rsidR="00F201A7" w:rsidRDefault="00297DEA">
      <w:pPr>
        <w:rPr>
          <w:b/>
          <w:sz w:val="28"/>
        </w:rPr>
      </w:pPr>
      <w:r>
        <w:rPr>
          <w:sz w:val="28"/>
        </w:rPr>
        <w:t>3. Przewidujące zastosowanie OZE</w:t>
      </w:r>
    </w:p>
    <w:p w:rsidR="00F201A7" w:rsidRDefault="00297DEA">
      <w:pPr>
        <w:rPr>
          <w:b/>
          <w:sz w:val="28"/>
        </w:rPr>
      </w:pPr>
      <w:r>
        <w:rPr>
          <w:sz w:val="28"/>
        </w:rPr>
        <w:t>4. Stanowiące element wyspy energetycznej</w:t>
      </w:r>
    </w:p>
    <w:p w:rsidR="00F201A7" w:rsidRDefault="00297DEA">
      <w:pPr>
        <w:rPr>
          <w:b/>
          <w:sz w:val="28"/>
        </w:rPr>
      </w:pPr>
      <w:r>
        <w:rPr>
          <w:sz w:val="28"/>
        </w:rPr>
        <w:t>5. Dotyczące poprawy efektywności energetycznej budynków wpisanych do rejestru zabytków lub do wojewódzkiej/gminnej ewidencji zabytków, obejmujące kompleksowy system zarządzania energią w tych budynkach</w:t>
      </w:r>
    </w:p>
    <w:p w:rsidR="00F201A7" w:rsidRDefault="00297DEA">
      <w:pPr>
        <w:rPr>
          <w:b/>
          <w:sz w:val="28"/>
        </w:rPr>
      </w:pPr>
      <w:r>
        <w:rPr>
          <w:sz w:val="28"/>
        </w:rPr>
        <w:t>6. Uzgodnione w ramach Zintegrowanych Porozumień Terytorialnych (ZPT)</w:t>
      </w:r>
    </w:p>
    <w:p w:rsidR="00F201A7" w:rsidRDefault="00297DEA">
      <w:pPr>
        <w:rPr>
          <w:b/>
          <w:sz w:val="28"/>
        </w:rPr>
      </w:pPr>
      <w:r>
        <w:rPr>
          <w:sz w:val="28"/>
        </w:rPr>
        <w:t xml:space="preserve">7. Realizowane w partnerstwie </w:t>
      </w:r>
      <w:proofErr w:type="spellStart"/>
      <w:r>
        <w:rPr>
          <w:sz w:val="28"/>
        </w:rPr>
        <w:t>publiczno</w:t>
      </w:r>
      <w:proofErr w:type="spellEnd"/>
      <w:r>
        <w:rPr>
          <w:sz w:val="28"/>
        </w:rPr>
        <w:t>–prywatnym.</w:t>
      </w:r>
    </w:p>
    <w:p w:rsidR="00F201A7" w:rsidRDefault="00297DEA">
      <w:pPr>
        <w:rPr>
          <w:b/>
          <w:sz w:val="28"/>
        </w:rPr>
      </w:pPr>
      <w:r>
        <w:rPr>
          <w:sz w:val="28"/>
        </w:rPr>
        <w:t>Ukierunkowanie terytorialne:</w:t>
      </w:r>
    </w:p>
    <w:p w:rsidR="00F201A7" w:rsidRDefault="00297DEA">
      <w:pPr>
        <w:rPr>
          <w:b/>
          <w:sz w:val="28"/>
        </w:rPr>
      </w:pPr>
      <w:r>
        <w:rPr>
          <w:sz w:val="28"/>
        </w:rPr>
        <w:t xml:space="preserve">Obszar województwa z wyłączeniem obszarów uprawnionych do wsparcia w ramach Działań 2.2. i 2.3. </w:t>
      </w:r>
    </w:p>
    <w:p w:rsidR="00F201A7" w:rsidRDefault="00297DEA">
      <w:pPr>
        <w:rPr>
          <w:b/>
          <w:sz w:val="28"/>
        </w:rPr>
      </w:pPr>
      <w:r>
        <w:rPr>
          <w:sz w:val="28"/>
        </w:rPr>
        <w:t>B. Rozwój systemów ciepłowniczych:</w:t>
      </w:r>
    </w:p>
    <w:p w:rsidR="00F201A7" w:rsidRDefault="00297DEA">
      <w:pPr>
        <w:rPr>
          <w:b/>
          <w:sz w:val="28"/>
        </w:rPr>
      </w:pPr>
      <w:r>
        <w:rPr>
          <w:sz w:val="28"/>
        </w:rPr>
        <w:t>Typy projektów:</w:t>
      </w:r>
    </w:p>
    <w:p w:rsidR="00F201A7" w:rsidRDefault="00297DEA">
      <w:pPr>
        <w:rPr>
          <w:b/>
          <w:sz w:val="28"/>
        </w:rPr>
      </w:pPr>
      <w:r>
        <w:rPr>
          <w:sz w:val="28"/>
        </w:rPr>
        <w:t xml:space="preserve">1. Przebudowa lokalnych źródeł ciepła wykorzystujących paliwa stałe na źródła ciepła i/lub energii elektrycznej zasilane odnawialnymi źródłami energii oraz </w:t>
      </w:r>
      <w:r>
        <w:rPr>
          <w:sz w:val="28"/>
        </w:rPr>
        <w:lastRenderedPageBreak/>
        <w:t xml:space="preserve">paliwami gazowymi (kogeneracja i </w:t>
      </w:r>
      <w:proofErr w:type="spellStart"/>
      <w:r>
        <w:rPr>
          <w:sz w:val="28"/>
        </w:rPr>
        <w:t>trigeneracja</w:t>
      </w:r>
      <w:proofErr w:type="spellEnd"/>
      <w:r>
        <w:rPr>
          <w:sz w:val="28"/>
        </w:rPr>
        <w:t xml:space="preserve"> w </w:t>
      </w:r>
      <w:proofErr w:type="spellStart"/>
      <w:r>
        <w:rPr>
          <w:sz w:val="28"/>
        </w:rPr>
        <w:t>zdalaczynnych</w:t>
      </w:r>
      <w:proofErr w:type="spellEnd"/>
      <w:r>
        <w:rPr>
          <w:sz w:val="28"/>
        </w:rPr>
        <w:t xml:space="preserve"> systemach ciepłowniczych) do 5 </w:t>
      </w:r>
      <w:proofErr w:type="spellStart"/>
      <w:r>
        <w:rPr>
          <w:sz w:val="28"/>
        </w:rPr>
        <w:t>MWt</w:t>
      </w:r>
      <w:proofErr w:type="spellEnd"/>
      <w:r>
        <w:rPr>
          <w:sz w:val="28"/>
        </w:rPr>
        <w:t xml:space="preserve"> i do 2 </w:t>
      </w:r>
      <w:proofErr w:type="spellStart"/>
      <w:r>
        <w:rPr>
          <w:sz w:val="28"/>
        </w:rPr>
        <w:t>MWe</w:t>
      </w:r>
      <w:proofErr w:type="spellEnd"/>
      <w:r>
        <w:rPr>
          <w:sz w:val="28"/>
        </w:rPr>
        <w:t xml:space="preserve"> mocy zamówionej.</w:t>
      </w:r>
    </w:p>
    <w:p w:rsidR="00F201A7" w:rsidRDefault="00297DEA">
      <w:pPr>
        <w:rPr>
          <w:b/>
          <w:sz w:val="28"/>
        </w:rPr>
      </w:pPr>
      <w:r>
        <w:rPr>
          <w:sz w:val="28"/>
        </w:rPr>
        <w:t>2. Budowa, rozbudowa, przebudowa sieci ciepłowniczych lub chłodniczych wraz z magazynami ciepła – inwestycje do 5 MW mocy zamówionej – wyłącznie w powiązaniu z 1. typem projektu w zakresie źródeł systemowych.</w:t>
      </w:r>
    </w:p>
    <w:p w:rsidR="00F201A7" w:rsidRDefault="00297DEA">
      <w:pPr>
        <w:rPr>
          <w:b/>
          <w:sz w:val="28"/>
        </w:rPr>
      </w:pPr>
      <w:r>
        <w:rPr>
          <w:sz w:val="28"/>
        </w:rPr>
        <w:t>3. Podłączenie do sieci ciepłowniczej lub gazowej obiektów, w których likwidowane są źródła na paliwa stałe (w tym niezbędna rozbudowa sieci ciepłowniczej oraz likwidacja źródeł ciepła).</w:t>
      </w:r>
    </w:p>
    <w:p w:rsidR="00F201A7" w:rsidRDefault="00297DEA">
      <w:pPr>
        <w:rPr>
          <w:b/>
          <w:sz w:val="28"/>
        </w:rPr>
      </w:pPr>
      <w:r>
        <w:rPr>
          <w:sz w:val="28"/>
        </w:rPr>
        <w:t>Najważniejsze warunki realizacji projektów:</w:t>
      </w:r>
    </w:p>
    <w:p w:rsidR="00F201A7" w:rsidRDefault="00297DEA">
      <w:pPr>
        <w:rPr>
          <w:b/>
          <w:sz w:val="28"/>
        </w:rPr>
      </w:pPr>
      <w:r>
        <w:rPr>
          <w:sz w:val="28"/>
        </w:rPr>
        <w:t>1. W zakresie 1. typu projektu:</w:t>
      </w:r>
    </w:p>
    <w:p w:rsidR="00F201A7" w:rsidRDefault="00297DEA">
      <w:pPr>
        <w:rPr>
          <w:b/>
          <w:sz w:val="28"/>
        </w:rPr>
      </w:pPr>
      <w:r>
        <w:rPr>
          <w:sz w:val="28"/>
        </w:rPr>
        <w:t>- możliwe będzie wsparcie wyłącznie nieefektywnych systemów ciepłowniczych, które w wyniku realizacji projektu spełnią wymagania dla systemów efektywnych</w:t>
      </w:r>
    </w:p>
    <w:p w:rsidR="00F201A7" w:rsidRDefault="00297DEA">
      <w:pPr>
        <w:rPr>
          <w:b/>
          <w:sz w:val="28"/>
        </w:rPr>
      </w:pPr>
      <w:r>
        <w:rPr>
          <w:sz w:val="28"/>
        </w:rPr>
        <w:t xml:space="preserve">-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w:t>
      </w:r>
      <w:proofErr w:type="spellStart"/>
      <w:r>
        <w:rPr>
          <w:sz w:val="28"/>
        </w:rPr>
        <w:t>benzo</w:t>
      </w:r>
      <w:proofErr w:type="spellEnd"/>
      <w:r>
        <w:rPr>
          <w:sz w:val="28"/>
        </w:rPr>
        <w:t>(a)</w:t>
      </w:r>
      <w:proofErr w:type="spellStart"/>
      <w:r>
        <w:rPr>
          <w:sz w:val="28"/>
        </w:rPr>
        <w:t>pirenu</w:t>
      </w:r>
      <w:proofErr w:type="spellEnd"/>
      <w:r>
        <w:rPr>
          <w:sz w:val="28"/>
        </w:rPr>
        <w:t>).</w:t>
      </w:r>
    </w:p>
    <w:p w:rsidR="00F201A7" w:rsidRDefault="00297DEA">
      <w:pPr>
        <w:rPr>
          <w:b/>
          <w:sz w:val="28"/>
        </w:rPr>
      </w:pPr>
      <w:r>
        <w:rPr>
          <w:sz w:val="28"/>
        </w:rPr>
        <w:t>2. Nie przewiduje się wymiany indywidualnych pieców lub kotłów.</w:t>
      </w:r>
    </w:p>
    <w:p w:rsidR="00F201A7" w:rsidRDefault="00297DEA">
      <w:pPr>
        <w:rPr>
          <w:b/>
          <w:sz w:val="28"/>
        </w:rPr>
      </w:pPr>
      <w:r>
        <w:rPr>
          <w:sz w:val="28"/>
        </w:rPr>
        <w:t>3. Przebudowa źródła ciepła na gazowe będzie możliwa tylko w budynku, w którym wcześniej przeprowadzono termomodernizację.</w:t>
      </w:r>
    </w:p>
    <w:p w:rsidR="00F201A7" w:rsidRDefault="00297DEA">
      <w:pPr>
        <w:rPr>
          <w:b/>
          <w:sz w:val="28"/>
        </w:rPr>
      </w:pPr>
      <w:r>
        <w:rPr>
          <w:sz w:val="28"/>
        </w:rPr>
        <w:t>Preferowane będą projekty:</w:t>
      </w:r>
    </w:p>
    <w:p w:rsidR="00F201A7" w:rsidRDefault="00297DEA">
      <w:pPr>
        <w:rPr>
          <w:b/>
          <w:sz w:val="28"/>
        </w:rPr>
      </w:pPr>
      <w:r>
        <w:rPr>
          <w:sz w:val="28"/>
        </w:rPr>
        <w:t>1. Wpisujące się w aktualne gminne projekty założeń lub założenia do planów zaopatrzenia w ciepło, energię elektryczną i paliwa gazowe</w:t>
      </w:r>
    </w:p>
    <w:p w:rsidR="00F201A7" w:rsidRDefault="00297DEA">
      <w:pPr>
        <w:rPr>
          <w:b/>
          <w:sz w:val="28"/>
        </w:rPr>
      </w:pPr>
      <w:r>
        <w:rPr>
          <w:sz w:val="28"/>
        </w:rPr>
        <w:t>2. Wykorzystujące OZE</w:t>
      </w:r>
    </w:p>
    <w:p w:rsidR="00F201A7" w:rsidRDefault="00297DEA">
      <w:pPr>
        <w:rPr>
          <w:b/>
          <w:sz w:val="28"/>
        </w:rPr>
      </w:pPr>
      <w:r>
        <w:rPr>
          <w:sz w:val="28"/>
        </w:rPr>
        <w:t>3. Kompleksowe z zastosowaniem wysokosprawnej kogeneracji</w:t>
      </w:r>
    </w:p>
    <w:p w:rsidR="00F201A7" w:rsidRDefault="00297DEA">
      <w:pPr>
        <w:rPr>
          <w:b/>
          <w:sz w:val="28"/>
        </w:rPr>
      </w:pPr>
      <w:r>
        <w:rPr>
          <w:sz w:val="28"/>
        </w:rPr>
        <w:t>4. Stanowiące element wyspy energetycznej</w:t>
      </w:r>
    </w:p>
    <w:p w:rsidR="00F201A7" w:rsidRDefault="00297DEA">
      <w:pPr>
        <w:rPr>
          <w:b/>
          <w:sz w:val="28"/>
        </w:rPr>
      </w:pPr>
      <w:r>
        <w:rPr>
          <w:sz w:val="28"/>
        </w:rPr>
        <w:lastRenderedPageBreak/>
        <w:t>5. Uzgodnione w ramach ZPT.</w:t>
      </w:r>
    </w:p>
    <w:p w:rsidR="00F201A7" w:rsidRDefault="00297DEA">
      <w:pPr>
        <w:rPr>
          <w:b/>
          <w:sz w:val="28"/>
        </w:rPr>
      </w:pPr>
      <w:r>
        <w:rPr>
          <w:sz w:val="28"/>
        </w:rPr>
        <w:t>Ukierunkowanie terytorialne:</w:t>
      </w:r>
    </w:p>
    <w:p w:rsidR="00F201A7" w:rsidRDefault="00297DEA">
      <w:pPr>
        <w:rPr>
          <w:b/>
          <w:sz w:val="28"/>
        </w:rPr>
      </w:pPr>
      <w:r>
        <w:rPr>
          <w:sz w:val="28"/>
        </w:rPr>
        <w:t>Obszar województwa z wyłączeniem obszarów uprawnionych do wsparcia w ramach Działań 2.2. i 2.3.</w:t>
      </w:r>
    </w:p>
    <w:p w:rsidR="00F201A7" w:rsidRDefault="00297DEA">
      <w:pPr>
        <w:rPr>
          <w:b/>
          <w:sz w:val="28"/>
        </w:rPr>
      </w:pPr>
      <w:r>
        <w:rPr>
          <w:sz w:val="28"/>
        </w:rPr>
        <w:t>C. Promocja, podnoszenie świadomości i wiedzy, doradztwo energetyczne:</w:t>
      </w:r>
    </w:p>
    <w:p w:rsidR="00F201A7" w:rsidRDefault="00297DEA">
      <w:pPr>
        <w:rPr>
          <w:b/>
          <w:sz w:val="28"/>
        </w:rPr>
      </w:pPr>
      <w:r>
        <w:rPr>
          <w:sz w:val="28"/>
        </w:rPr>
        <w:t>Typy projektów:</w:t>
      </w:r>
    </w:p>
    <w:p w:rsidR="00F201A7" w:rsidRDefault="00297DEA">
      <w:pPr>
        <w:rPr>
          <w:b/>
          <w:sz w:val="28"/>
        </w:rPr>
      </w:pPr>
      <w:r>
        <w:rPr>
          <w:sz w:val="28"/>
        </w:rP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p>
    <w:p w:rsidR="00F201A7" w:rsidRDefault="00297DEA">
      <w:pPr>
        <w:rPr>
          <w:b/>
          <w:sz w:val="28"/>
        </w:rPr>
      </w:pPr>
      <w:r>
        <w:rPr>
          <w:sz w:val="28"/>
        </w:rPr>
        <w:t>Najważniejsze warunki realizacji projektów:</w:t>
      </w:r>
    </w:p>
    <w:p w:rsidR="00F201A7" w:rsidRDefault="00297DEA">
      <w:pPr>
        <w:rPr>
          <w:b/>
          <w:sz w:val="28"/>
        </w:rPr>
      </w:pPr>
      <w:r>
        <w:rPr>
          <w:sz w:val="28"/>
        </w:rPr>
        <w:t xml:space="preserve">W przypadku, gdy projekt zawiera elementy dotyczące doradztwa musi być komplementarny z krajowym projektem doradztwa energetycznego wspieranym przez </w:t>
      </w:r>
      <w:proofErr w:type="spellStart"/>
      <w:r>
        <w:rPr>
          <w:sz w:val="28"/>
        </w:rPr>
        <w:t>FEnIKS</w:t>
      </w:r>
      <w:proofErr w:type="spellEnd"/>
      <w:r>
        <w:rPr>
          <w:sz w:val="28"/>
        </w:rPr>
        <w:t>.</w:t>
      </w:r>
    </w:p>
    <w:p w:rsidR="00F201A7" w:rsidRDefault="00297DEA">
      <w:pPr>
        <w:rPr>
          <w:b/>
          <w:sz w:val="28"/>
        </w:rPr>
      </w:pPr>
      <w:r>
        <w:rPr>
          <w:sz w:val="28"/>
        </w:rPr>
        <w:t>Ukierunkowanie terytorialne:</w:t>
      </w:r>
    </w:p>
    <w:p w:rsidR="00F201A7" w:rsidRDefault="00297DEA">
      <w:pPr>
        <w:rPr>
          <w:b/>
          <w:sz w:val="28"/>
        </w:rPr>
      </w:pPr>
      <w:r>
        <w:rPr>
          <w:sz w:val="28"/>
        </w:rPr>
        <w:t>Obszar całego województwa.</w:t>
      </w:r>
    </w:p>
    <w:p w:rsidR="00F201A7" w:rsidRDefault="00297DEA">
      <w:pPr>
        <w:rPr>
          <w:b/>
          <w:sz w:val="28"/>
        </w:rPr>
      </w:pPr>
      <w:r>
        <w:rPr>
          <w:sz w:val="28"/>
        </w:rPr>
        <w:t>We wszystkich projektach (A, B, C):</w:t>
      </w:r>
    </w:p>
    <w:p w:rsidR="00F201A7" w:rsidRDefault="00297DEA">
      <w:pPr>
        <w:rPr>
          <w:b/>
          <w:sz w:val="28"/>
        </w:rPr>
      </w:pPr>
      <w:r>
        <w:rPr>
          <w:sz w:val="28"/>
        </w:rPr>
        <w:t>1. Podatek VAT i koszty pośrednie w projekcie są niekwalifikowalne.</w:t>
      </w:r>
    </w:p>
    <w:p w:rsidR="00F201A7" w:rsidRDefault="00297DEA">
      <w:pPr>
        <w:rPr>
          <w:b/>
          <w:sz w:val="28"/>
        </w:rPr>
      </w:pPr>
      <w:r>
        <w:rPr>
          <w:sz w:val="28"/>
        </w:rPr>
        <w:t xml:space="preserve">2. Ze wsparcia wykluczone będą projekty dla których Wnioskodawcą/Partnerem są </w:t>
      </w:r>
      <w:proofErr w:type="spellStart"/>
      <w:r>
        <w:rPr>
          <w:sz w:val="28"/>
        </w:rPr>
        <w:t>jst</w:t>
      </w:r>
      <w:proofErr w:type="spellEnd"/>
      <w:r>
        <w:rPr>
          <w:sz w:val="28"/>
        </w:rPr>
        <w:t xml:space="preserve">, które mają status Obserwatora w ZIT lub jednostki organizacyjne i spółki od nich zależne, jeżeli podmioty te wskazane zostały w „Porozumieniu w sprawie realizacji instrumentu Zintegrowane Inwestycje Terytorialne” jako uprawnione do wsparcia w Dz. 2.2. lub 2.3. </w:t>
      </w:r>
    </w:p>
    <w:p w:rsidR="00F201A7" w:rsidRDefault="00297DEA">
      <w:pPr>
        <w:rPr>
          <w:b/>
          <w:sz w:val="28"/>
        </w:rPr>
      </w:pPr>
      <w:r>
        <w:rPr>
          <w:sz w:val="28"/>
        </w:rPr>
        <w:t xml:space="preserve">3. Na każdym etapie realizacji należy zapewnić poszanowanie praw podstawowych oraz przestrzeganie Karty praw podstawowych UE, a także zgodność z zasadami </w:t>
      </w:r>
      <w:r>
        <w:rPr>
          <w:sz w:val="28"/>
        </w:rPr>
        <w:lastRenderedPageBreak/>
        <w:t xml:space="preserve">horyzontalnymi zgodnie z Wytycznymi </w:t>
      </w:r>
      <w:proofErr w:type="spellStart"/>
      <w:r>
        <w:rPr>
          <w:sz w:val="28"/>
        </w:rPr>
        <w:t>MFiPR</w:t>
      </w:r>
      <w:proofErr w:type="spellEnd"/>
      <w:r>
        <w:rPr>
          <w:sz w:val="28"/>
        </w:rPr>
        <w:t xml:space="preserve"> dot. realizacji zasad równościowych i wspierania zrównoważonego rozwoju, z uwzględnieniem zasady „nie czyń poważnych szkód” (DNSH) zgodnie z zapisami „Analizy spełniania zasady DNSH …” w zakresie CS 2(i).</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t>300 000,00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Organizacje społeczne i związki wyznaniowe, Partnerstwa,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t xml:space="preserve">Duże przedsiębiorstwa, Instytucje kultury,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w:t>
      </w:r>
      <w:r>
        <w:rPr>
          <w:sz w:val="28"/>
        </w:rPr>
        <w:lastRenderedPageBreak/>
        <w:t>terytorialnego, Publiczne zakłady opieki zdrowotnej, Uczelnie, Wspólnoty, spółdzielnie mieszkaniowe i TBS</w:t>
      </w:r>
    </w:p>
    <w:p w:rsidR="00F201A7" w:rsidRDefault="00297DEA">
      <w:pPr>
        <w:rPr>
          <w:b/>
          <w:sz w:val="28"/>
        </w:rPr>
      </w:pPr>
      <w:r>
        <w:rPr>
          <w:b/>
          <w:sz w:val="28"/>
        </w:rPr>
        <w:t>Grupa docelowa</w:t>
      </w:r>
    </w:p>
    <w:p w:rsidR="00F201A7" w:rsidRDefault="00297DEA">
      <w:pPr>
        <w:rPr>
          <w:b/>
          <w:sz w:val="28"/>
        </w:rPr>
      </w:pPr>
      <w:r>
        <w:rPr>
          <w:sz w:val="28"/>
        </w:rPr>
        <w:t>osoby fizyczne objęte wsparciem doradczym i szkoleniowym, osoby korzystające z budynków, osoby korzystające z infrastruktury, osoby prawne objęte wsparciem doradczym i szkoleniowym, właściciele budynków, właściciele infrastruktury</w:t>
      </w:r>
    </w:p>
    <w:p w:rsidR="00F201A7" w:rsidRDefault="00297DEA">
      <w:pPr>
        <w:rPr>
          <w:b/>
          <w:sz w:val="28"/>
        </w:rPr>
      </w:pPr>
      <w:r>
        <w:rPr>
          <w:b/>
          <w:sz w:val="28"/>
        </w:rPr>
        <w:t>Słowa kluczowe</w:t>
      </w:r>
    </w:p>
    <w:p w:rsidR="00F201A7" w:rsidRDefault="00297DEA">
      <w:pPr>
        <w:rPr>
          <w:b/>
          <w:sz w:val="28"/>
        </w:rPr>
      </w:pPr>
      <w:proofErr w:type="spellStart"/>
      <w:r>
        <w:rPr>
          <w:sz w:val="28"/>
        </w:rPr>
        <w:t>czyste_powietrze</w:t>
      </w:r>
      <w:proofErr w:type="spellEnd"/>
      <w:r>
        <w:rPr>
          <w:sz w:val="28"/>
        </w:rPr>
        <w:t xml:space="preserve">, </w:t>
      </w:r>
      <w:proofErr w:type="spellStart"/>
      <w:r>
        <w:rPr>
          <w:sz w:val="28"/>
        </w:rPr>
        <w:t>doradztwo_energetyczne</w:t>
      </w:r>
      <w:proofErr w:type="spellEnd"/>
      <w:r>
        <w:rPr>
          <w:sz w:val="28"/>
        </w:rPr>
        <w:t xml:space="preserve">, </w:t>
      </w:r>
      <w:proofErr w:type="spellStart"/>
      <w:r>
        <w:rPr>
          <w:sz w:val="28"/>
        </w:rPr>
        <w:t>efektywność_energetyczna</w:t>
      </w:r>
      <w:proofErr w:type="spellEnd"/>
      <w:r>
        <w:rPr>
          <w:sz w:val="28"/>
        </w:rPr>
        <w:t xml:space="preserve">, </w:t>
      </w:r>
      <w:proofErr w:type="spellStart"/>
      <w:r>
        <w:rPr>
          <w:sz w:val="28"/>
        </w:rPr>
        <w:t>inteligentne_systemy_zarządzania_energią</w:t>
      </w:r>
      <w:proofErr w:type="spellEnd"/>
      <w:r>
        <w:rPr>
          <w:sz w:val="28"/>
        </w:rPr>
        <w:t xml:space="preserve">, </w:t>
      </w:r>
      <w:proofErr w:type="spellStart"/>
      <w:r>
        <w:rPr>
          <w:sz w:val="28"/>
        </w:rPr>
        <w:t>niska_emisja</w:t>
      </w:r>
      <w:proofErr w:type="spellEnd"/>
      <w:r>
        <w:rPr>
          <w:sz w:val="28"/>
        </w:rPr>
        <w:t xml:space="preserve">, </w:t>
      </w:r>
      <w:proofErr w:type="spellStart"/>
      <w:r>
        <w:rPr>
          <w:sz w:val="28"/>
        </w:rPr>
        <w:t>odzysk_ciepła</w:t>
      </w:r>
      <w:proofErr w:type="spellEnd"/>
      <w:r>
        <w:rPr>
          <w:sz w:val="28"/>
        </w:rPr>
        <w:t xml:space="preserve">, redukcja_emisji_CO2, </w:t>
      </w:r>
      <w:proofErr w:type="spellStart"/>
      <w:r>
        <w:rPr>
          <w:sz w:val="28"/>
        </w:rPr>
        <w:t>sieci_ciepłownicze</w:t>
      </w:r>
      <w:proofErr w:type="spellEnd"/>
      <w:r>
        <w:rPr>
          <w:sz w:val="28"/>
        </w:rPr>
        <w:t xml:space="preserve">, termomodernizacja, </w:t>
      </w:r>
      <w:proofErr w:type="spellStart"/>
      <w:r>
        <w:rPr>
          <w:sz w:val="28"/>
        </w:rPr>
        <w:t>wysokosprawna_kogeneracja</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WLWK-RCO019 - Budynki publiczne o udoskonalonej charakterystyce energetycznej</w:t>
      </w:r>
    </w:p>
    <w:p w:rsidR="00F201A7" w:rsidRDefault="00297DEA">
      <w:pPr>
        <w:rPr>
          <w:b/>
          <w:sz w:val="28"/>
        </w:rPr>
      </w:pPr>
      <w:r>
        <w:rPr>
          <w:sz w:val="28"/>
        </w:rPr>
        <w:t>WLWK-PLRO073 - Liczba przeprowadzonych kampanii informacyjno-edukacyjnych kształtujących świadomość ekologiczną</w:t>
      </w:r>
    </w:p>
    <w:p w:rsidR="00F201A7" w:rsidRDefault="00297DEA">
      <w:pPr>
        <w:rPr>
          <w:b/>
          <w:sz w:val="28"/>
        </w:rPr>
      </w:pPr>
      <w:r>
        <w:rPr>
          <w:sz w:val="28"/>
        </w:rPr>
        <w:t>WLWK-PLRO023 - Liczba zmodernizowanych energetycznie budynków</w:t>
      </w:r>
    </w:p>
    <w:p w:rsidR="00F201A7" w:rsidRDefault="00297DEA">
      <w:pPr>
        <w:rPr>
          <w:b/>
          <w:sz w:val="28"/>
        </w:rPr>
      </w:pPr>
      <w:r>
        <w:rPr>
          <w:sz w:val="28"/>
        </w:rPr>
        <w:t>WLWK-PLRO024 - Liczba zmodernizowanych indywidualnych źródeł ciepła</w:t>
      </w:r>
    </w:p>
    <w:p w:rsidR="00F201A7" w:rsidRDefault="00297DEA">
      <w:pPr>
        <w:rPr>
          <w:b/>
          <w:sz w:val="28"/>
        </w:rPr>
      </w:pPr>
      <w:r>
        <w:rPr>
          <w:sz w:val="28"/>
        </w:rPr>
        <w:t>WLWK-PLRO025 - Liczba zmodernizowanych źródeł ciepła (innych niż indywidualne)</w:t>
      </w:r>
    </w:p>
    <w:p w:rsidR="00F201A7" w:rsidRDefault="00297DEA">
      <w:pPr>
        <w:rPr>
          <w:b/>
          <w:sz w:val="28"/>
        </w:rPr>
      </w:pPr>
      <w:r>
        <w:rPr>
          <w:sz w:val="28"/>
        </w:rPr>
        <w:lastRenderedPageBreak/>
        <w:t>WLWK-RCO018 - Lokale mieszkalne o udoskonalonej  charakterystyce energetycznej</w:t>
      </w:r>
    </w:p>
    <w:p w:rsidR="00F201A7" w:rsidRDefault="00297DEA">
      <w:pPr>
        <w:rPr>
          <w:b/>
          <w:sz w:val="28"/>
        </w:rPr>
      </w:pPr>
      <w:r>
        <w:rPr>
          <w:sz w:val="28"/>
        </w:rPr>
        <w:t>WLWK-RCO020 - Wybudowane lub zmodernizowane sieci ciepłownicze i chłodnicze</w:t>
      </w:r>
    </w:p>
    <w:p w:rsidR="00F201A7" w:rsidRDefault="00297DEA">
      <w:pPr>
        <w:rPr>
          <w:b/>
          <w:sz w:val="28"/>
        </w:rPr>
      </w:pPr>
      <w:r>
        <w:rPr>
          <w:b/>
          <w:sz w:val="28"/>
        </w:rPr>
        <w:t>Wskaźniki rezultatu</w:t>
      </w:r>
    </w:p>
    <w:p w:rsidR="00F201A7" w:rsidRDefault="00297DEA">
      <w:pPr>
        <w:rPr>
          <w:b/>
          <w:sz w:val="28"/>
        </w:rPr>
      </w:pPr>
      <w:r>
        <w:rPr>
          <w:sz w:val="28"/>
        </w:rPr>
        <w:t>WLWK-PLRR012 - Ilość zaoszczędzonej energii cieplnej</w:t>
      </w:r>
    </w:p>
    <w:p w:rsidR="00F201A7" w:rsidRDefault="00297DEA">
      <w:pPr>
        <w:rPr>
          <w:b/>
          <w:sz w:val="28"/>
        </w:rPr>
      </w:pPr>
      <w:r>
        <w:rPr>
          <w:sz w:val="28"/>
        </w:rPr>
        <w:t>WLWK-PLRR010 - Ilość zaoszczędzonej energii elektrycznej i cieplnej</w:t>
      </w:r>
    </w:p>
    <w:p w:rsidR="00F201A7" w:rsidRDefault="00297DEA">
      <w:pPr>
        <w:rPr>
          <w:b/>
          <w:sz w:val="28"/>
        </w:rPr>
      </w:pPr>
      <w:r>
        <w:rPr>
          <w:sz w:val="28"/>
        </w:rPr>
        <w:t>WLWK-PLRR011 - Ilość zaoszczędzonej energii elektrycznej</w:t>
      </w:r>
    </w:p>
    <w:p w:rsidR="00F201A7" w:rsidRDefault="00297DEA">
      <w:pPr>
        <w:rPr>
          <w:b/>
          <w:sz w:val="28"/>
        </w:rPr>
      </w:pPr>
      <w:r>
        <w:rPr>
          <w:sz w:val="28"/>
        </w:rPr>
        <w:t>WLWK-RCR026 - Roczne zużycie energii pierwotnej (w tym: w lokalach mieszkalnych, budynkach publicznych, przedsiębiorstwach, innych)</w:t>
      </w:r>
    </w:p>
    <w:p w:rsidR="00F201A7" w:rsidRDefault="00297DEA">
      <w:pPr>
        <w:rPr>
          <w:b/>
          <w:sz w:val="28"/>
        </w:rPr>
      </w:pPr>
      <w:r>
        <w:rPr>
          <w:sz w:val="28"/>
        </w:rPr>
        <w:t>WLWK-RCR029 - Szacowana emisja gazów cieplarnianych</w:t>
      </w:r>
    </w:p>
    <w:p w:rsidR="00F201A7" w:rsidRDefault="00F201A7">
      <w:pPr>
        <w:rPr>
          <w:b/>
          <w:sz w:val="28"/>
        </w:rPr>
      </w:pPr>
    </w:p>
    <w:p w:rsidR="00F201A7" w:rsidRDefault="00297DEA">
      <w:pPr>
        <w:pStyle w:val="Nagwek3"/>
        <w:rPr>
          <w:rFonts w:ascii="Calibri" w:hAnsi="Calibri" w:cs="Calibri"/>
          <w:sz w:val="32"/>
        </w:rPr>
      </w:pPr>
      <w:bookmarkStart w:id="9" w:name="_Toc146790798"/>
      <w:r>
        <w:rPr>
          <w:rFonts w:ascii="Calibri" w:hAnsi="Calibri" w:cs="Calibri"/>
          <w:sz w:val="32"/>
        </w:rPr>
        <w:t>Działanie FEPM.02.02 Efektywność energetyczna – ZIT na terenie obszaru metropolitalnego</w:t>
      </w:r>
      <w:bookmarkEnd w:id="9"/>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 - Wspieranie efektywności energetycznej i redukcji emisji gazów cieplarnianych</w:t>
      </w:r>
    </w:p>
    <w:p w:rsidR="00F201A7" w:rsidRDefault="00297DEA">
      <w:pPr>
        <w:rPr>
          <w:b/>
          <w:sz w:val="28"/>
        </w:rPr>
      </w:pPr>
      <w:r>
        <w:rPr>
          <w:b/>
          <w:sz w:val="28"/>
        </w:rPr>
        <w:t>Wysokość alokacji UE (EUR)</w:t>
      </w:r>
    </w:p>
    <w:p w:rsidR="00F201A7" w:rsidRDefault="00297DEA">
      <w:pPr>
        <w:rPr>
          <w:b/>
          <w:sz w:val="28"/>
        </w:rPr>
      </w:pPr>
      <w:r>
        <w:rPr>
          <w:sz w:val="28"/>
        </w:rPr>
        <w:t>48 619 442,00</w:t>
      </w:r>
    </w:p>
    <w:p w:rsidR="00F201A7" w:rsidRDefault="00297DEA">
      <w:pPr>
        <w:rPr>
          <w:b/>
          <w:sz w:val="28"/>
        </w:rPr>
      </w:pPr>
      <w:r>
        <w:rPr>
          <w:b/>
          <w:sz w:val="28"/>
        </w:rPr>
        <w:t>Zakres interwencji</w:t>
      </w:r>
    </w:p>
    <w:p w:rsidR="00F201A7" w:rsidRDefault="00297DEA">
      <w:pPr>
        <w:rPr>
          <w:b/>
          <w:sz w:val="28"/>
        </w:rPr>
      </w:pPr>
      <w:r>
        <w:rPr>
          <w:sz w:val="28"/>
        </w:rPr>
        <w:t xml:space="preserve">042 - Renowacja istniejących budynków mieszkalnych pod kątem efektywności energetycznej, projekty demonstracyjne i działania wspierające zgodne z kryteriami efektywności energetycznej, 044 - Renowacja zwiększająca </w:t>
      </w:r>
      <w:r>
        <w:rPr>
          <w:sz w:val="28"/>
        </w:rPr>
        <w:lastRenderedPageBreak/>
        <w:t>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F201A7" w:rsidRDefault="00297DEA">
      <w:pPr>
        <w:rPr>
          <w:b/>
          <w:sz w:val="28"/>
        </w:rPr>
      </w:pPr>
      <w:r>
        <w:rPr>
          <w:b/>
          <w:sz w:val="28"/>
        </w:rPr>
        <w:t>Opis działania</w:t>
      </w:r>
    </w:p>
    <w:p w:rsidR="00F201A7" w:rsidRDefault="00297DEA">
      <w:pPr>
        <w:rPr>
          <w:b/>
          <w:sz w:val="28"/>
        </w:rPr>
      </w:pPr>
      <w:r>
        <w:rPr>
          <w:sz w:val="28"/>
        </w:rPr>
        <w:t>Działanie będzie realizowane we współpracy z Instytucją Pośredniczącą, której rolę pełnić będzie Stowarzyszenie Obszar Metropolitalny Gdańsk-Gdynia-Sopot.</w:t>
      </w:r>
    </w:p>
    <w:p w:rsidR="00F201A7" w:rsidRDefault="00297DEA">
      <w:pPr>
        <w:rPr>
          <w:b/>
          <w:sz w:val="28"/>
        </w:rPr>
      </w:pPr>
      <w:r>
        <w:rPr>
          <w:sz w:val="28"/>
        </w:rPr>
        <w:t>Celem Działania jest zmniejszenie zużycia energii cieplnej i elektrycznej budynków, poprawa funkcjonowania i zwiększenie zasięgu obsługi scentralizowanych systemów zaopatrzenia w ciepło oraz zmniejszenie emisji zanieczyszczeń ze źródeł ciepła.</w:t>
      </w:r>
    </w:p>
    <w:p w:rsidR="00F201A7" w:rsidRDefault="00297DEA">
      <w:pPr>
        <w:rPr>
          <w:b/>
          <w:sz w:val="28"/>
        </w:rPr>
      </w:pPr>
      <w:r>
        <w:rPr>
          <w:sz w:val="28"/>
        </w:rPr>
        <w:t>A. Poprawa efektywności energetycznej:</w:t>
      </w:r>
    </w:p>
    <w:p w:rsidR="00F201A7" w:rsidRDefault="00297DEA">
      <w:pPr>
        <w:rPr>
          <w:b/>
          <w:sz w:val="28"/>
        </w:rPr>
      </w:pPr>
      <w:r>
        <w:rPr>
          <w:sz w:val="28"/>
        </w:rPr>
        <w:t>Typy projektów:</w:t>
      </w:r>
    </w:p>
    <w:p w:rsidR="00F201A7" w:rsidRDefault="00297DEA">
      <w:pPr>
        <w:rPr>
          <w:b/>
          <w:sz w:val="28"/>
        </w:rPr>
      </w:pPr>
      <w:r>
        <w:rPr>
          <w:sz w:val="28"/>
        </w:rPr>
        <w:t>1. Kompleksowe przedsięwzięcia termomodernizacyjne polegające m.in. na:</w:t>
      </w:r>
    </w:p>
    <w:p w:rsidR="00F201A7" w:rsidRDefault="00297DEA">
      <w:pPr>
        <w:rPr>
          <w:b/>
          <w:sz w:val="28"/>
        </w:rPr>
      </w:pPr>
      <w:r>
        <w:rPr>
          <w:sz w:val="28"/>
        </w:rPr>
        <w:t>a. zmniejszeniu strat ciepła przez przenikanie w zewnętrznych przegrodach</w:t>
      </w:r>
    </w:p>
    <w:p w:rsidR="00F201A7" w:rsidRDefault="00297DEA">
      <w:pPr>
        <w:rPr>
          <w:b/>
          <w:sz w:val="28"/>
        </w:rPr>
      </w:pPr>
      <w:r>
        <w:rPr>
          <w:sz w:val="28"/>
        </w:rPr>
        <w:t>b. modernizacji źródła ciepła</w:t>
      </w:r>
    </w:p>
    <w:p w:rsidR="00F201A7" w:rsidRDefault="00297DEA">
      <w:pPr>
        <w:rPr>
          <w:b/>
          <w:sz w:val="28"/>
        </w:rPr>
      </w:pPr>
      <w:r>
        <w:rPr>
          <w:sz w:val="28"/>
        </w:rPr>
        <w:t>c. modernizacji systemów grzewczo–wentylacyjnych z zastosowaniem wysokosprawnej rekuperacji energii</w:t>
      </w:r>
    </w:p>
    <w:p w:rsidR="00F201A7" w:rsidRDefault="00297DEA">
      <w:pPr>
        <w:rPr>
          <w:b/>
          <w:sz w:val="28"/>
        </w:rPr>
      </w:pPr>
      <w:r>
        <w:rPr>
          <w:sz w:val="28"/>
        </w:rPr>
        <w:t>d. modernizacji instalacji wewnętrznej centralnego ogrzewania i ciepłej wody użytkowej</w:t>
      </w:r>
    </w:p>
    <w:p w:rsidR="00F201A7" w:rsidRDefault="00297DEA">
      <w:pPr>
        <w:rPr>
          <w:b/>
          <w:sz w:val="28"/>
        </w:rPr>
      </w:pPr>
      <w:r>
        <w:rPr>
          <w:sz w:val="28"/>
        </w:rPr>
        <w:t>e. wykorzystaniu OZE.</w:t>
      </w:r>
    </w:p>
    <w:p w:rsidR="00F201A7" w:rsidRDefault="00297DEA">
      <w:pPr>
        <w:rPr>
          <w:b/>
          <w:sz w:val="28"/>
        </w:rPr>
      </w:pPr>
      <w:r>
        <w:rPr>
          <w:sz w:val="28"/>
        </w:rPr>
        <w:t xml:space="preserve">2. W powiązaniu z typem 1. uzupełniająco możliwe będą działania funkcjonalnie powiązane z </w:t>
      </w:r>
      <w:proofErr w:type="spellStart"/>
      <w:r>
        <w:rPr>
          <w:sz w:val="28"/>
        </w:rPr>
        <w:t>termomodernizowanym</w:t>
      </w:r>
      <w:proofErr w:type="spellEnd"/>
      <w:r>
        <w:rPr>
          <w:sz w:val="28"/>
        </w:rPr>
        <w:t xml:space="preserve"> budynkiem dotyczące:</w:t>
      </w:r>
    </w:p>
    <w:p w:rsidR="00F201A7" w:rsidRDefault="00297DEA">
      <w:pPr>
        <w:rPr>
          <w:b/>
          <w:sz w:val="28"/>
        </w:rPr>
      </w:pPr>
      <w:r>
        <w:rPr>
          <w:sz w:val="28"/>
        </w:rPr>
        <w:lastRenderedPageBreak/>
        <w:t>a. rozwoju systemów zarządzania energią lub wodą</w:t>
      </w:r>
    </w:p>
    <w:p w:rsidR="00F201A7" w:rsidRDefault="00297DEA">
      <w:pPr>
        <w:rPr>
          <w:b/>
          <w:sz w:val="28"/>
        </w:rPr>
      </w:pPr>
      <w:r>
        <w:rPr>
          <w:sz w:val="28"/>
        </w:rPr>
        <w:t>b. modernizacji oświetlenia wewnętrznego ograniczającego zużycie energii elektrycznej</w:t>
      </w:r>
    </w:p>
    <w:p w:rsidR="00F201A7" w:rsidRDefault="00297DEA">
      <w:pPr>
        <w:rPr>
          <w:b/>
          <w:sz w:val="28"/>
        </w:rPr>
      </w:pPr>
      <w:r>
        <w:rPr>
          <w:sz w:val="28"/>
        </w:rPr>
        <w:t>c. zastosowania błękitno-zielonej infrastruktury np. zielone dachy i ściany</w:t>
      </w:r>
    </w:p>
    <w:p w:rsidR="00F201A7" w:rsidRDefault="00297DEA">
      <w:pPr>
        <w:rPr>
          <w:b/>
          <w:sz w:val="28"/>
        </w:rPr>
      </w:pPr>
      <w:r>
        <w:rPr>
          <w:sz w:val="28"/>
        </w:rPr>
        <w:t>d. likwidacji barier architektonicznych z uwzględnieniem potrzeb osób z niepełnosprawnościami</w:t>
      </w:r>
    </w:p>
    <w:p w:rsidR="00F201A7" w:rsidRDefault="00297DEA">
      <w:pPr>
        <w:rPr>
          <w:b/>
          <w:sz w:val="28"/>
        </w:rPr>
      </w:pPr>
      <w:r>
        <w:rPr>
          <w:sz w:val="28"/>
        </w:rPr>
        <w:t>e. edukacji podnoszącej świadomość użytkowników dot. efektywności energetycznej</w:t>
      </w:r>
    </w:p>
    <w:p w:rsidR="00F201A7" w:rsidRDefault="00297DEA">
      <w:pPr>
        <w:rPr>
          <w:b/>
          <w:sz w:val="28"/>
        </w:rPr>
      </w:pPr>
      <w:r>
        <w:rPr>
          <w:sz w:val="28"/>
        </w:rPr>
        <w:t>f. innych prac budowlanych.</w:t>
      </w:r>
    </w:p>
    <w:p w:rsidR="00F201A7" w:rsidRDefault="00297DEA">
      <w:pPr>
        <w:rPr>
          <w:b/>
          <w:sz w:val="28"/>
        </w:rPr>
      </w:pPr>
      <w:r>
        <w:rPr>
          <w:sz w:val="28"/>
        </w:rPr>
        <w:t>Ponadto możliwa będzie kontynuacja inwestycji realizowanych w RPO WP 2014-2020, które uzyskały zgodę Instytucji Zarządzającej (IZ) na fazowanie projektu.</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Wsparcie uzyskać mogą wyłącznie projekty wpisane do Strategii ZIT dla Obszaru Metropolitalnego Gdańsk-Gdynia-Sopot.</w:t>
      </w:r>
    </w:p>
    <w:p w:rsidR="00F201A7" w:rsidRDefault="00297DEA">
      <w:pPr>
        <w:rPr>
          <w:b/>
          <w:sz w:val="28"/>
        </w:rPr>
      </w:pPr>
      <w:r>
        <w:rPr>
          <w:sz w:val="28"/>
        </w:rP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p>
    <w:p w:rsidR="00F201A7" w:rsidRDefault="00297DEA">
      <w:pPr>
        <w:rPr>
          <w:b/>
          <w:sz w:val="28"/>
        </w:rPr>
      </w:pPr>
      <w:r>
        <w:rPr>
          <w:sz w:val="28"/>
        </w:rPr>
        <w:t>3. Działania wskazane w 2. typie projektu i niewynikające z audytu energetycznego nie mogą przekroczyć 15% kosztów kwalifikowalnych projektu.</w:t>
      </w:r>
    </w:p>
    <w:p w:rsidR="00F201A7" w:rsidRDefault="00297DEA">
      <w:pPr>
        <w:rPr>
          <w:b/>
          <w:sz w:val="28"/>
        </w:rPr>
      </w:pPr>
      <w:r>
        <w:rPr>
          <w:sz w:val="28"/>
        </w:rPr>
        <w:t>4. Wspierane za pomocą dotacji będą projekty dot.:</w:t>
      </w:r>
    </w:p>
    <w:p w:rsidR="00F201A7" w:rsidRDefault="00297DEA">
      <w:pPr>
        <w:rPr>
          <w:b/>
          <w:sz w:val="28"/>
        </w:rPr>
      </w:pPr>
      <w:r>
        <w:rPr>
          <w:sz w:val="28"/>
        </w:rPr>
        <w:t>- budynków użyteczności publicznej</w:t>
      </w:r>
    </w:p>
    <w:p w:rsidR="00F201A7" w:rsidRDefault="00297DEA">
      <w:pPr>
        <w:rPr>
          <w:b/>
          <w:sz w:val="28"/>
        </w:rPr>
      </w:pPr>
      <w:r>
        <w:rPr>
          <w:sz w:val="28"/>
        </w:rPr>
        <w:t>- wielorodzinnych budynków mieszkalnych stanowiących w 100% mienie komunalne</w:t>
      </w:r>
    </w:p>
    <w:p w:rsidR="00F201A7" w:rsidRDefault="00297DEA">
      <w:pPr>
        <w:rPr>
          <w:b/>
          <w:sz w:val="28"/>
        </w:rPr>
      </w:pPr>
      <w:r>
        <w:rPr>
          <w:sz w:val="28"/>
        </w:rPr>
        <w:lastRenderedPageBreak/>
        <w:t xml:space="preserve">- zabytkowych wielorodzinnych budynków mieszkalnych należących do wspólnot mieszkaniowych, </w:t>
      </w:r>
    </w:p>
    <w:p w:rsidR="00F201A7" w:rsidRDefault="00297DEA">
      <w:pPr>
        <w:rPr>
          <w:b/>
          <w:sz w:val="28"/>
        </w:rPr>
      </w:pPr>
      <w:r>
        <w:rPr>
          <w:sz w:val="28"/>
        </w:rPr>
        <w:t>których celem jest osiągnięcie co najmniej 30% oszczędności energii pierwotnej dla każdego budynku, za wyjątkiem:</w:t>
      </w:r>
    </w:p>
    <w:p w:rsidR="00F201A7" w:rsidRDefault="00297DEA">
      <w:pPr>
        <w:rPr>
          <w:b/>
          <w:sz w:val="28"/>
        </w:rPr>
      </w:pPr>
      <w:r>
        <w:rPr>
          <w:sz w:val="28"/>
        </w:rPr>
        <w:t>• zabytkowych budynków użyteczności publicznej, dla których min. poziom oszczędności energii pierwotnej na każdym budynku wynosi 20%</w:t>
      </w:r>
    </w:p>
    <w:p w:rsidR="00F201A7" w:rsidRDefault="00297DEA">
      <w:pPr>
        <w:rPr>
          <w:b/>
          <w:sz w:val="28"/>
        </w:rPr>
      </w:pPr>
      <w:r>
        <w:rPr>
          <w:sz w:val="28"/>
        </w:rPr>
        <w:t xml:space="preserve">• budynków użyteczności publicznej zlokalizowanych w gminach ze wskaźnikiem dochodów podatkowych (wskaźnik </w:t>
      </w:r>
      <w:proofErr w:type="spellStart"/>
      <w:r>
        <w:rPr>
          <w:sz w:val="28"/>
        </w:rPr>
        <w:t>Gg</w:t>
      </w:r>
      <w:proofErr w:type="spellEnd"/>
      <w:r>
        <w:rPr>
          <w:sz w:val="28"/>
        </w:rPr>
        <w:t xml:space="preserve">) wyższym od średniej wartości dla województwa, dla których min. poziom oszczędności energii pierwotnej na każdym budynku wynosi 40% (wsparcie stanowi dotację warunkową w rozumieniu art. 57 </w:t>
      </w:r>
      <w:proofErr w:type="spellStart"/>
      <w:r>
        <w:rPr>
          <w:sz w:val="28"/>
        </w:rPr>
        <w:t>rozp</w:t>
      </w:r>
      <w:proofErr w:type="spellEnd"/>
      <w:r>
        <w:rPr>
          <w:sz w:val="28"/>
        </w:rPr>
        <w:t xml:space="preserve">. 2021/1060). Lista gmin, których wskaźnik </w:t>
      </w:r>
      <w:proofErr w:type="spellStart"/>
      <w:r>
        <w:rPr>
          <w:sz w:val="28"/>
        </w:rPr>
        <w:t>Gg</w:t>
      </w:r>
      <w:proofErr w:type="spellEnd"/>
      <w:r>
        <w:rPr>
          <w:sz w:val="28"/>
        </w:rPr>
        <w:t xml:space="preserve"> jest wyższy od średniej wartości dla województwa przyjęta uchwałą ZWP nr 465/449/23 z 27.04.2023 r.</w:t>
      </w:r>
    </w:p>
    <w:p w:rsidR="00F201A7" w:rsidRDefault="00297DEA">
      <w:pPr>
        <w:rPr>
          <w:b/>
          <w:sz w:val="28"/>
        </w:rPr>
      </w:pPr>
      <w:r>
        <w:rPr>
          <w:sz w:val="28"/>
        </w:rPr>
        <w:t>Wskazane powyżej minimalne poziomy oszczędności energii pierwotnej muszą wynikać z audytu energetycznego dla każdego budynku.</w:t>
      </w:r>
    </w:p>
    <w:p w:rsidR="00F201A7" w:rsidRDefault="00297DEA">
      <w:pPr>
        <w:rPr>
          <w:b/>
          <w:sz w:val="28"/>
        </w:rPr>
      </w:pPr>
      <w:r>
        <w:rPr>
          <w:sz w:val="28"/>
        </w:rPr>
        <w:t>Budynek zabytkowy to budynek użyteczności publicznej lub wielorodzinny budynek mieszkalny wpisany do rejestru zabytków lub do wojewódzkiej/gminnej ewidencji zabytków.</w:t>
      </w:r>
    </w:p>
    <w:p w:rsidR="00F201A7" w:rsidRDefault="00297DEA">
      <w:pPr>
        <w:rPr>
          <w:b/>
          <w:sz w:val="28"/>
        </w:rPr>
      </w:pPr>
      <w:r>
        <w:rPr>
          <w:sz w:val="28"/>
        </w:rPr>
        <w:t>Budynek użyteczności publicznej to budynek:</w:t>
      </w:r>
    </w:p>
    <w:p w:rsidR="00F201A7" w:rsidRDefault="00297DEA">
      <w:pPr>
        <w:rPr>
          <w:b/>
          <w:sz w:val="28"/>
        </w:rPr>
      </w:pPr>
      <w:r>
        <w:rPr>
          <w:sz w:val="28"/>
        </w:rPr>
        <w:t>- przeznaczony na potrzeby administracji publicznej, kultury, edukacji, wychowania, społeczne, opieki zdrowotnej i socjalnej, sportu, kultu religijnego, lub</w:t>
      </w:r>
    </w:p>
    <w:p w:rsidR="00F201A7" w:rsidRDefault="00297DEA">
      <w:pPr>
        <w:rPr>
          <w:b/>
          <w:sz w:val="28"/>
        </w:rPr>
      </w:pPr>
      <w:r>
        <w:rPr>
          <w:sz w:val="28"/>
        </w:rPr>
        <w:t>- służący świadczeniu usług komunalnych przez administrację i służby publiczne, którego właścicielem jest jednostka samorządu terytorialnego (</w:t>
      </w:r>
      <w:proofErr w:type="spellStart"/>
      <w:r>
        <w:rPr>
          <w:sz w:val="28"/>
        </w:rPr>
        <w:t>jst</w:t>
      </w:r>
      <w:proofErr w:type="spellEnd"/>
      <w:r>
        <w:rPr>
          <w:sz w:val="28"/>
        </w:rPr>
        <w:t xml:space="preserve">), spółka komunalna lub jednostka organizacyjna podległa </w:t>
      </w:r>
      <w:proofErr w:type="spellStart"/>
      <w:r>
        <w:rPr>
          <w:sz w:val="28"/>
        </w:rPr>
        <w:t>jst</w:t>
      </w:r>
      <w:proofErr w:type="spellEnd"/>
      <w:r>
        <w:rPr>
          <w:sz w:val="28"/>
        </w:rPr>
        <w:t>.</w:t>
      </w:r>
    </w:p>
    <w:p w:rsidR="00F201A7" w:rsidRDefault="00297DEA">
      <w:pPr>
        <w:rPr>
          <w:b/>
          <w:sz w:val="28"/>
        </w:rPr>
      </w:pPr>
      <w:r>
        <w:rPr>
          <w:sz w:val="28"/>
        </w:rPr>
        <w:t>5. Wyłączone ze wsparcia są:</w:t>
      </w:r>
    </w:p>
    <w:p w:rsidR="00F201A7" w:rsidRDefault="00297DEA">
      <w:pPr>
        <w:rPr>
          <w:b/>
          <w:sz w:val="28"/>
        </w:rPr>
      </w:pPr>
      <w:r>
        <w:rPr>
          <w:sz w:val="28"/>
        </w:rPr>
        <w:t>- budynki użyteczności publicznej należące do administracji rządowej, podległych jej organów i jednostek organizacyjnych</w:t>
      </w:r>
    </w:p>
    <w:p w:rsidR="00F201A7" w:rsidRDefault="00297DEA">
      <w:pPr>
        <w:rPr>
          <w:b/>
          <w:sz w:val="28"/>
        </w:rPr>
      </w:pPr>
      <w:r>
        <w:rPr>
          <w:sz w:val="28"/>
        </w:rPr>
        <w:t>- wielorodzinne budynki mieszkalne:</w:t>
      </w:r>
    </w:p>
    <w:p w:rsidR="00F201A7" w:rsidRDefault="00297DEA">
      <w:pPr>
        <w:rPr>
          <w:b/>
          <w:sz w:val="28"/>
        </w:rPr>
      </w:pPr>
      <w:r>
        <w:rPr>
          <w:sz w:val="28"/>
        </w:rPr>
        <w:lastRenderedPageBreak/>
        <w:t>• należące do wspólnot mieszkaniowych, które nie są zabytkami</w:t>
      </w:r>
    </w:p>
    <w:p w:rsidR="00F201A7" w:rsidRDefault="00297DEA">
      <w:pPr>
        <w:rPr>
          <w:b/>
          <w:sz w:val="28"/>
        </w:rPr>
      </w:pPr>
      <w:r>
        <w:rPr>
          <w:sz w:val="28"/>
        </w:rPr>
        <w:t>• będące własnością Skarbu Państwa, spółek z jego udziałem</w:t>
      </w:r>
    </w:p>
    <w:p w:rsidR="00F201A7" w:rsidRDefault="00297DEA">
      <w:pPr>
        <w:rPr>
          <w:b/>
          <w:sz w:val="28"/>
        </w:rPr>
      </w:pPr>
      <w:r>
        <w:rPr>
          <w:sz w:val="28"/>
        </w:rPr>
        <w:t>• spółdzielni mieszkaniowych.</w:t>
      </w:r>
    </w:p>
    <w:p w:rsidR="00F201A7" w:rsidRDefault="00297DEA">
      <w:pPr>
        <w:rPr>
          <w:b/>
          <w:sz w:val="28"/>
        </w:rPr>
      </w:pPr>
      <w:r>
        <w:rPr>
          <w:sz w:val="28"/>
        </w:rPr>
        <w:t>6. W ramach 1. typu projektu w zakresie modernizacji źródła ciepła (w przypadku indywidualnego źródła ciepła dotyczy wyłącznie pieca/kotła zasilanego paliwem stałym) wsparcie może zostać udzielone na jego:</w:t>
      </w:r>
    </w:p>
    <w:p w:rsidR="00F201A7" w:rsidRDefault="00297DEA">
      <w:pPr>
        <w:rPr>
          <w:b/>
          <w:sz w:val="28"/>
        </w:rPr>
      </w:pPr>
      <w:r>
        <w:rPr>
          <w:sz w:val="28"/>
        </w:rPr>
        <w:t>- likwidację i podłączenie do sieci ciepłowniczej</w:t>
      </w:r>
    </w:p>
    <w:p w:rsidR="00F201A7" w:rsidRDefault="00297DEA">
      <w:pPr>
        <w:rPr>
          <w:b/>
          <w:sz w:val="28"/>
        </w:rPr>
      </w:pPr>
      <w:r>
        <w:rPr>
          <w:sz w:val="28"/>
        </w:rPr>
        <w:t xml:space="preserve">- wymianę na źródła niskoemisyjne, przede wszystkim na OZE (zwłaszcza na pompy ciepła w połączeniu z </w:t>
      </w:r>
      <w:proofErr w:type="spellStart"/>
      <w:r>
        <w:rPr>
          <w:sz w:val="28"/>
        </w:rPr>
        <w:t>fotowoltaiką</w:t>
      </w:r>
      <w:proofErr w:type="spellEnd"/>
      <w:r>
        <w:rPr>
          <w:sz w:val="28"/>
        </w:rPr>
        <w:t>).</w:t>
      </w:r>
    </w:p>
    <w:p w:rsidR="00F201A7" w:rsidRDefault="00297DEA">
      <w:pPr>
        <w:rPr>
          <w:b/>
          <w:sz w:val="28"/>
        </w:rPr>
      </w:pPr>
      <w:r>
        <w:rPr>
          <w:sz w:val="28"/>
        </w:rP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p>
    <w:p w:rsidR="00F201A7" w:rsidRDefault="00297DEA">
      <w:pPr>
        <w:rPr>
          <w:b/>
          <w:sz w:val="28"/>
        </w:rPr>
      </w:pPr>
      <w:r>
        <w:rPr>
          <w:sz w:val="28"/>
        </w:rP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p>
    <w:p w:rsidR="00F201A7" w:rsidRDefault="00297DEA">
      <w:pPr>
        <w:rPr>
          <w:b/>
          <w:sz w:val="28"/>
        </w:rPr>
      </w:pPr>
      <w:r>
        <w:rPr>
          <w:sz w:val="28"/>
        </w:rPr>
        <w:t>Indywidualne źródło ciepła to źródło wytwarzające ciepło na potrzeby pojedynczego pomieszczenia lub lokalu w budynku.</w:t>
      </w:r>
    </w:p>
    <w:p w:rsidR="00F201A7" w:rsidRDefault="00297DEA">
      <w:pPr>
        <w:rPr>
          <w:b/>
          <w:sz w:val="28"/>
        </w:rPr>
      </w:pPr>
      <w:r>
        <w:rPr>
          <w:sz w:val="28"/>
        </w:rPr>
        <w:t>W przypadku kotłowni wyposażonych w więcej niż jeden kocioł wykorzystujący paliwa stałe, wymiana musi dotyczyć wszystkich z nich.</w:t>
      </w:r>
    </w:p>
    <w:p w:rsidR="00F201A7" w:rsidRDefault="00297DEA">
      <w:pPr>
        <w:rPr>
          <w:b/>
          <w:sz w:val="28"/>
        </w:rPr>
      </w:pPr>
      <w:r>
        <w:rPr>
          <w:sz w:val="28"/>
        </w:rPr>
        <w:lastRenderedPageBreak/>
        <w:t xml:space="preserve">Wsparte projekty muszą skutkować znaczną redukcją emisji gazów cieplarnianych w odniesieniu do istniejących instalacji i przyczyniać się do zmniejszenia emisji zanieczyszczeń powietrza (pył PM 10 i PM 2,5, </w:t>
      </w:r>
      <w:proofErr w:type="spellStart"/>
      <w:r>
        <w:rPr>
          <w:sz w:val="28"/>
        </w:rPr>
        <w:t>benzo</w:t>
      </w:r>
      <w:proofErr w:type="spellEnd"/>
      <w:r>
        <w:rPr>
          <w:sz w:val="28"/>
        </w:rPr>
        <w:t>(a)</w:t>
      </w:r>
      <w:proofErr w:type="spellStart"/>
      <w:r>
        <w:rPr>
          <w:sz w:val="28"/>
        </w:rPr>
        <w:t>piren</w:t>
      </w:r>
      <w:proofErr w:type="spellEnd"/>
      <w:r>
        <w:rPr>
          <w:sz w:val="28"/>
        </w:rPr>
        <w:t>) oraz do znacznego zwiększenia oszczędności energii.</w:t>
      </w:r>
    </w:p>
    <w:p w:rsidR="00F201A7" w:rsidRDefault="00297DEA">
      <w:pPr>
        <w:rPr>
          <w:b/>
          <w:sz w:val="28"/>
        </w:rPr>
      </w:pPr>
      <w:r>
        <w:rPr>
          <w:sz w:val="28"/>
        </w:rPr>
        <w:t>Preferowane będą projekty:</w:t>
      </w:r>
    </w:p>
    <w:p w:rsidR="00F201A7" w:rsidRDefault="00297DEA">
      <w:pPr>
        <w:rPr>
          <w:b/>
          <w:sz w:val="28"/>
        </w:rPr>
      </w:pPr>
      <w:r>
        <w:rPr>
          <w:sz w:val="28"/>
        </w:rPr>
        <w:t>1. Dostosowujące budynki do wymogów dla budynków zero- i plus- energetycznych</w:t>
      </w:r>
    </w:p>
    <w:p w:rsidR="00F201A7" w:rsidRDefault="00297DEA">
      <w:pPr>
        <w:rPr>
          <w:b/>
          <w:sz w:val="28"/>
        </w:rPr>
      </w:pPr>
      <w:r>
        <w:rPr>
          <w:sz w:val="28"/>
        </w:rPr>
        <w:t>2. Wpisujące się w aktualne gminne projekty założeń lub założenia do planów zaopatrzenia w ciepło, energię elektryczną i paliwa gazowe</w:t>
      </w:r>
    </w:p>
    <w:p w:rsidR="00F201A7" w:rsidRDefault="00297DEA">
      <w:pPr>
        <w:rPr>
          <w:b/>
          <w:sz w:val="28"/>
        </w:rPr>
      </w:pPr>
      <w:r>
        <w:rPr>
          <w:sz w:val="28"/>
        </w:rPr>
        <w:t>3. Przewidujące zastosowanie OZE</w:t>
      </w:r>
    </w:p>
    <w:p w:rsidR="00F201A7" w:rsidRDefault="00297DEA">
      <w:pPr>
        <w:rPr>
          <w:b/>
          <w:sz w:val="28"/>
        </w:rPr>
      </w:pPr>
      <w:r>
        <w:rPr>
          <w:sz w:val="28"/>
        </w:rPr>
        <w:t>4. Stanowiące element wyspy energetycznej</w:t>
      </w:r>
    </w:p>
    <w:p w:rsidR="00F201A7" w:rsidRDefault="00297DEA">
      <w:pPr>
        <w:rPr>
          <w:b/>
          <w:sz w:val="28"/>
        </w:rPr>
      </w:pPr>
      <w:r>
        <w:rPr>
          <w:sz w:val="28"/>
        </w:rPr>
        <w:t>5. Dotyczące poprawy efektywności energetycznej budynków wpisanych do rejestru zabytków lub do wojewódzkiej/gminnej ewidencji zabytków, obejmujące kompleksowy system zarządzania energią w tych budynkach</w:t>
      </w:r>
    </w:p>
    <w:p w:rsidR="00F201A7" w:rsidRDefault="00297DEA">
      <w:pPr>
        <w:rPr>
          <w:b/>
          <w:sz w:val="28"/>
        </w:rPr>
      </w:pPr>
      <w:r>
        <w:rPr>
          <w:sz w:val="28"/>
        </w:rPr>
        <w:t xml:space="preserve">6. Realizowane w partnerstwie </w:t>
      </w:r>
      <w:proofErr w:type="spellStart"/>
      <w:r>
        <w:rPr>
          <w:sz w:val="28"/>
        </w:rPr>
        <w:t>publiczno</w:t>
      </w:r>
      <w:proofErr w:type="spellEnd"/>
      <w:r>
        <w:rPr>
          <w:sz w:val="28"/>
        </w:rPr>
        <w:t>–prywatnym.</w:t>
      </w:r>
    </w:p>
    <w:p w:rsidR="00F201A7" w:rsidRDefault="00297DEA">
      <w:pPr>
        <w:rPr>
          <w:b/>
          <w:sz w:val="28"/>
        </w:rPr>
      </w:pPr>
      <w:r>
        <w:rPr>
          <w:sz w:val="28"/>
        </w:rPr>
        <w:t>Ukierunkowanie terytorialne:</w:t>
      </w:r>
    </w:p>
    <w:p w:rsidR="00F201A7" w:rsidRDefault="00297DEA">
      <w:pPr>
        <w:rPr>
          <w:b/>
          <w:sz w:val="28"/>
        </w:rPr>
      </w:pPr>
      <w:r>
        <w:rPr>
          <w:sz w:val="28"/>
        </w:rPr>
        <w:t>Obszar wskazany w Strategii ZIT dla Obszaru Metropolitalnego Gdańsk-Gdynia-Sopot.</w:t>
      </w:r>
    </w:p>
    <w:p w:rsidR="00F201A7" w:rsidRDefault="00297DEA">
      <w:pPr>
        <w:rPr>
          <w:b/>
          <w:sz w:val="28"/>
        </w:rPr>
      </w:pPr>
      <w:r>
        <w:rPr>
          <w:sz w:val="28"/>
        </w:rPr>
        <w:t>B. Rozwój systemów ciepłowniczych:</w:t>
      </w:r>
    </w:p>
    <w:p w:rsidR="00F201A7" w:rsidRDefault="00297DEA">
      <w:pPr>
        <w:rPr>
          <w:b/>
          <w:sz w:val="28"/>
        </w:rPr>
      </w:pPr>
      <w:r>
        <w:rPr>
          <w:sz w:val="28"/>
        </w:rPr>
        <w:t>Typy projektów:</w:t>
      </w:r>
    </w:p>
    <w:p w:rsidR="00F201A7" w:rsidRDefault="00297DEA">
      <w:pPr>
        <w:rPr>
          <w:b/>
          <w:sz w:val="28"/>
        </w:rPr>
      </w:pPr>
      <w:r>
        <w:rPr>
          <w:sz w:val="28"/>
        </w:rPr>
        <w:t xml:space="preserve">1. Przebudowa lokalnych źródeł ciepła wykorzystujących paliwa stałe na źródła ciepła i/lub energii elektrycznej zasilane odnawialnymi źródłami energii oraz paliwami gazowymi (kogeneracja i </w:t>
      </w:r>
      <w:proofErr w:type="spellStart"/>
      <w:r>
        <w:rPr>
          <w:sz w:val="28"/>
        </w:rPr>
        <w:t>trigeneracja</w:t>
      </w:r>
      <w:proofErr w:type="spellEnd"/>
      <w:r>
        <w:rPr>
          <w:sz w:val="28"/>
        </w:rPr>
        <w:t xml:space="preserve"> w </w:t>
      </w:r>
      <w:proofErr w:type="spellStart"/>
      <w:r>
        <w:rPr>
          <w:sz w:val="28"/>
        </w:rPr>
        <w:t>zdalaczynnych</w:t>
      </w:r>
      <w:proofErr w:type="spellEnd"/>
      <w:r>
        <w:rPr>
          <w:sz w:val="28"/>
        </w:rPr>
        <w:t xml:space="preserve"> systemach ciepłowniczych) do 5 </w:t>
      </w:r>
      <w:proofErr w:type="spellStart"/>
      <w:r>
        <w:rPr>
          <w:sz w:val="28"/>
        </w:rPr>
        <w:t>MWt</w:t>
      </w:r>
      <w:proofErr w:type="spellEnd"/>
      <w:r>
        <w:rPr>
          <w:sz w:val="28"/>
        </w:rPr>
        <w:t xml:space="preserve"> i do 2 </w:t>
      </w:r>
      <w:proofErr w:type="spellStart"/>
      <w:r>
        <w:rPr>
          <w:sz w:val="28"/>
        </w:rPr>
        <w:t>MWe</w:t>
      </w:r>
      <w:proofErr w:type="spellEnd"/>
      <w:r>
        <w:rPr>
          <w:sz w:val="28"/>
        </w:rPr>
        <w:t xml:space="preserve"> mocy zamówionej.</w:t>
      </w:r>
    </w:p>
    <w:p w:rsidR="00F201A7" w:rsidRDefault="00297DEA">
      <w:pPr>
        <w:rPr>
          <w:b/>
          <w:sz w:val="28"/>
        </w:rPr>
      </w:pPr>
      <w:r>
        <w:rPr>
          <w:sz w:val="28"/>
        </w:rPr>
        <w:lastRenderedPageBreak/>
        <w:t>2. Budowa, rozbudowa, przebudowa sieci ciepłowniczych lub chłodniczych wraz z magazynami ciepła – inwestycje do 5 MW mocy zamówionej – wyłącznie w powiązaniu z 1. typem projektu w zakresie źródeł systemowych.</w:t>
      </w:r>
    </w:p>
    <w:p w:rsidR="00F201A7" w:rsidRDefault="00297DEA">
      <w:pPr>
        <w:rPr>
          <w:b/>
          <w:sz w:val="28"/>
        </w:rPr>
      </w:pPr>
      <w:r>
        <w:rPr>
          <w:sz w:val="28"/>
        </w:rPr>
        <w:t>3. Podłączenie do sieci ciepłowniczej lub gazowej obiektów, w których likwidowane są źródła na paliwa stałe (w tym niezbędna rozbudowa sieci ciepłowniczej oraz likwidacja źródeł ciepła).</w:t>
      </w:r>
    </w:p>
    <w:p w:rsidR="00F201A7" w:rsidRDefault="00297DEA">
      <w:pPr>
        <w:rPr>
          <w:b/>
          <w:sz w:val="28"/>
        </w:rPr>
      </w:pPr>
      <w:r>
        <w:rPr>
          <w:sz w:val="28"/>
        </w:rPr>
        <w:t>Najważniejsze warunki realizacji projektów:</w:t>
      </w:r>
    </w:p>
    <w:p w:rsidR="00F201A7" w:rsidRDefault="00297DEA">
      <w:pPr>
        <w:rPr>
          <w:b/>
          <w:sz w:val="28"/>
        </w:rPr>
      </w:pPr>
      <w:r>
        <w:rPr>
          <w:sz w:val="28"/>
        </w:rPr>
        <w:t>1. W zakresie 1. typu projektu:</w:t>
      </w:r>
    </w:p>
    <w:p w:rsidR="00F201A7" w:rsidRDefault="00297DEA">
      <w:pPr>
        <w:rPr>
          <w:b/>
          <w:sz w:val="28"/>
        </w:rPr>
      </w:pPr>
      <w:r>
        <w:rPr>
          <w:sz w:val="28"/>
        </w:rPr>
        <w:t>- możliwe będzie wsparcie wyłącznie nieefektywnych systemów ciepłowniczych, które w wyniku realizacji projektu spełnią wymagania dla systemów efektywnych</w:t>
      </w:r>
    </w:p>
    <w:p w:rsidR="00F201A7" w:rsidRDefault="00297DEA">
      <w:pPr>
        <w:rPr>
          <w:b/>
          <w:sz w:val="28"/>
        </w:rPr>
      </w:pPr>
      <w:r>
        <w:rPr>
          <w:sz w:val="28"/>
        </w:rPr>
        <w:t xml:space="preserve">-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w:t>
      </w:r>
      <w:proofErr w:type="spellStart"/>
      <w:r>
        <w:rPr>
          <w:sz w:val="28"/>
        </w:rPr>
        <w:t>benzo</w:t>
      </w:r>
      <w:proofErr w:type="spellEnd"/>
      <w:r>
        <w:rPr>
          <w:sz w:val="28"/>
        </w:rPr>
        <w:t>(a)</w:t>
      </w:r>
      <w:proofErr w:type="spellStart"/>
      <w:r>
        <w:rPr>
          <w:sz w:val="28"/>
        </w:rPr>
        <w:t>pirenu</w:t>
      </w:r>
      <w:proofErr w:type="spellEnd"/>
      <w:r>
        <w:rPr>
          <w:sz w:val="28"/>
        </w:rPr>
        <w:t>).</w:t>
      </w:r>
    </w:p>
    <w:p w:rsidR="00F201A7" w:rsidRDefault="00297DEA">
      <w:pPr>
        <w:rPr>
          <w:b/>
          <w:sz w:val="28"/>
        </w:rPr>
      </w:pPr>
      <w:r>
        <w:rPr>
          <w:sz w:val="28"/>
        </w:rPr>
        <w:t>2. Nie przewiduje się wymiany indywidualnych pieców lub kotłów.</w:t>
      </w:r>
    </w:p>
    <w:p w:rsidR="00F201A7" w:rsidRDefault="00297DEA">
      <w:pPr>
        <w:rPr>
          <w:b/>
          <w:sz w:val="28"/>
        </w:rPr>
      </w:pPr>
      <w:r>
        <w:rPr>
          <w:sz w:val="28"/>
        </w:rPr>
        <w:t>3. Przebudowa źródła ciepła na gazowe będzie możliwa tylko w budynku, w którym wcześniej przeprowadzono termomodernizację.</w:t>
      </w:r>
    </w:p>
    <w:p w:rsidR="00F201A7" w:rsidRDefault="00297DEA">
      <w:pPr>
        <w:rPr>
          <w:b/>
          <w:sz w:val="28"/>
        </w:rPr>
      </w:pPr>
      <w:r>
        <w:rPr>
          <w:sz w:val="28"/>
        </w:rPr>
        <w:t>Preferowane będą projekty:</w:t>
      </w:r>
    </w:p>
    <w:p w:rsidR="00F201A7" w:rsidRDefault="00297DEA">
      <w:pPr>
        <w:rPr>
          <w:b/>
          <w:sz w:val="28"/>
        </w:rPr>
      </w:pPr>
      <w:r>
        <w:rPr>
          <w:sz w:val="28"/>
        </w:rPr>
        <w:t>1. Wpisujące się w aktualne gminne projekty założeń lub założenia do planów zaopatrzenia w ciepło, energię elektryczną i paliwa gazowe</w:t>
      </w:r>
    </w:p>
    <w:p w:rsidR="00F201A7" w:rsidRDefault="00297DEA">
      <w:pPr>
        <w:rPr>
          <w:b/>
          <w:sz w:val="28"/>
        </w:rPr>
      </w:pPr>
      <w:r>
        <w:rPr>
          <w:sz w:val="28"/>
        </w:rPr>
        <w:t>2. Wykorzystujące OZE</w:t>
      </w:r>
    </w:p>
    <w:p w:rsidR="00F201A7" w:rsidRDefault="00297DEA">
      <w:pPr>
        <w:rPr>
          <w:b/>
          <w:sz w:val="28"/>
        </w:rPr>
      </w:pPr>
      <w:r>
        <w:rPr>
          <w:sz w:val="28"/>
        </w:rPr>
        <w:t>3. Kompleksowe z zastosowaniem wysokosprawnej kogeneracji</w:t>
      </w:r>
    </w:p>
    <w:p w:rsidR="00F201A7" w:rsidRDefault="00297DEA">
      <w:pPr>
        <w:rPr>
          <w:b/>
          <w:sz w:val="28"/>
        </w:rPr>
      </w:pPr>
      <w:r>
        <w:rPr>
          <w:sz w:val="28"/>
        </w:rPr>
        <w:t>4. Stanowiące element wyspy energetycznej</w:t>
      </w:r>
    </w:p>
    <w:p w:rsidR="00F201A7" w:rsidRDefault="00297DEA">
      <w:pPr>
        <w:rPr>
          <w:b/>
          <w:sz w:val="28"/>
        </w:rPr>
      </w:pPr>
      <w:r>
        <w:rPr>
          <w:sz w:val="28"/>
        </w:rPr>
        <w:t>Ukierunkowanie terytorialne:</w:t>
      </w:r>
    </w:p>
    <w:p w:rsidR="00F201A7" w:rsidRDefault="00297DEA">
      <w:pPr>
        <w:rPr>
          <w:b/>
          <w:sz w:val="28"/>
        </w:rPr>
      </w:pPr>
      <w:r>
        <w:rPr>
          <w:sz w:val="28"/>
        </w:rPr>
        <w:lastRenderedPageBreak/>
        <w:t>Obszar wskazany w Strategii ZIT dla Obszaru Metropolitalnego Gdańsk-Gdynia-Sopot.</w:t>
      </w:r>
    </w:p>
    <w:p w:rsidR="00F201A7" w:rsidRDefault="00297DEA">
      <w:pPr>
        <w:rPr>
          <w:b/>
          <w:sz w:val="28"/>
        </w:rPr>
      </w:pPr>
      <w:r>
        <w:rPr>
          <w:sz w:val="28"/>
        </w:rPr>
        <w:t>We wszystkich projektach (A, B):</w:t>
      </w:r>
    </w:p>
    <w:p w:rsidR="00F201A7" w:rsidRDefault="00297DEA">
      <w:pPr>
        <w:rPr>
          <w:b/>
          <w:sz w:val="28"/>
        </w:rPr>
      </w:pPr>
      <w:r>
        <w:rPr>
          <w:sz w:val="28"/>
        </w:rPr>
        <w:t>1. Podatek VAT i koszty pośrednie w projekcie są niekwalifikowalne.</w:t>
      </w:r>
    </w:p>
    <w:p w:rsidR="00F201A7" w:rsidRDefault="00297DEA">
      <w:pPr>
        <w:rPr>
          <w:b/>
          <w:sz w:val="28"/>
        </w:rPr>
      </w:pPr>
      <w:r>
        <w:rPr>
          <w:sz w:val="28"/>
        </w:rPr>
        <w:t xml:space="preserve">2. Ze wsparcia wykluczone będą projekty dla których Wnioskodawcą/Partnerem są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p>
    <w:p w:rsidR="00F201A7" w:rsidRDefault="00297DEA">
      <w:pPr>
        <w:rPr>
          <w:b/>
          <w:sz w:val="28"/>
        </w:rPr>
      </w:pPr>
      <w:r>
        <w:rPr>
          <w:sz w:val="28"/>
        </w:rPr>
        <w:t xml:space="preserve">3. Na każdym etapie realizacji projekty muszą zapewnić poszanowanie praw podstawowych oraz przestrzeganie Karty praw podstawowych UE, a także być zgodne z zasadami horyzontalnymi zgodnie z Wytycznymi </w:t>
      </w:r>
      <w:proofErr w:type="spellStart"/>
      <w:r>
        <w:rPr>
          <w:sz w:val="28"/>
        </w:rPr>
        <w:t>MFiPR</w:t>
      </w:r>
      <w:proofErr w:type="spellEnd"/>
      <w:r>
        <w:rPr>
          <w:sz w:val="28"/>
        </w:rPr>
        <w:t xml:space="preserve"> dot. realizacji zasad równościowych i wspierania zrównoważonego rozwoju, z uwzględnieniem zasady „nie czyń poważnych szkód” (DNSH) zgodnie z zapisami „Analizy spełniania zasady DNSH …” w zakresie CS 2(i).</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lastRenderedPageBreak/>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t>300 000,00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lastRenderedPageBreak/>
        <w:t>ZIT</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Organizacje społeczne i związki wyznaniowe, Partnerstwa,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t>Duże przedsiębiorstwa, Instytucje kultury,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201A7" w:rsidRDefault="00297DEA">
      <w:pPr>
        <w:rPr>
          <w:b/>
          <w:sz w:val="28"/>
        </w:rPr>
      </w:pPr>
      <w:r>
        <w:rPr>
          <w:b/>
          <w:sz w:val="28"/>
        </w:rPr>
        <w:t>Grupa docelowa</w:t>
      </w:r>
    </w:p>
    <w:p w:rsidR="00F201A7" w:rsidRDefault="00297DEA">
      <w:pPr>
        <w:rPr>
          <w:b/>
          <w:sz w:val="28"/>
        </w:rPr>
      </w:pPr>
      <w:r>
        <w:rPr>
          <w:sz w:val="28"/>
        </w:rPr>
        <w:t>osoby fizyczne objęte wsparciem doradczym i szkoleniowym, osoby korzystające z budynków, osoby korzystające z infrastruktury, osoby prawne objęte wsparciem doradczym i szkoleniowym, właściciele budynków, właściciele infrastruktury</w:t>
      </w:r>
    </w:p>
    <w:p w:rsidR="00F201A7" w:rsidRDefault="00297DEA">
      <w:pPr>
        <w:rPr>
          <w:b/>
          <w:sz w:val="28"/>
        </w:rPr>
      </w:pPr>
      <w:r>
        <w:rPr>
          <w:b/>
          <w:sz w:val="28"/>
        </w:rPr>
        <w:t>Słowa kluczowe</w:t>
      </w:r>
    </w:p>
    <w:p w:rsidR="00F201A7" w:rsidRDefault="00297DEA">
      <w:pPr>
        <w:rPr>
          <w:b/>
          <w:sz w:val="28"/>
        </w:rPr>
      </w:pPr>
      <w:proofErr w:type="spellStart"/>
      <w:r>
        <w:rPr>
          <w:sz w:val="28"/>
        </w:rPr>
        <w:t>audyt_energetyczny</w:t>
      </w:r>
      <w:proofErr w:type="spellEnd"/>
      <w:r>
        <w:rPr>
          <w:sz w:val="28"/>
        </w:rPr>
        <w:t xml:space="preserve">, </w:t>
      </w:r>
      <w:proofErr w:type="spellStart"/>
      <w:r>
        <w:rPr>
          <w:sz w:val="28"/>
        </w:rPr>
        <w:t>czyste_powietrze</w:t>
      </w:r>
      <w:proofErr w:type="spellEnd"/>
      <w:r>
        <w:rPr>
          <w:sz w:val="28"/>
        </w:rPr>
        <w:t xml:space="preserve">, </w:t>
      </w:r>
      <w:proofErr w:type="spellStart"/>
      <w:r>
        <w:rPr>
          <w:sz w:val="28"/>
        </w:rPr>
        <w:t>efektywność_energetyczna</w:t>
      </w:r>
      <w:proofErr w:type="spellEnd"/>
      <w:r>
        <w:rPr>
          <w:sz w:val="28"/>
        </w:rPr>
        <w:t xml:space="preserve">, </w:t>
      </w:r>
      <w:proofErr w:type="spellStart"/>
      <w:r>
        <w:rPr>
          <w:sz w:val="28"/>
        </w:rPr>
        <w:t>inteligentne_systemy_zarządzania_energią</w:t>
      </w:r>
      <w:proofErr w:type="spellEnd"/>
      <w:r>
        <w:rPr>
          <w:sz w:val="28"/>
        </w:rPr>
        <w:t xml:space="preserve">, </w:t>
      </w:r>
      <w:proofErr w:type="spellStart"/>
      <w:r>
        <w:rPr>
          <w:sz w:val="28"/>
        </w:rPr>
        <w:t>niska_emisja</w:t>
      </w:r>
      <w:proofErr w:type="spellEnd"/>
      <w:r>
        <w:rPr>
          <w:sz w:val="28"/>
        </w:rPr>
        <w:t xml:space="preserve">, </w:t>
      </w:r>
      <w:proofErr w:type="spellStart"/>
      <w:r>
        <w:rPr>
          <w:sz w:val="28"/>
        </w:rPr>
        <w:t>odzysk_ciepła</w:t>
      </w:r>
      <w:proofErr w:type="spellEnd"/>
      <w:r>
        <w:rPr>
          <w:sz w:val="28"/>
        </w:rPr>
        <w:t xml:space="preserve">, redukcja_emisji_CO2, </w:t>
      </w:r>
      <w:proofErr w:type="spellStart"/>
      <w:r>
        <w:rPr>
          <w:sz w:val="28"/>
        </w:rPr>
        <w:t>sieci_ciepłownicze</w:t>
      </w:r>
      <w:proofErr w:type="spellEnd"/>
      <w:r>
        <w:rPr>
          <w:sz w:val="28"/>
        </w:rPr>
        <w:t xml:space="preserve">, termomodernizacja, </w:t>
      </w:r>
      <w:proofErr w:type="spellStart"/>
      <w:r>
        <w:rPr>
          <w:sz w:val="28"/>
        </w:rPr>
        <w:t>wysokosprawna_kogeneracja</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lastRenderedPageBreak/>
        <w:t>Wskaźniki produktu</w:t>
      </w:r>
    </w:p>
    <w:p w:rsidR="00F201A7" w:rsidRDefault="00297DEA">
      <w:pPr>
        <w:rPr>
          <w:b/>
          <w:sz w:val="28"/>
        </w:rPr>
      </w:pPr>
      <w:r>
        <w:rPr>
          <w:sz w:val="28"/>
        </w:rPr>
        <w:t>WLWK-RCO019 - Budynki publiczne o udoskonalonej charakterystyce energetycznej</w:t>
      </w:r>
    </w:p>
    <w:p w:rsidR="00F201A7" w:rsidRDefault="00297DEA">
      <w:pPr>
        <w:rPr>
          <w:b/>
          <w:sz w:val="28"/>
        </w:rPr>
      </w:pPr>
      <w:r>
        <w:rPr>
          <w:sz w:val="28"/>
        </w:rPr>
        <w:t>WLWK-PLRO023 - Liczba zmodernizowanych energetycznie budynków</w:t>
      </w:r>
    </w:p>
    <w:p w:rsidR="00F201A7" w:rsidRDefault="00297DEA">
      <w:pPr>
        <w:rPr>
          <w:b/>
          <w:sz w:val="28"/>
        </w:rPr>
      </w:pPr>
      <w:r>
        <w:rPr>
          <w:sz w:val="28"/>
        </w:rPr>
        <w:t>WLWK-PLRO024 - Liczba zmodernizowanych indywidualnych źródeł ciepła</w:t>
      </w:r>
    </w:p>
    <w:p w:rsidR="00F201A7" w:rsidRDefault="00297DEA">
      <w:pPr>
        <w:rPr>
          <w:b/>
          <w:sz w:val="28"/>
        </w:rPr>
      </w:pPr>
      <w:r>
        <w:rPr>
          <w:sz w:val="28"/>
        </w:rPr>
        <w:t>WLWK-PLRO025 - Liczba zmodernizowanych źródeł ciepła (innych niż indywidualne)</w:t>
      </w:r>
    </w:p>
    <w:p w:rsidR="00F201A7" w:rsidRDefault="00297DEA">
      <w:pPr>
        <w:rPr>
          <w:b/>
          <w:sz w:val="28"/>
        </w:rPr>
      </w:pPr>
      <w:r>
        <w:rPr>
          <w:sz w:val="28"/>
        </w:rPr>
        <w:t>WLWK-RCO018 - Lokale mieszkalne o udoskonalonej  charakterystyce energetycznej</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WLWK-RCO075 - Wspierane strategie zintegrowanego rozwoju terytorialnego</w:t>
      </w:r>
    </w:p>
    <w:p w:rsidR="00F201A7" w:rsidRDefault="00297DEA">
      <w:pPr>
        <w:rPr>
          <w:b/>
          <w:sz w:val="28"/>
        </w:rPr>
      </w:pPr>
      <w:r>
        <w:rPr>
          <w:sz w:val="28"/>
        </w:rPr>
        <w:t>WLWK-RCO020 - Wybudowane lub zmodernizowane sieci ciepłownicze i chłodnicze</w:t>
      </w:r>
    </w:p>
    <w:p w:rsidR="00F201A7" w:rsidRDefault="00297DEA">
      <w:pPr>
        <w:rPr>
          <w:b/>
          <w:sz w:val="28"/>
        </w:rPr>
      </w:pPr>
      <w:r>
        <w:rPr>
          <w:b/>
          <w:sz w:val="28"/>
        </w:rPr>
        <w:t>Wskaźniki rezultatu</w:t>
      </w:r>
    </w:p>
    <w:p w:rsidR="00F201A7" w:rsidRDefault="00297DEA">
      <w:pPr>
        <w:rPr>
          <w:b/>
          <w:sz w:val="28"/>
        </w:rPr>
      </w:pPr>
      <w:r>
        <w:rPr>
          <w:sz w:val="28"/>
        </w:rPr>
        <w:t>WLWK-PLRR012 - Ilość zaoszczędzonej energii cieplnej</w:t>
      </w:r>
    </w:p>
    <w:p w:rsidR="00F201A7" w:rsidRDefault="00297DEA">
      <w:pPr>
        <w:rPr>
          <w:b/>
          <w:sz w:val="28"/>
        </w:rPr>
      </w:pPr>
      <w:r>
        <w:rPr>
          <w:sz w:val="28"/>
        </w:rPr>
        <w:t>WLWK-PLRR010 - Ilość zaoszczędzonej energii elektrycznej i cieplnej</w:t>
      </w:r>
    </w:p>
    <w:p w:rsidR="00F201A7" w:rsidRDefault="00297DEA">
      <w:pPr>
        <w:rPr>
          <w:b/>
          <w:sz w:val="28"/>
        </w:rPr>
      </w:pPr>
      <w:r>
        <w:rPr>
          <w:sz w:val="28"/>
        </w:rPr>
        <w:t>WLWK-PLRR011 - Ilość zaoszczędzonej energii elektrycznej</w:t>
      </w:r>
    </w:p>
    <w:p w:rsidR="00F201A7" w:rsidRDefault="00297DEA">
      <w:pPr>
        <w:rPr>
          <w:b/>
          <w:sz w:val="28"/>
        </w:rPr>
      </w:pPr>
      <w:r>
        <w:rPr>
          <w:sz w:val="28"/>
        </w:rPr>
        <w:t>WLWK-RCR026 - Roczne zużycie energii pierwotnej (w tym: w lokalach mieszkalnych, budynkach publicznych, przedsiębiorstwach, innych)</w:t>
      </w:r>
    </w:p>
    <w:p w:rsidR="00F201A7" w:rsidRDefault="00297DEA">
      <w:pPr>
        <w:rPr>
          <w:b/>
          <w:sz w:val="28"/>
        </w:rPr>
      </w:pPr>
      <w:r>
        <w:rPr>
          <w:sz w:val="28"/>
        </w:rPr>
        <w:t>WLWK-RCR029 - Szacowana emisja gazów cieplarnianych</w:t>
      </w:r>
    </w:p>
    <w:p w:rsidR="00F201A7" w:rsidRDefault="00F201A7">
      <w:pPr>
        <w:rPr>
          <w:b/>
          <w:sz w:val="28"/>
        </w:rPr>
      </w:pPr>
    </w:p>
    <w:p w:rsidR="00F201A7" w:rsidRDefault="00297DEA">
      <w:pPr>
        <w:pStyle w:val="Nagwek3"/>
        <w:rPr>
          <w:rFonts w:ascii="Calibri" w:hAnsi="Calibri" w:cs="Calibri"/>
          <w:sz w:val="32"/>
        </w:rPr>
      </w:pPr>
      <w:bookmarkStart w:id="10" w:name="_Toc146790799"/>
      <w:r>
        <w:rPr>
          <w:rFonts w:ascii="Calibri" w:hAnsi="Calibri" w:cs="Calibri"/>
          <w:sz w:val="32"/>
        </w:rPr>
        <w:lastRenderedPageBreak/>
        <w:t>Działanie FEPM.02.03 Efektywność energetyczna – ZIT poza terenem obszaru metropolitalnego</w:t>
      </w:r>
      <w:bookmarkEnd w:id="10"/>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 - Wspieranie efektywności energetycznej i redukcji emisji gazów cieplarnianych</w:t>
      </w:r>
    </w:p>
    <w:p w:rsidR="00F201A7" w:rsidRDefault="00297DEA">
      <w:pPr>
        <w:rPr>
          <w:b/>
          <w:sz w:val="28"/>
        </w:rPr>
      </w:pPr>
      <w:r>
        <w:rPr>
          <w:b/>
          <w:sz w:val="28"/>
        </w:rPr>
        <w:t>Wysokość alokacji UE (EUR)</w:t>
      </w:r>
    </w:p>
    <w:p w:rsidR="00F201A7" w:rsidRDefault="00297DEA">
      <w:pPr>
        <w:rPr>
          <w:b/>
          <w:sz w:val="28"/>
        </w:rPr>
      </w:pPr>
      <w:r>
        <w:rPr>
          <w:sz w:val="28"/>
        </w:rPr>
        <w:t>50 909 870,00</w:t>
      </w:r>
    </w:p>
    <w:p w:rsidR="00F201A7" w:rsidRDefault="00297DEA">
      <w:pPr>
        <w:rPr>
          <w:b/>
          <w:sz w:val="28"/>
        </w:rPr>
      </w:pPr>
      <w:r>
        <w:rPr>
          <w:b/>
          <w:sz w:val="28"/>
        </w:rPr>
        <w:t>Zakres interwencji</w:t>
      </w:r>
    </w:p>
    <w:p w:rsidR="00F201A7" w:rsidRDefault="00297DEA">
      <w:pPr>
        <w:rPr>
          <w:b/>
          <w:sz w:val="28"/>
        </w:rPr>
      </w:pPr>
      <w:r>
        <w:rPr>
          <w:sz w:val="28"/>
        </w:rP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F201A7" w:rsidRDefault="00297DEA">
      <w:pPr>
        <w:rPr>
          <w:b/>
          <w:sz w:val="28"/>
        </w:rPr>
      </w:pPr>
      <w:r>
        <w:rPr>
          <w:b/>
          <w:sz w:val="28"/>
        </w:rPr>
        <w:t>Opis działania</w:t>
      </w:r>
    </w:p>
    <w:p w:rsidR="00F201A7" w:rsidRDefault="00297DEA">
      <w:pPr>
        <w:rPr>
          <w:b/>
          <w:sz w:val="28"/>
        </w:rPr>
      </w:pPr>
      <w:r>
        <w:rPr>
          <w:sz w:val="28"/>
        </w:rPr>
        <w:t>Celem Działania jest zmniejszenie zużycia energii cieplnej i elektrycznej budynków, poprawa funkcjonowania i zwiększenie zasięgu obsługi scentralizowanych systemów zaopatrzenia w ciepło oraz zmniejszenie emisji zanieczyszczeń ze źródeł ciepła.</w:t>
      </w:r>
    </w:p>
    <w:p w:rsidR="00F201A7" w:rsidRDefault="00297DEA">
      <w:pPr>
        <w:rPr>
          <w:b/>
          <w:sz w:val="28"/>
        </w:rPr>
      </w:pPr>
      <w:r>
        <w:rPr>
          <w:sz w:val="28"/>
        </w:rPr>
        <w:t>A. Poprawa efektywności energetycznej:</w:t>
      </w:r>
    </w:p>
    <w:p w:rsidR="00F201A7" w:rsidRDefault="00297DEA">
      <w:pPr>
        <w:rPr>
          <w:b/>
          <w:sz w:val="28"/>
        </w:rPr>
      </w:pPr>
      <w:r>
        <w:rPr>
          <w:sz w:val="28"/>
        </w:rPr>
        <w:t>Typy projektów:</w:t>
      </w:r>
    </w:p>
    <w:p w:rsidR="00F201A7" w:rsidRDefault="00297DEA">
      <w:pPr>
        <w:rPr>
          <w:b/>
          <w:sz w:val="28"/>
        </w:rPr>
      </w:pPr>
      <w:r>
        <w:rPr>
          <w:sz w:val="28"/>
        </w:rPr>
        <w:t>1. Kompleksowe przedsięwzięcia termomodernizacyjne polegające m.in. na:</w:t>
      </w:r>
    </w:p>
    <w:p w:rsidR="00F201A7" w:rsidRDefault="00297DEA">
      <w:pPr>
        <w:rPr>
          <w:b/>
          <w:sz w:val="28"/>
        </w:rPr>
      </w:pPr>
      <w:r>
        <w:rPr>
          <w:sz w:val="28"/>
        </w:rPr>
        <w:lastRenderedPageBreak/>
        <w:t>a. zmniejszeniu strat ciepła przez przenikanie w zewnętrznych przegrodach</w:t>
      </w:r>
    </w:p>
    <w:p w:rsidR="00F201A7" w:rsidRDefault="00297DEA">
      <w:pPr>
        <w:rPr>
          <w:b/>
          <w:sz w:val="28"/>
        </w:rPr>
      </w:pPr>
      <w:r>
        <w:rPr>
          <w:sz w:val="28"/>
        </w:rPr>
        <w:t>b. modernizacji źródła ciepła</w:t>
      </w:r>
    </w:p>
    <w:p w:rsidR="00F201A7" w:rsidRDefault="00297DEA">
      <w:pPr>
        <w:rPr>
          <w:b/>
          <w:sz w:val="28"/>
        </w:rPr>
      </w:pPr>
      <w:r>
        <w:rPr>
          <w:sz w:val="28"/>
        </w:rPr>
        <w:t>c. modernizacji systemów grzewczo–wentylacyjnych z zastosowaniem wysokosprawnej rekuperacji energii</w:t>
      </w:r>
    </w:p>
    <w:p w:rsidR="00F201A7" w:rsidRDefault="00297DEA">
      <w:pPr>
        <w:rPr>
          <w:b/>
          <w:sz w:val="28"/>
        </w:rPr>
      </w:pPr>
      <w:r>
        <w:rPr>
          <w:sz w:val="28"/>
        </w:rPr>
        <w:t>d. modernizacji instalacji wewnętrznej centralnego ogrzewania i ciepłej wody użytkowej</w:t>
      </w:r>
    </w:p>
    <w:p w:rsidR="00F201A7" w:rsidRDefault="00297DEA">
      <w:pPr>
        <w:rPr>
          <w:b/>
          <w:sz w:val="28"/>
        </w:rPr>
      </w:pPr>
      <w:r>
        <w:rPr>
          <w:sz w:val="28"/>
        </w:rPr>
        <w:t>e. wykorzystaniu OZE.</w:t>
      </w:r>
    </w:p>
    <w:p w:rsidR="00F201A7" w:rsidRDefault="00297DEA">
      <w:pPr>
        <w:rPr>
          <w:b/>
          <w:sz w:val="28"/>
        </w:rPr>
      </w:pPr>
      <w:r>
        <w:rPr>
          <w:sz w:val="28"/>
        </w:rPr>
        <w:t xml:space="preserve">2. W powiązaniu z typem 1. uzupełniająco możliwe będą działania funkcjonalnie powiązane z </w:t>
      </w:r>
      <w:proofErr w:type="spellStart"/>
      <w:r>
        <w:rPr>
          <w:sz w:val="28"/>
        </w:rPr>
        <w:t>termomodernizowanym</w:t>
      </w:r>
      <w:proofErr w:type="spellEnd"/>
      <w:r>
        <w:rPr>
          <w:sz w:val="28"/>
        </w:rPr>
        <w:t xml:space="preserve"> budynkiem dotyczące:</w:t>
      </w:r>
    </w:p>
    <w:p w:rsidR="00F201A7" w:rsidRDefault="00297DEA">
      <w:pPr>
        <w:rPr>
          <w:b/>
          <w:sz w:val="28"/>
        </w:rPr>
      </w:pPr>
      <w:r>
        <w:rPr>
          <w:sz w:val="28"/>
        </w:rPr>
        <w:t>a. rozwoju systemów zarządzania energią lub wodą</w:t>
      </w:r>
    </w:p>
    <w:p w:rsidR="00F201A7" w:rsidRDefault="00297DEA">
      <w:pPr>
        <w:rPr>
          <w:b/>
          <w:sz w:val="28"/>
        </w:rPr>
      </w:pPr>
      <w:r>
        <w:rPr>
          <w:sz w:val="28"/>
        </w:rPr>
        <w:t>b. modernizacji oświetlenia wewnętrznego ograniczającego zużycie energii elektrycznej</w:t>
      </w:r>
    </w:p>
    <w:p w:rsidR="00F201A7" w:rsidRDefault="00297DEA">
      <w:pPr>
        <w:rPr>
          <w:b/>
          <w:sz w:val="28"/>
        </w:rPr>
      </w:pPr>
      <w:r>
        <w:rPr>
          <w:sz w:val="28"/>
        </w:rPr>
        <w:t>c. zastosowania błękitno-zielonej infrastruktury np. zielone dachy i ściany</w:t>
      </w:r>
    </w:p>
    <w:p w:rsidR="00F201A7" w:rsidRDefault="00297DEA">
      <w:pPr>
        <w:rPr>
          <w:b/>
          <w:sz w:val="28"/>
        </w:rPr>
      </w:pPr>
      <w:r>
        <w:rPr>
          <w:sz w:val="28"/>
        </w:rPr>
        <w:t>d. likwidacji barier architektonicznych z uwzględnieniem potrzeb osób z niepełnosprawnościami</w:t>
      </w:r>
    </w:p>
    <w:p w:rsidR="00F201A7" w:rsidRDefault="00297DEA">
      <w:pPr>
        <w:rPr>
          <w:b/>
          <w:sz w:val="28"/>
        </w:rPr>
      </w:pPr>
      <w:r>
        <w:rPr>
          <w:sz w:val="28"/>
        </w:rPr>
        <w:t>e. edukacji podnoszącej świadomość użytkowników dot. efektywności energetycznej</w:t>
      </w:r>
    </w:p>
    <w:p w:rsidR="00F201A7" w:rsidRDefault="00297DEA">
      <w:pPr>
        <w:rPr>
          <w:b/>
          <w:sz w:val="28"/>
        </w:rPr>
      </w:pPr>
      <w:r>
        <w:rPr>
          <w:sz w:val="28"/>
        </w:rPr>
        <w:t>f. innych prac budowlanych.</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Wsparcie uzyskać mogą wyłącznie projekty wpisane do Strategii ZIT dla Miejskich Obszarów Funkcjonalnych właściwej dla obszaru ich realizacji.</w:t>
      </w:r>
    </w:p>
    <w:p w:rsidR="00F201A7" w:rsidRDefault="00297DEA">
      <w:pPr>
        <w:rPr>
          <w:b/>
          <w:sz w:val="28"/>
        </w:rPr>
      </w:pPr>
      <w:r>
        <w:rPr>
          <w:sz w:val="28"/>
        </w:rP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p>
    <w:p w:rsidR="00F201A7" w:rsidRDefault="00297DEA">
      <w:pPr>
        <w:rPr>
          <w:b/>
          <w:sz w:val="28"/>
        </w:rPr>
      </w:pPr>
      <w:r>
        <w:rPr>
          <w:sz w:val="28"/>
        </w:rPr>
        <w:lastRenderedPageBreak/>
        <w:t>3. Działania wskazane w 2. typie projektu i niewynikające z audytu energetycznego nie mogą przekroczyć 15% kosztów kwalifikowalnych projektu.</w:t>
      </w:r>
    </w:p>
    <w:p w:rsidR="00F201A7" w:rsidRDefault="00297DEA">
      <w:pPr>
        <w:rPr>
          <w:b/>
          <w:sz w:val="28"/>
        </w:rPr>
      </w:pPr>
      <w:r>
        <w:rPr>
          <w:sz w:val="28"/>
        </w:rPr>
        <w:t>4. Wspierane za pomocą dotacji będą projekty dot.:</w:t>
      </w:r>
    </w:p>
    <w:p w:rsidR="00F201A7" w:rsidRDefault="00297DEA">
      <w:pPr>
        <w:rPr>
          <w:b/>
          <w:sz w:val="28"/>
        </w:rPr>
      </w:pPr>
      <w:r>
        <w:rPr>
          <w:sz w:val="28"/>
        </w:rPr>
        <w:t>- budynków użyteczności publicznej</w:t>
      </w:r>
    </w:p>
    <w:p w:rsidR="00F201A7" w:rsidRDefault="00297DEA">
      <w:pPr>
        <w:rPr>
          <w:b/>
          <w:sz w:val="28"/>
        </w:rPr>
      </w:pPr>
      <w:r>
        <w:rPr>
          <w:sz w:val="28"/>
        </w:rPr>
        <w:t>- wielorodzinnych budynków mieszkalnych stanowiących w 100% mienie komunalne</w:t>
      </w:r>
    </w:p>
    <w:p w:rsidR="00F201A7" w:rsidRDefault="00297DEA">
      <w:pPr>
        <w:rPr>
          <w:b/>
          <w:sz w:val="28"/>
        </w:rPr>
      </w:pPr>
      <w:r>
        <w:rPr>
          <w:sz w:val="28"/>
        </w:rPr>
        <w:t xml:space="preserve">- zabytkowych wielorodzinnych budynków mieszkalnych należących do wspólnot mieszkaniowych, </w:t>
      </w:r>
    </w:p>
    <w:p w:rsidR="00F201A7" w:rsidRDefault="00297DEA">
      <w:pPr>
        <w:rPr>
          <w:b/>
          <w:sz w:val="28"/>
        </w:rPr>
      </w:pPr>
      <w:r>
        <w:rPr>
          <w:sz w:val="28"/>
        </w:rPr>
        <w:t>których celem jest osiągnięcie co najmniej 30% oszczędności energii pierwotnej dla każdego budynku, za wyjątkiem:</w:t>
      </w:r>
    </w:p>
    <w:p w:rsidR="00F201A7" w:rsidRDefault="00297DEA">
      <w:pPr>
        <w:rPr>
          <w:b/>
          <w:sz w:val="28"/>
        </w:rPr>
      </w:pPr>
      <w:r>
        <w:rPr>
          <w:sz w:val="28"/>
        </w:rPr>
        <w:t>• zabytkowych budynków użyteczności publicznej, dla których min. poziom oszczędności energii pierwotnej na każdym budynku wynosi 20%</w:t>
      </w:r>
    </w:p>
    <w:p w:rsidR="00F201A7" w:rsidRDefault="00297DEA">
      <w:pPr>
        <w:rPr>
          <w:b/>
          <w:sz w:val="28"/>
        </w:rPr>
      </w:pPr>
      <w:r>
        <w:rPr>
          <w:sz w:val="28"/>
        </w:rPr>
        <w:t xml:space="preserve">• budynków użyteczności publicznej zlokalizowanych w gminach ze wskaźnikiem dochodów podatkowych (wskaźnik </w:t>
      </w:r>
      <w:proofErr w:type="spellStart"/>
      <w:r>
        <w:rPr>
          <w:sz w:val="28"/>
        </w:rPr>
        <w:t>Gg</w:t>
      </w:r>
      <w:proofErr w:type="spellEnd"/>
      <w:r>
        <w:rPr>
          <w:sz w:val="28"/>
        </w:rPr>
        <w:t xml:space="preserve">) wyższym od średniej wartości dla województwa, dla których min. poziom oszczędności energii pierwotnej na każdym budynku wynosi 40% (wsparcie stanowi dotację warunkową w rozumieniu art. 57 </w:t>
      </w:r>
      <w:proofErr w:type="spellStart"/>
      <w:r>
        <w:rPr>
          <w:sz w:val="28"/>
        </w:rPr>
        <w:t>rozp</w:t>
      </w:r>
      <w:proofErr w:type="spellEnd"/>
      <w:r>
        <w:rPr>
          <w:sz w:val="28"/>
        </w:rPr>
        <w:t xml:space="preserve">. 2021/1060). Lista gmin, których wskaźnik </w:t>
      </w:r>
      <w:proofErr w:type="spellStart"/>
      <w:r>
        <w:rPr>
          <w:sz w:val="28"/>
        </w:rPr>
        <w:t>Gg</w:t>
      </w:r>
      <w:proofErr w:type="spellEnd"/>
      <w:r>
        <w:rPr>
          <w:sz w:val="28"/>
        </w:rPr>
        <w:t xml:space="preserve"> jest wyższy od średniej wartości dla województwa przyjęta uchwałą ZWP nr 465/449/23 z 27.04.2023 r.</w:t>
      </w:r>
    </w:p>
    <w:p w:rsidR="00F201A7" w:rsidRDefault="00297DEA">
      <w:pPr>
        <w:rPr>
          <w:b/>
          <w:sz w:val="28"/>
        </w:rPr>
      </w:pPr>
      <w:r>
        <w:rPr>
          <w:sz w:val="28"/>
        </w:rPr>
        <w:t>Wskazane powyżej minimalne poziomy oszczędności energii pierwotnej muszą wynikać z audytu energetycznego dla każdego budynku.</w:t>
      </w:r>
    </w:p>
    <w:p w:rsidR="00F201A7" w:rsidRDefault="00297DEA">
      <w:pPr>
        <w:rPr>
          <w:b/>
          <w:sz w:val="28"/>
        </w:rPr>
      </w:pPr>
      <w:r>
        <w:rPr>
          <w:sz w:val="28"/>
        </w:rPr>
        <w:t>Budynek zabytkowy to budynek użyteczności publicznej lub wielorodzinny budynek mieszkalny wpisany do rejestru zabytków lub do wojewódzkiej/gminnej ewidencji zabytków.</w:t>
      </w:r>
    </w:p>
    <w:p w:rsidR="00F201A7" w:rsidRDefault="00297DEA">
      <w:pPr>
        <w:rPr>
          <w:b/>
          <w:sz w:val="28"/>
        </w:rPr>
      </w:pPr>
      <w:r>
        <w:rPr>
          <w:sz w:val="28"/>
        </w:rPr>
        <w:t>Budynek użyteczności publicznej to budynek:</w:t>
      </w:r>
    </w:p>
    <w:p w:rsidR="00F201A7" w:rsidRDefault="00297DEA">
      <w:pPr>
        <w:rPr>
          <w:b/>
          <w:sz w:val="28"/>
        </w:rPr>
      </w:pPr>
      <w:r>
        <w:rPr>
          <w:sz w:val="28"/>
        </w:rPr>
        <w:t>- przeznaczony na potrzeby administracji publicznej, kultury, edukacji, wychowania, społeczne, opieki zdrowotnej i socjalnej, sportu, kultu religijnego, lub</w:t>
      </w:r>
    </w:p>
    <w:p w:rsidR="00F201A7" w:rsidRDefault="00297DEA">
      <w:pPr>
        <w:rPr>
          <w:b/>
          <w:sz w:val="28"/>
        </w:rPr>
      </w:pPr>
      <w:r>
        <w:rPr>
          <w:sz w:val="28"/>
        </w:rPr>
        <w:lastRenderedPageBreak/>
        <w:t>- służący świadczeniu usług komunalnych przez administrację i służby publiczne, którego właścicielem jest jednostka samorządu terytorialnego (</w:t>
      </w:r>
      <w:proofErr w:type="spellStart"/>
      <w:r>
        <w:rPr>
          <w:sz w:val="28"/>
        </w:rPr>
        <w:t>jst</w:t>
      </w:r>
      <w:proofErr w:type="spellEnd"/>
      <w:r>
        <w:rPr>
          <w:sz w:val="28"/>
        </w:rPr>
        <w:t xml:space="preserve">), spółka komunalna lub jednostka organizacyjna podległa </w:t>
      </w:r>
      <w:proofErr w:type="spellStart"/>
      <w:r>
        <w:rPr>
          <w:sz w:val="28"/>
        </w:rPr>
        <w:t>jst</w:t>
      </w:r>
      <w:proofErr w:type="spellEnd"/>
      <w:r>
        <w:rPr>
          <w:sz w:val="28"/>
        </w:rPr>
        <w:t>.</w:t>
      </w:r>
    </w:p>
    <w:p w:rsidR="00F201A7" w:rsidRDefault="00297DEA">
      <w:pPr>
        <w:rPr>
          <w:b/>
          <w:sz w:val="28"/>
        </w:rPr>
      </w:pPr>
      <w:r>
        <w:rPr>
          <w:sz w:val="28"/>
        </w:rPr>
        <w:t>5. Wyłączone ze wsparcia są:</w:t>
      </w:r>
    </w:p>
    <w:p w:rsidR="00F201A7" w:rsidRDefault="00297DEA">
      <w:pPr>
        <w:rPr>
          <w:b/>
          <w:sz w:val="28"/>
        </w:rPr>
      </w:pPr>
      <w:r>
        <w:rPr>
          <w:sz w:val="28"/>
        </w:rPr>
        <w:t>- budynki użyteczności publicznej należące do administracji rządowej, podległych jej organów i jednostek organizacyjnych</w:t>
      </w:r>
    </w:p>
    <w:p w:rsidR="00F201A7" w:rsidRDefault="00297DEA">
      <w:pPr>
        <w:rPr>
          <w:b/>
          <w:sz w:val="28"/>
        </w:rPr>
      </w:pPr>
      <w:r>
        <w:rPr>
          <w:sz w:val="28"/>
        </w:rPr>
        <w:t>- wielorodzinne budynki mieszkalne:</w:t>
      </w:r>
    </w:p>
    <w:p w:rsidR="00F201A7" w:rsidRDefault="00297DEA">
      <w:pPr>
        <w:rPr>
          <w:b/>
          <w:sz w:val="28"/>
        </w:rPr>
      </w:pPr>
      <w:r>
        <w:rPr>
          <w:sz w:val="28"/>
        </w:rPr>
        <w:t>• należące do wspólnot mieszkaniowych, które nie są zabytkami</w:t>
      </w:r>
    </w:p>
    <w:p w:rsidR="00F201A7" w:rsidRDefault="00297DEA">
      <w:pPr>
        <w:rPr>
          <w:b/>
          <w:sz w:val="28"/>
        </w:rPr>
      </w:pPr>
      <w:r>
        <w:rPr>
          <w:sz w:val="28"/>
        </w:rPr>
        <w:t>• będące własnością Skarbu Państwa, spółek z jego udziałem</w:t>
      </w:r>
    </w:p>
    <w:p w:rsidR="00F201A7" w:rsidRDefault="00297DEA">
      <w:pPr>
        <w:rPr>
          <w:b/>
          <w:sz w:val="28"/>
        </w:rPr>
      </w:pPr>
      <w:r>
        <w:rPr>
          <w:sz w:val="28"/>
        </w:rPr>
        <w:t>• spółdzielni mieszkaniowych.</w:t>
      </w:r>
    </w:p>
    <w:p w:rsidR="00F201A7" w:rsidRDefault="00297DEA">
      <w:pPr>
        <w:rPr>
          <w:b/>
          <w:sz w:val="28"/>
        </w:rPr>
      </w:pPr>
      <w:r>
        <w:rPr>
          <w:sz w:val="28"/>
        </w:rPr>
        <w:t>6. W ramach 1. typu projektu w zakresie modernizacji źródła ciepła (w przypadku indywidualnego źródła ciepła dotyczy wyłącznie pieca/kotła zasilanego paliwem stałym) wsparcie może zostać udzielone na jego:</w:t>
      </w:r>
    </w:p>
    <w:p w:rsidR="00F201A7" w:rsidRDefault="00297DEA">
      <w:pPr>
        <w:rPr>
          <w:b/>
          <w:sz w:val="28"/>
        </w:rPr>
      </w:pPr>
      <w:r>
        <w:rPr>
          <w:sz w:val="28"/>
        </w:rPr>
        <w:t>- likwidację i podłączenie do sieci ciepłowniczej</w:t>
      </w:r>
    </w:p>
    <w:p w:rsidR="00F201A7" w:rsidRDefault="00297DEA">
      <w:pPr>
        <w:rPr>
          <w:b/>
          <w:sz w:val="28"/>
        </w:rPr>
      </w:pPr>
      <w:r>
        <w:rPr>
          <w:sz w:val="28"/>
        </w:rPr>
        <w:t xml:space="preserve">- wymianę na źródła niskoemisyjne, przede wszystkim na OZE (zwłaszcza na pompy ciepła w połączeniu z </w:t>
      </w:r>
      <w:proofErr w:type="spellStart"/>
      <w:r>
        <w:rPr>
          <w:sz w:val="28"/>
        </w:rPr>
        <w:t>fotowoltaiką</w:t>
      </w:r>
      <w:proofErr w:type="spellEnd"/>
      <w:r>
        <w:rPr>
          <w:sz w:val="28"/>
        </w:rPr>
        <w:t>).</w:t>
      </w:r>
    </w:p>
    <w:p w:rsidR="00F201A7" w:rsidRDefault="00297DEA">
      <w:pPr>
        <w:rPr>
          <w:b/>
          <w:sz w:val="28"/>
        </w:rPr>
      </w:pPr>
      <w:r>
        <w:rPr>
          <w:sz w:val="28"/>
        </w:rP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p>
    <w:p w:rsidR="00F201A7" w:rsidRDefault="00297DEA">
      <w:pPr>
        <w:rPr>
          <w:b/>
          <w:sz w:val="28"/>
        </w:rPr>
      </w:pPr>
      <w:r>
        <w:rPr>
          <w:sz w:val="28"/>
        </w:rPr>
        <w:t xml:space="preserve">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w:t>
      </w:r>
      <w:r>
        <w:rPr>
          <w:sz w:val="28"/>
        </w:rPr>
        <w:lastRenderedPageBreak/>
        <w:t>programami ochrony powietrza. Piece na biomasę powinny być wyposażone w automatyczny podajnik paliwa i nie posiadać możliwości zainstalowania rusztu awaryjnego.</w:t>
      </w:r>
    </w:p>
    <w:p w:rsidR="00F201A7" w:rsidRDefault="00297DEA">
      <w:pPr>
        <w:rPr>
          <w:b/>
          <w:sz w:val="28"/>
        </w:rPr>
      </w:pPr>
      <w:r>
        <w:rPr>
          <w:sz w:val="28"/>
        </w:rPr>
        <w:t>Indywidualne źródło ciepła to źródło wytwarzające ciepło na potrzeby pojedynczego pomieszczenia lub lokalu w budynku.</w:t>
      </w:r>
    </w:p>
    <w:p w:rsidR="00F201A7" w:rsidRDefault="00297DEA">
      <w:pPr>
        <w:rPr>
          <w:b/>
          <w:sz w:val="28"/>
        </w:rPr>
      </w:pPr>
      <w:r>
        <w:rPr>
          <w:sz w:val="28"/>
        </w:rPr>
        <w:t>W przypadku kotłowni wyposażonych w więcej niż jeden kocioł wykorzystujący paliwa stałe, wymiana musi dotyczyć wszystkich z nich.</w:t>
      </w:r>
    </w:p>
    <w:p w:rsidR="00F201A7" w:rsidRDefault="00297DEA">
      <w:pPr>
        <w:rPr>
          <w:b/>
          <w:sz w:val="28"/>
        </w:rPr>
      </w:pPr>
      <w:r>
        <w:rPr>
          <w:sz w:val="28"/>
        </w:rPr>
        <w:t xml:space="preserve">Wsparte projekty muszą skutkować znaczną redukcją emisji gazów cieplarnianych w odniesieniu do istniejących instalacji i przyczyniać się do zmniejszenia emisji zanieczyszczeń powietrza (pył PM 10 i PM 2,5, </w:t>
      </w:r>
      <w:proofErr w:type="spellStart"/>
      <w:r>
        <w:rPr>
          <w:sz w:val="28"/>
        </w:rPr>
        <w:t>benzo</w:t>
      </w:r>
      <w:proofErr w:type="spellEnd"/>
      <w:r>
        <w:rPr>
          <w:sz w:val="28"/>
        </w:rPr>
        <w:t>(a)</w:t>
      </w:r>
      <w:proofErr w:type="spellStart"/>
      <w:r>
        <w:rPr>
          <w:sz w:val="28"/>
        </w:rPr>
        <w:t>piren</w:t>
      </w:r>
      <w:proofErr w:type="spellEnd"/>
      <w:r>
        <w:rPr>
          <w:sz w:val="28"/>
        </w:rPr>
        <w:t>) oraz do znacznego zwiększenia oszczędności energii.</w:t>
      </w:r>
    </w:p>
    <w:p w:rsidR="00F201A7" w:rsidRDefault="00297DEA">
      <w:pPr>
        <w:rPr>
          <w:b/>
          <w:sz w:val="28"/>
        </w:rPr>
      </w:pPr>
      <w:r>
        <w:rPr>
          <w:sz w:val="28"/>
        </w:rPr>
        <w:t>Preferowane będą projekty:</w:t>
      </w:r>
    </w:p>
    <w:p w:rsidR="00F201A7" w:rsidRDefault="00297DEA">
      <w:pPr>
        <w:rPr>
          <w:b/>
          <w:sz w:val="28"/>
        </w:rPr>
      </w:pPr>
      <w:r>
        <w:rPr>
          <w:sz w:val="28"/>
        </w:rPr>
        <w:t>1. Dostosowujące budynki do wymogów dla budynków zero- i plus- energetycznych</w:t>
      </w:r>
    </w:p>
    <w:p w:rsidR="00F201A7" w:rsidRDefault="00297DEA">
      <w:pPr>
        <w:rPr>
          <w:b/>
          <w:sz w:val="28"/>
        </w:rPr>
      </w:pPr>
      <w:r>
        <w:rPr>
          <w:sz w:val="28"/>
        </w:rPr>
        <w:t>2. Wpisujące się w aktualne gminne projekty założeń lub założenia do planów zaopatrzenia w ciepło, energię elektryczną i paliwa gazowe</w:t>
      </w:r>
    </w:p>
    <w:p w:rsidR="00F201A7" w:rsidRDefault="00297DEA">
      <w:pPr>
        <w:rPr>
          <w:b/>
          <w:sz w:val="28"/>
        </w:rPr>
      </w:pPr>
      <w:r>
        <w:rPr>
          <w:sz w:val="28"/>
        </w:rPr>
        <w:t>3. Przewidujące zastosowanie OZE</w:t>
      </w:r>
    </w:p>
    <w:p w:rsidR="00F201A7" w:rsidRDefault="00297DEA">
      <w:pPr>
        <w:rPr>
          <w:b/>
          <w:sz w:val="28"/>
        </w:rPr>
      </w:pPr>
      <w:r>
        <w:rPr>
          <w:sz w:val="28"/>
        </w:rPr>
        <w:t>4. Stanowiące element wyspy energetycznej</w:t>
      </w:r>
    </w:p>
    <w:p w:rsidR="00F201A7" w:rsidRDefault="00297DEA">
      <w:pPr>
        <w:rPr>
          <w:b/>
          <w:sz w:val="28"/>
        </w:rPr>
      </w:pPr>
      <w:r>
        <w:rPr>
          <w:sz w:val="28"/>
        </w:rPr>
        <w:t>5. Dotyczące poprawy efektywności energetycznej budynków wpisanych do rejestru zabytków lub do wojewódzkiej/gminnej ewidencji zabytków, obejmujące kompleksowy system zarządzania energią w tych budynkach</w:t>
      </w:r>
    </w:p>
    <w:p w:rsidR="00F201A7" w:rsidRDefault="00297DEA">
      <w:pPr>
        <w:rPr>
          <w:b/>
          <w:sz w:val="28"/>
        </w:rPr>
      </w:pPr>
      <w:r>
        <w:rPr>
          <w:sz w:val="28"/>
        </w:rPr>
        <w:t xml:space="preserve">6. Realizowane w partnerstwie </w:t>
      </w:r>
      <w:proofErr w:type="spellStart"/>
      <w:r>
        <w:rPr>
          <w:sz w:val="28"/>
        </w:rPr>
        <w:t>publiczno</w:t>
      </w:r>
      <w:proofErr w:type="spellEnd"/>
      <w:r>
        <w:rPr>
          <w:sz w:val="28"/>
        </w:rPr>
        <w:t>–prywatnym.</w:t>
      </w:r>
    </w:p>
    <w:p w:rsidR="00F201A7" w:rsidRDefault="00297DEA">
      <w:pPr>
        <w:rPr>
          <w:b/>
          <w:sz w:val="28"/>
        </w:rPr>
      </w:pPr>
      <w:r>
        <w:rPr>
          <w:sz w:val="28"/>
        </w:rPr>
        <w:t>Ukierunkowanie terytorialne:</w:t>
      </w:r>
    </w:p>
    <w:p w:rsidR="00F201A7" w:rsidRDefault="00297DEA">
      <w:pPr>
        <w:rPr>
          <w:b/>
          <w:sz w:val="28"/>
        </w:rPr>
      </w:pPr>
      <w:r>
        <w:rPr>
          <w:sz w:val="28"/>
        </w:rPr>
        <w:t xml:space="preserve">Obszary wskazane w Strategiach ZIT dla Miejskich Obszarów Funkcjonalnych: Bytowa, Chojnic-Człuchowa, Kościerzyny, Kwidzyna, Lęborka, Malborka-Sztumu, Słupska-Ustki i Starogardu Gdańskiego.  </w:t>
      </w:r>
    </w:p>
    <w:p w:rsidR="00F201A7" w:rsidRDefault="00297DEA">
      <w:pPr>
        <w:rPr>
          <w:b/>
          <w:sz w:val="28"/>
        </w:rPr>
      </w:pPr>
      <w:r>
        <w:rPr>
          <w:sz w:val="28"/>
        </w:rPr>
        <w:lastRenderedPageBreak/>
        <w:t>B. Rozwój systemów ciepłowniczych:</w:t>
      </w:r>
    </w:p>
    <w:p w:rsidR="00F201A7" w:rsidRDefault="00297DEA">
      <w:pPr>
        <w:rPr>
          <w:b/>
          <w:sz w:val="28"/>
        </w:rPr>
      </w:pPr>
      <w:r>
        <w:rPr>
          <w:sz w:val="28"/>
        </w:rPr>
        <w:t>Typy projektów:</w:t>
      </w:r>
    </w:p>
    <w:p w:rsidR="00F201A7" w:rsidRDefault="00297DEA">
      <w:pPr>
        <w:rPr>
          <w:b/>
          <w:sz w:val="28"/>
        </w:rPr>
      </w:pPr>
      <w:r>
        <w:rPr>
          <w:sz w:val="28"/>
        </w:rPr>
        <w:t xml:space="preserve">1. Przebudowa lokalnych źródeł ciepła wykorzystujących paliwa stałe na źródła ciepła i/lub energii elektrycznej zasilane odnawialnymi źródłami energii oraz paliwami gazowymi (kogeneracja i </w:t>
      </w:r>
      <w:proofErr w:type="spellStart"/>
      <w:r>
        <w:rPr>
          <w:sz w:val="28"/>
        </w:rPr>
        <w:t>trigeneracja</w:t>
      </w:r>
      <w:proofErr w:type="spellEnd"/>
      <w:r>
        <w:rPr>
          <w:sz w:val="28"/>
        </w:rPr>
        <w:t xml:space="preserve"> w </w:t>
      </w:r>
      <w:proofErr w:type="spellStart"/>
      <w:r>
        <w:rPr>
          <w:sz w:val="28"/>
        </w:rPr>
        <w:t>zdalaczynnych</w:t>
      </w:r>
      <w:proofErr w:type="spellEnd"/>
      <w:r>
        <w:rPr>
          <w:sz w:val="28"/>
        </w:rPr>
        <w:t xml:space="preserve"> systemach ciepłowniczych) do 5 </w:t>
      </w:r>
      <w:proofErr w:type="spellStart"/>
      <w:r>
        <w:rPr>
          <w:sz w:val="28"/>
        </w:rPr>
        <w:t>MWt</w:t>
      </w:r>
      <w:proofErr w:type="spellEnd"/>
      <w:r>
        <w:rPr>
          <w:sz w:val="28"/>
        </w:rPr>
        <w:t xml:space="preserve"> i do 2 </w:t>
      </w:r>
      <w:proofErr w:type="spellStart"/>
      <w:r>
        <w:rPr>
          <w:sz w:val="28"/>
        </w:rPr>
        <w:t>MWe</w:t>
      </w:r>
      <w:proofErr w:type="spellEnd"/>
      <w:r>
        <w:rPr>
          <w:sz w:val="28"/>
        </w:rPr>
        <w:t xml:space="preserve"> mocy zamówionej.</w:t>
      </w:r>
    </w:p>
    <w:p w:rsidR="00F201A7" w:rsidRDefault="00297DEA">
      <w:pPr>
        <w:rPr>
          <w:b/>
          <w:sz w:val="28"/>
        </w:rPr>
      </w:pPr>
      <w:r>
        <w:rPr>
          <w:sz w:val="28"/>
        </w:rPr>
        <w:t>2. Budowa, rozbudowa, przebudowa sieci ciepłowniczych lub chłodniczych wraz z magazynami ciepła – inwestycje do 5 MW mocy zamówionej – wyłącznie w powiązaniu z 1. typem projektu w zakresie źródeł systemowych.</w:t>
      </w:r>
    </w:p>
    <w:p w:rsidR="00F201A7" w:rsidRDefault="00297DEA">
      <w:pPr>
        <w:rPr>
          <w:b/>
          <w:sz w:val="28"/>
        </w:rPr>
      </w:pPr>
      <w:r>
        <w:rPr>
          <w:sz w:val="28"/>
        </w:rPr>
        <w:t>3. Podłączenie do sieci ciepłowniczej lub gazowej obiektów, w których likwidowane są źródła na paliwa stałe (w tym niezbędna rozbudowa sieci ciepłowniczej oraz likwidacja źródeł ciepła).</w:t>
      </w:r>
    </w:p>
    <w:p w:rsidR="00F201A7" w:rsidRDefault="00297DEA">
      <w:pPr>
        <w:rPr>
          <w:b/>
          <w:sz w:val="28"/>
        </w:rPr>
      </w:pPr>
      <w:r>
        <w:rPr>
          <w:sz w:val="28"/>
        </w:rPr>
        <w:t>Najważniejsze warunki realizacji projektów:</w:t>
      </w:r>
    </w:p>
    <w:p w:rsidR="00F201A7" w:rsidRDefault="00297DEA">
      <w:pPr>
        <w:rPr>
          <w:b/>
          <w:sz w:val="28"/>
        </w:rPr>
      </w:pPr>
      <w:r>
        <w:rPr>
          <w:sz w:val="28"/>
        </w:rPr>
        <w:t>1. W zakresie 1. typu projektu:</w:t>
      </w:r>
    </w:p>
    <w:p w:rsidR="00F201A7" w:rsidRDefault="00297DEA">
      <w:pPr>
        <w:rPr>
          <w:b/>
          <w:sz w:val="28"/>
        </w:rPr>
      </w:pPr>
      <w:r>
        <w:rPr>
          <w:sz w:val="28"/>
        </w:rPr>
        <w:t>- możliwe będzie wsparcie wyłącznie nieefektywnych systemów ciepłowniczych, które w wyniku realizacji projektu spełnią wymagania dla systemów efektywnych</w:t>
      </w:r>
    </w:p>
    <w:p w:rsidR="00F201A7" w:rsidRDefault="00297DEA">
      <w:pPr>
        <w:rPr>
          <w:b/>
          <w:sz w:val="28"/>
        </w:rPr>
      </w:pPr>
      <w:r>
        <w:rPr>
          <w:sz w:val="28"/>
        </w:rPr>
        <w:t xml:space="preserve">-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w:t>
      </w:r>
      <w:proofErr w:type="spellStart"/>
      <w:r>
        <w:rPr>
          <w:sz w:val="28"/>
        </w:rPr>
        <w:t>benzo</w:t>
      </w:r>
      <w:proofErr w:type="spellEnd"/>
      <w:r>
        <w:rPr>
          <w:sz w:val="28"/>
        </w:rPr>
        <w:t>(a)</w:t>
      </w:r>
      <w:proofErr w:type="spellStart"/>
      <w:r>
        <w:rPr>
          <w:sz w:val="28"/>
        </w:rPr>
        <w:t>pirenu</w:t>
      </w:r>
      <w:proofErr w:type="spellEnd"/>
      <w:r>
        <w:rPr>
          <w:sz w:val="28"/>
        </w:rPr>
        <w:t>).</w:t>
      </w:r>
    </w:p>
    <w:p w:rsidR="00F201A7" w:rsidRDefault="00297DEA">
      <w:pPr>
        <w:rPr>
          <w:b/>
          <w:sz w:val="28"/>
        </w:rPr>
      </w:pPr>
      <w:r>
        <w:rPr>
          <w:sz w:val="28"/>
        </w:rPr>
        <w:t>2. Nie przewiduje się wymiany indywidualnych pieców lub kotłów.</w:t>
      </w:r>
    </w:p>
    <w:p w:rsidR="00F201A7" w:rsidRDefault="00297DEA">
      <w:pPr>
        <w:rPr>
          <w:b/>
          <w:sz w:val="28"/>
        </w:rPr>
      </w:pPr>
      <w:r>
        <w:rPr>
          <w:sz w:val="28"/>
        </w:rPr>
        <w:t>3. Przebudowa źródła ciepła na gazowe będzie możliwa tylko w budynku, w którym wcześniej przeprowadzono termomodernizację.</w:t>
      </w:r>
    </w:p>
    <w:p w:rsidR="00F201A7" w:rsidRDefault="00297DEA">
      <w:pPr>
        <w:rPr>
          <w:b/>
          <w:sz w:val="28"/>
        </w:rPr>
      </w:pPr>
      <w:r>
        <w:rPr>
          <w:sz w:val="28"/>
        </w:rPr>
        <w:t>Preferowane będą projekty:</w:t>
      </w:r>
    </w:p>
    <w:p w:rsidR="00F201A7" w:rsidRDefault="00297DEA">
      <w:pPr>
        <w:rPr>
          <w:b/>
          <w:sz w:val="28"/>
        </w:rPr>
      </w:pPr>
      <w:r>
        <w:rPr>
          <w:sz w:val="28"/>
        </w:rPr>
        <w:t>1. Wpisujące się w aktualne gminne projekty założeń lub założenia do planów zaopatrzenia w ciepło, energię elektryczną i paliwa gazowe</w:t>
      </w:r>
    </w:p>
    <w:p w:rsidR="00F201A7" w:rsidRDefault="00297DEA">
      <w:pPr>
        <w:rPr>
          <w:b/>
          <w:sz w:val="28"/>
        </w:rPr>
      </w:pPr>
      <w:r>
        <w:rPr>
          <w:sz w:val="28"/>
        </w:rPr>
        <w:lastRenderedPageBreak/>
        <w:t>2. Wykorzystujące OZE</w:t>
      </w:r>
    </w:p>
    <w:p w:rsidR="00F201A7" w:rsidRDefault="00297DEA">
      <w:pPr>
        <w:rPr>
          <w:b/>
          <w:sz w:val="28"/>
        </w:rPr>
      </w:pPr>
      <w:r>
        <w:rPr>
          <w:sz w:val="28"/>
        </w:rPr>
        <w:t>3. Kompleksowe z zastosowaniem wysokosprawnej kogeneracji</w:t>
      </w:r>
    </w:p>
    <w:p w:rsidR="00F201A7" w:rsidRDefault="00297DEA">
      <w:pPr>
        <w:rPr>
          <w:b/>
          <w:sz w:val="28"/>
        </w:rPr>
      </w:pPr>
      <w:r>
        <w:rPr>
          <w:sz w:val="28"/>
        </w:rPr>
        <w:t>4. Stanowiące element wyspy energetycznej</w:t>
      </w:r>
    </w:p>
    <w:p w:rsidR="00F201A7" w:rsidRDefault="00297DEA">
      <w:pPr>
        <w:rPr>
          <w:b/>
          <w:sz w:val="28"/>
        </w:rPr>
      </w:pPr>
      <w:r>
        <w:rPr>
          <w:sz w:val="28"/>
        </w:rPr>
        <w:t>Ukierunkowanie terytorialne:</w:t>
      </w:r>
    </w:p>
    <w:p w:rsidR="00F201A7" w:rsidRDefault="00297DEA">
      <w:pPr>
        <w:rPr>
          <w:b/>
          <w:sz w:val="28"/>
        </w:rPr>
      </w:pPr>
      <w:r>
        <w:rPr>
          <w:sz w:val="28"/>
        </w:rPr>
        <w:t xml:space="preserve">Obszary wskazane w Strategiach ZIT dla Miejskich Obszarów Funkcjonalnych: Bytowa, Chojnic-Człuchowa, Kościerzyny, Kwidzyna, Lęborka, Malborka-Sztumu, Słupska-Ustki i Starogardu Gdańskiego.  </w:t>
      </w:r>
    </w:p>
    <w:p w:rsidR="00F201A7" w:rsidRDefault="00297DEA">
      <w:pPr>
        <w:rPr>
          <w:b/>
          <w:sz w:val="28"/>
        </w:rPr>
      </w:pPr>
      <w:r>
        <w:rPr>
          <w:sz w:val="28"/>
        </w:rPr>
        <w:t>We wszystkich projektach (A, B):</w:t>
      </w:r>
    </w:p>
    <w:p w:rsidR="00F201A7" w:rsidRDefault="00297DEA">
      <w:pPr>
        <w:rPr>
          <w:b/>
          <w:sz w:val="28"/>
        </w:rPr>
      </w:pPr>
      <w:r>
        <w:rPr>
          <w:sz w:val="28"/>
        </w:rPr>
        <w:t>1. Podatek VAT i koszty pośrednie w projekcie są niekwalifikowalne.</w:t>
      </w:r>
    </w:p>
    <w:p w:rsidR="00F201A7" w:rsidRDefault="00297DEA">
      <w:pPr>
        <w:rPr>
          <w:b/>
          <w:sz w:val="28"/>
        </w:rPr>
      </w:pPr>
      <w:r>
        <w:rPr>
          <w:sz w:val="28"/>
        </w:rPr>
        <w:t xml:space="preserve">2. Ze wsparcia wykluczone będą projekty dla których Wnioskodawcą/Partnerem są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p>
    <w:p w:rsidR="00F201A7" w:rsidRDefault="00297DEA">
      <w:pPr>
        <w:rPr>
          <w:b/>
          <w:sz w:val="28"/>
        </w:rPr>
      </w:pPr>
      <w:r>
        <w:rPr>
          <w:sz w:val="28"/>
        </w:rPr>
        <w:t xml:space="preserve">3. Na każdym etapie realizacji projekty muszą zapewnić poszanowanie praw podstawowych oraz przestrzeganie Karty praw podstawowych UE, a także być zgodne z zasadami horyzontalnymi zgodnie z Wytycznymi </w:t>
      </w:r>
      <w:proofErr w:type="spellStart"/>
      <w:r>
        <w:rPr>
          <w:sz w:val="28"/>
        </w:rPr>
        <w:t>MFiPR</w:t>
      </w:r>
      <w:proofErr w:type="spellEnd"/>
      <w:r>
        <w:rPr>
          <w:sz w:val="28"/>
        </w:rPr>
        <w:t xml:space="preserve"> dot. realizacji zasad równościowych i wspierania zrównoważonego rozwoju, z uwzględnieniem zasady „nie czyń poważnych szkód” (DNSH) zgodnie z zapisami „Analizy spełniania zasady DNSH …” w zakresie CS 2(i).</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lastRenderedPageBreak/>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lastRenderedPageBreak/>
        <w:t>300 000,00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ZIT</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Organizacje społeczne i związki wyznaniowe, Partnerstwa,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t>Duże przedsiębiorstwa, Instytucje kultury,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201A7" w:rsidRDefault="00297DEA">
      <w:pPr>
        <w:rPr>
          <w:b/>
          <w:sz w:val="28"/>
        </w:rPr>
      </w:pPr>
      <w:r>
        <w:rPr>
          <w:b/>
          <w:sz w:val="28"/>
        </w:rPr>
        <w:t>Grupa docelowa</w:t>
      </w:r>
    </w:p>
    <w:p w:rsidR="00F201A7" w:rsidRDefault="00297DEA">
      <w:pPr>
        <w:rPr>
          <w:b/>
          <w:sz w:val="28"/>
        </w:rPr>
      </w:pPr>
      <w:r>
        <w:rPr>
          <w:sz w:val="28"/>
        </w:rPr>
        <w:t>osoby fizyczne objęte wsparciem doradczym i szkoleniowym, osoby korzystające z budynków, osoby korzystające z infrastruktury, osoby prawne objęte wsparciem doradczym i szkoleniowym, właściciele budynków, właściciele infrastruktury</w:t>
      </w:r>
    </w:p>
    <w:p w:rsidR="00F201A7" w:rsidRDefault="00297DEA">
      <w:pPr>
        <w:rPr>
          <w:b/>
          <w:sz w:val="28"/>
        </w:rPr>
      </w:pPr>
      <w:r>
        <w:rPr>
          <w:b/>
          <w:sz w:val="28"/>
        </w:rPr>
        <w:t>Słowa kluczowe</w:t>
      </w:r>
    </w:p>
    <w:p w:rsidR="00F201A7" w:rsidRDefault="00297DEA">
      <w:pPr>
        <w:rPr>
          <w:b/>
          <w:sz w:val="28"/>
        </w:rPr>
      </w:pPr>
      <w:proofErr w:type="spellStart"/>
      <w:r>
        <w:rPr>
          <w:sz w:val="28"/>
        </w:rPr>
        <w:t>audyt_energetyczny</w:t>
      </w:r>
      <w:proofErr w:type="spellEnd"/>
      <w:r>
        <w:rPr>
          <w:sz w:val="28"/>
        </w:rPr>
        <w:t xml:space="preserve">, </w:t>
      </w:r>
      <w:proofErr w:type="spellStart"/>
      <w:r>
        <w:rPr>
          <w:sz w:val="28"/>
        </w:rPr>
        <w:t>czyste_powietrze</w:t>
      </w:r>
      <w:proofErr w:type="spellEnd"/>
      <w:r>
        <w:rPr>
          <w:sz w:val="28"/>
        </w:rPr>
        <w:t xml:space="preserve">, </w:t>
      </w:r>
      <w:proofErr w:type="spellStart"/>
      <w:r>
        <w:rPr>
          <w:sz w:val="28"/>
        </w:rPr>
        <w:t>efektywność_energetyczna</w:t>
      </w:r>
      <w:proofErr w:type="spellEnd"/>
      <w:r>
        <w:rPr>
          <w:sz w:val="28"/>
        </w:rPr>
        <w:t xml:space="preserve">, </w:t>
      </w:r>
      <w:proofErr w:type="spellStart"/>
      <w:r>
        <w:rPr>
          <w:sz w:val="28"/>
        </w:rPr>
        <w:t>energia_z_OZE</w:t>
      </w:r>
      <w:proofErr w:type="spellEnd"/>
      <w:r>
        <w:rPr>
          <w:sz w:val="28"/>
        </w:rPr>
        <w:t xml:space="preserve">, </w:t>
      </w:r>
      <w:proofErr w:type="spellStart"/>
      <w:r>
        <w:rPr>
          <w:sz w:val="28"/>
        </w:rPr>
        <w:t>fotowoltaika</w:t>
      </w:r>
      <w:proofErr w:type="spellEnd"/>
      <w:r>
        <w:rPr>
          <w:sz w:val="28"/>
        </w:rPr>
        <w:t xml:space="preserve">, </w:t>
      </w:r>
      <w:proofErr w:type="spellStart"/>
      <w:r>
        <w:rPr>
          <w:sz w:val="28"/>
        </w:rPr>
        <w:t>gazy_cieplarniane</w:t>
      </w:r>
      <w:proofErr w:type="spellEnd"/>
      <w:r>
        <w:rPr>
          <w:sz w:val="28"/>
        </w:rPr>
        <w:t xml:space="preserve">, </w:t>
      </w:r>
      <w:proofErr w:type="spellStart"/>
      <w:r>
        <w:rPr>
          <w:sz w:val="28"/>
        </w:rPr>
        <w:t>niska_emisja</w:t>
      </w:r>
      <w:proofErr w:type="spellEnd"/>
      <w:r>
        <w:rPr>
          <w:sz w:val="28"/>
        </w:rPr>
        <w:t xml:space="preserve">, </w:t>
      </w:r>
      <w:proofErr w:type="spellStart"/>
      <w:r>
        <w:rPr>
          <w:sz w:val="28"/>
        </w:rPr>
        <w:t>sieci_ciepłownicze</w:t>
      </w:r>
      <w:proofErr w:type="spellEnd"/>
      <w:r>
        <w:rPr>
          <w:sz w:val="28"/>
        </w:rPr>
        <w:t xml:space="preserve">, termomodernizacja, </w:t>
      </w:r>
      <w:proofErr w:type="spellStart"/>
      <w:r>
        <w:rPr>
          <w:sz w:val="28"/>
        </w:rPr>
        <w:t>wysokosprawna_kogeneracja</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lastRenderedPageBreak/>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WLWK-RCO019 - Budynki publiczne o udoskonalonej charakterystyce energetycznej</w:t>
      </w:r>
    </w:p>
    <w:p w:rsidR="00F201A7" w:rsidRDefault="00297DEA">
      <w:pPr>
        <w:rPr>
          <w:b/>
          <w:sz w:val="28"/>
        </w:rPr>
      </w:pPr>
      <w:r>
        <w:rPr>
          <w:sz w:val="28"/>
        </w:rPr>
        <w:t>WLWK-PLRO023 - Liczba zmodernizowanych energetycznie budynków</w:t>
      </w:r>
    </w:p>
    <w:p w:rsidR="00F201A7" w:rsidRDefault="00297DEA">
      <w:pPr>
        <w:rPr>
          <w:b/>
          <w:sz w:val="28"/>
        </w:rPr>
      </w:pPr>
      <w:r>
        <w:rPr>
          <w:sz w:val="28"/>
        </w:rPr>
        <w:t>WLWK-PLRO024 - Liczba zmodernizowanych indywidualnych źródeł ciepła</w:t>
      </w:r>
    </w:p>
    <w:p w:rsidR="00F201A7" w:rsidRDefault="00297DEA">
      <w:pPr>
        <w:rPr>
          <w:b/>
          <w:sz w:val="28"/>
        </w:rPr>
      </w:pPr>
      <w:r>
        <w:rPr>
          <w:sz w:val="28"/>
        </w:rPr>
        <w:t>WLWK-PLRO025 - Liczba zmodernizowanych źródeł ciepła (innych niż indywidualne)</w:t>
      </w:r>
    </w:p>
    <w:p w:rsidR="00F201A7" w:rsidRDefault="00297DEA">
      <w:pPr>
        <w:rPr>
          <w:b/>
          <w:sz w:val="28"/>
        </w:rPr>
      </w:pPr>
      <w:r>
        <w:rPr>
          <w:sz w:val="28"/>
        </w:rPr>
        <w:t>WLWK-RCO018 - Lokale mieszkalne o udoskonalonej  charakterystyce energetycznej</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WLWK-RCO075 - Wspierane strategie zintegrowanego rozwoju terytorialnego</w:t>
      </w:r>
    </w:p>
    <w:p w:rsidR="00F201A7" w:rsidRDefault="00297DEA">
      <w:pPr>
        <w:rPr>
          <w:b/>
          <w:sz w:val="28"/>
        </w:rPr>
      </w:pPr>
      <w:r>
        <w:rPr>
          <w:sz w:val="28"/>
        </w:rPr>
        <w:t>WLWK-RCO020 - Wybudowane lub zmodernizowane sieci ciepłownicze i chłodnicze</w:t>
      </w:r>
    </w:p>
    <w:p w:rsidR="00F201A7" w:rsidRDefault="00297DEA">
      <w:pPr>
        <w:rPr>
          <w:b/>
          <w:sz w:val="28"/>
        </w:rPr>
      </w:pPr>
      <w:r>
        <w:rPr>
          <w:b/>
          <w:sz w:val="28"/>
        </w:rPr>
        <w:t>Wskaźniki rezultatu</w:t>
      </w:r>
    </w:p>
    <w:p w:rsidR="00F201A7" w:rsidRDefault="00297DEA">
      <w:pPr>
        <w:rPr>
          <w:b/>
          <w:sz w:val="28"/>
        </w:rPr>
      </w:pPr>
      <w:r>
        <w:rPr>
          <w:sz w:val="28"/>
        </w:rPr>
        <w:t>WLWK-PLRR012 - Ilość zaoszczędzonej energii cieplnej</w:t>
      </w:r>
    </w:p>
    <w:p w:rsidR="00F201A7" w:rsidRDefault="00297DEA">
      <w:pPr>
        <w:rPr>
          <w:b/>
          <w:sz w:val="28"/>
        </w:rPr>
      </w:pPr>
      <w:r>
        <w:rPr>
          <w:sz w:val="28"/>
        </w:rPr>
        <w:t>WLWK-PLRR010 - Ilość zaoszczędzonej energii elektrycznej i cieplnej</w:t>
      </w:r>
    </w:p>
    <w:p w:rsidR="00F201A7" w:rsidRDefault="00297DEA">
      <w:pPr>
        <w:rPr>
          <w:b/>
          <w:sz w:val="28"/>
        </w:rPr>
      </w:pPr>
      <w:r>
        <w:rPr>
          <w:sz w:val="28"/>
        </w:rPr>
        <w:t>WLWK-PLRR011 - Ilość zaoszczędzonej energii elektrycznej</w:t>
      </w:r>
    </w:p>
    <w:p w:rsidR="00F201A7" w:rsidRDefault="00297DEA">
      <w:pPr>
        <w:rPr>
          <w:b/>
          <w:sz w:val="28"/>
        </w:rPr>
      </w:pPr>
      <w:r>
        <w:rPr>
          <w:sz w:val="28"/>
        </w:rPr>
        <w:t>WLWK-RCR026 - Roczne zużycie energii pierwotnej (w tym: w lokalach mieszkalnych, budynkach publicznych, przedsiębiorstwach, innych)</w:t>
      </w:r>
    </w:p>
    <w:p w:rsidR="00F201A7" w:rsidRDefault="00297DEA">
      <w:pPr>
        <w:rPr>
          <w:b/>
          <w:sz w:val="28"/>
        </w:rPr>
      </w:pPr>
      <w:r>
        <w:rPr>
          <w:sz w:val="28"/>
        </w:rPr>
        <w:lastRenderedPageBreak/>
        <w:t>WLWK-RCR029 - Szacowana emisja gazów cieplarnianych</w:t>
      </w:r>
    </w:p>
    <w:p w:rsidR="00F201A7" w:rsidRDefault="00F201A7">
      <w:pPr>
        <w:rPr>
          <w:b/>
          <w:sz w:val="28"/>
        </w:rPr>
      </w:pPr>
    </w:p>
    <w:p w:rsidR="00F201A7" w:rsidRDefault="00297DEA">
      <w:pPr>
        <w:pStyle w:val="Nagwek3"/>
        <w:rPr>
          <w:rFonts w:ascii="Calibri" w:hAnsi="Calibri" w:cs="Calibri"/>
          <w:sz w:val="32"/>
        </w:rPr>
      </w:pPr>
      <w:bookmarkStart w:id="11" w:name="_Toc146790800"/>
      <w:r>
        <w:rPr>
          <w:rFonts w:ascii="Calibri" w:hAnsi="Calibri" w:cs="Calibri"/>
          <w:sz w:val="32"/>
        </w:rPr>
        <w:t>Działanie FEPM.02.04 Efektywność energetyczna – programy rewitalizacji</w:t>
      </w:r>
      <w:bookmarkEnd w:id="11"/>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 - Wspieranie efektywności energetycznej i redukcji emisji gazów cieplarnianych</w:t>
      </w:r>
    </w:p>
    <w:p w:rsidR="00F201A7" w:rsidRDefault="00297DEA">
      <w:pPr>
        <w:rPr>
          <w:b/>
          <w:sz w:val="28"/>
        </w:rPr>
      </w:pPr>
      <w:r>
        <w:rPr>
          <w:b/>
          <w:sz w:val="28"/>
        </w:rPr>
        <w:t>Wysokość alokacji UE (EUR)</w:t>
      </w:r>
    </w:p>
    <w:p w:rsidR="00F201A7" w:rsidRDefault="00297DEA">
      <w:pPr>
        <w:rPr>
          <w:b/>
          <w:sz w:val="28"/>
        </w:rPr>
      </w:pPr>
      <w:r>
        <w:rPr>
          <w:sz w:val="28"/>
        </w:rPr>
        <w:t>10 000 000,00</w:t>
      </w:r>
    </w:p>
    <w:p w:rsidR="00F201A7" w:rsidRDefault="00297DEA">
      <w:pPr>
        <w:rPr>
          <w:b/>
          <w:sz w:val="28"/>
        </w:rPr>
      </w:pPr>
      <w:r>
        <w:rPr>
          <w:b/>
          <w:sz w:val="28"/>
        </w:rPr>
        <w:t>Zakres interwencji</w:t>
      </w:r>
    </w:p>
    <w:p w:rsidR="00F201A7" w:rsidRDefault="00297DEA">
      <w:pPr>
        <w:rPr>
          <w:b/>
          <w:sz w:val="28"/>
        </w:rPr>
      </w:pPr>
      <w:r>
        <w:rPr>
          <w:sz w:val="28"/>
        </w:rP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F201A7" w:rsidRDefault="00297DEA">
      <w:pPr>
        <w:rPr>
          <w:b/>
          <w:sz w:val="28"/>
        </w:rPr>
      </w:pPr>
      <w:r>
        <w:rPr>
          <w:b/>
          <w:sz w:val="28"/>
        </w:rPr>
        <w:t>Opis działania</w:t>
      </w:r>
    </w:p>
    <w:p w:rsidR="00F201A7" w:rsidRDefault="00297DEA">
      <w:pPr>
        <w:rPr>
          <w:b/>
          <w:sz w:val="28"/>
        </w:rPr>
      </w:pPr>
      <w:r>
        <w:rPr>
          <w:sz w:val="28"/>
        </w:rPr>
        <w:t>Celem Działania jest zmniejszenie zużycia energii cieplnej i elektrycznej budynków oraz zmniejszenie emisji zanieczyszczeń ze źródeł ciepła.</w:t>
      </w:r>
    </w:p>
    <w:p w:rsidR="00F201A7" w:rsidRDefault="00297DEA">
      <w:pPr>
        <w:rPr>
          <w:b/>
          <w:sz w:val="28"/>
        </w:rPr>
      </w:pPr>
      <w:r>
        <w:rPr>
          <w:sz w:val="28"/>
        </w:rPr>
        <w:t>A. Poprawa efektywności energetycznej:</w:t>
      </w:r>
    </w:p>
    <w:p w:rsidR="00F201A7" w:rsidRDefault="00297DEA">
      <w:pPr>
        <w:rPr>
          <w:b/>
          <w:sz w:val="28"/>
        </w:rPr>
      </w:pPr>
      <w:r>
        <w:rPr>
          <w:sz w:val="28"/>
        </w:rPr>
        <w:t>Typy projektów:</w:t>
      </w:r>
    </w:p>
    <w:p w:rsidR="00F201A7" w:rsidRDefault="00297DEA">
      <w:pPr>
        <w:rPr>
          <w:b/>
          <w:sz w:val="28"/>
        </w:rPr>
      </w:pPr>
      <w:r>
        <w:rPr>
          <w:sz w:val="28"/>
        </w:rPr>
        <w:lastRenderedPageBreak/>
        <w:t>1. Kompleksowe przedsięwzięcia termomodernizacyjne polegające m.in. na:</w:t>
      </w:r>
    </w:p>
    <w:p w:rsidR="00F201A7" w:rsidRDefault="00297DEA">
      <w:pPr>
        <w:rPr>
          <w:b/>
          <w:sz w:val="28"/>
        </w:rPr>
      </w:pPr>
      <w:r>
        <w:rPr>
          <w:sz w:val="28"/>
        </w:rPr>
        <w:t>a. zmniejszeniu strat ciepła przez przenikanie w zewnętrznych przegrodach</w:t>
      </w:r>
    </w:p>
    <w:p w:rsidR="00F201A7" w:rsidRDefault="00297DEA">
      <w:pPr>
        <w:rPr>
          <w:b/>
          <w:sz w:val="28"/>
        </w:rPr>
      </w:pPr>
      <w:r>
        <w:rPr>
          <w:sz w:val="28"/>
        </w:rPr>
        <w:t>b. modernizacji źródła ciepła</w:t>
      </w:r>
    </w:p>
    <w:p w:rsidR="00F201A7" w:rsidRDefault="00297DEA">
      <w:pPr>
        <w:rPr>
          <w:b/>
          <w:sz w:val="28"/>
        </w:rPr>
      </w:pPr>
      <w:r>
        <w:rPr>
          <w:sz w:val="28"/>
        </w:rPr>
        <w:t>c. modernizacji systemów grzewczo–wentylacyjnych z zastosowaniem wysokosprawnej rekuperacji energii</w:t>
      </w:r>
    </w:p>
    <w:p w:rsidR="00F201A7" w:rsidRDefault="00297DEA">
      <w:pPr>
        <w:rPr>
          <w:b/>
          <w:sz w:val="28"/>
        </w:rPr>
      </w:pPr>
      <w:r>
        <w:rPr>
          <w:sz w:val="28"/>
        </w:rPr>
        <w:t>d. modernizacji instalacji wewnętrznej centralnego ogrzewania i ciepłej wody użytkowej</w:t>
      </w:r>
    </w:p>
    <w:p w:rsidR="00F201A7" w:rsidRDefault="00297DEA">
      <w:pPr>
        <w:rPr>
          <w:b/>
          <w:sz w:val="28"/>
        </w:rPr>
      </w:pPr>
      <w:r>
        <w:rPr>
          <w:sz w:val="28"/>
        </w:rPr>
        <w:t>e. wykorzystaniu OZE.</w:t>
      </w:r>
    </w:p>
    <w:p w:rsidR="00F201A7" w:rsidRDefault="00297DEA">
      <w:pPr>
        <w:rPr>
          <w:b/>
          <w:sz w:val="28"/>
        </w:rPr>
      </w:pPr>
      <w:r>
        <w:rPr>
          <w:sz w:val="28"/>
        </w:rPr>
        <w:t xml:space="preserve">2. W powiązaniu z typem 1. uzupełniająco możliwe będą działania funkcjonalnie powiązane z </w:t>
      </w:r>
      <w:proofErr w:type="spellStart"/>
      <w:r>
        <w:rPr>
          <w:sz w:val="28"/>
        </w:rPr>
        <w:t>termomodernizowanym</w:t>
      </w:r>
      <w:proofErr w:type="spellEnd"/>
      <w:r>
        <w:rPr>
          <w:sz w:val="28"/>
        </w:rPr>
        <w:t xml:space="preserve"> budynkiem dotyczące:</w:t>
      </w:r>
    </w:p>
    <w:p w:rsidR="00F201A7" w:rsidRDefault="00297DEA">
      <w:pPr>
        <w:rPr>
          <w:b/>
          <w:sz w:val="28"/>
        </w:rPr>
      </w:pPr>
      <w:r>
        <w:rPr>
          <w:sz w:val="28"/>
        </w:rPr>
        <w:t>a. rozwoju systemów zarządzania energią lub wodą</w:t>
      </w:r>
    </w:p>
    <w:p w:rsidR="00F201A7" w:rsidRDefault="00297DEA">
      <w:pPr>
        <w:rPr>
          <w:b/>
          <w:sz w:val="28"/>
        </w:rPr>
      </w:pPr>
      <w:r>
        <w:rPr>
          <w:sz w:val="28"/>
        </w:rPr>
        <w:t>b. modernizacji oświetlenia wewnętrznego ograniczającego zużycie energii elektrycznej</w:t>
      </w:r>
    </w:p>
    <w:p w:rsidR="00F201A7" w:rsidRDefault="00297DEA">
      <w:pPr>
        <w:rPr>
          <w:b/>
          <w:sz w:val="28"/>
        </w:rPr>
      </w:pPr>
      <w:r>
        <w:rPr>
          <w:sz w:val="28"/>
        </w:rPr>
        <w:t>c. zastosowania błękitno-zielonej infrastruktury np. zielone dachy i ściany</w:t>
      </w:r>
    </w:p>
    <w:p w:rsidR="00F201A7" w:rsidRDefault="00297DEA">
      <w:pPr>
        <w:rPr>
          <w:b/>
          <w:sz w:val="28"/>
        </w:rPr>
      </w:pPr>
      <w:r>
        <w:rPr>
          <w:sz w:val="28"/>
        </w:rPr>
        <w:t>d. likwidacji barier architektonicznych z uwzględnieniem potrzeb osób z niepełnosprawnościami</w:t>
      </w:r>
    </w:p>
    <w:p w:rsidR="00F201A7" w:rsidRDefault="00297DEA">
      <w:pPr>
        <w:rPr>
          <w:b/>
          <w:sz w:val="28"/>
        </w:rPr>
      </w:pPr>
      <w:r>
        <w:rPr>
          <w:sz w:val="28"/>
        </w:rPr>
        <w:t>e. edukacji podnoszącej świadomość użytkowników dot. efektywności energetycznej</w:t>
      </w:r>
    </w:p>
    <w:p w:rsidR="00F201A7" w:rsidRDefault="00297DEA">
      <w:pPr>
        <w:rPr>
          <w:b/>
          <w:sz w:val="28"/>
        </w:rPr>
      </w:pPr>
      <w:r>
        <w:rPr>
          <w:sz w:val="28"/>
        </w:rPr>
        <w:t>f. innych prac budowlanych.</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Wsparcie uzyskać mogą wyłącznie projekty wynikające z programu rewitalizacji wpisanego do Wykazu prowadzonego przez Instytucję Zarządzającą.</w:t>
      </w:r>
    </w:p>
    <w:p w:rsidR="00F201A7" w:rsidRDefault="00297DEA">
      <w:pPr>
        <w:rPr>
          <w:b/>
          <w:sz w:val="28"/>
        </w:rPr>
      </w:pPr>
      <w:r>
        <w:rPr>
          <w:sz w:val="28"/>
        </w:rPr>
        <w:t xml:space="preserve">2. W ramach 1. typu projektu zakres rzeczowy musi wynikać z przeprowadzonej analizy możliwych rozwiązań w ramach sporządzanego obowiązkowo audytu energetycznego. Wybrany wariant musi uwzględniać kryterium kosztowe </w:t>
      </w:r>
      <w:r>
        <w:rPr>
          <w:sz w:val="28"/>
        </w:rPr>
        <w:lastRenderedPageBreak/>
        <w:t>odnoszące się do uzyskanych efektów (np. redukcji zapotrzebowania na energię) w stosunku do nakładów finansowych.</w:t>
      </w:r>
    </w:p>
    <w:p w:rsidR="00F201A7" w:rsidRDefault="00297DEA">
      <w:pPr>
        <w:rPr>
          <w:b/>
          <w:sz w:val="28"/>
        </w:rPr>
      </w:pPr>
      <w:r>
        <w:rPr>
          <w:sz w:val="28"/>
        </w:rPr>
        <w:t>3. Działania wskazane w 2. typie projektu i niewynikające z audytu energetycznego nie mogą przekroczyć 15% kosztów kwalifikowalnych projektu.</w:t>
      </w:r>
    </w:p>
    <w:p w:rsidR="00F201A7" w:rsidRDefault="00297DEA">
      <w:pPr>
        <w:rPr>
          <w:b/>
          <w:sz w:val="28"/>
        </w:rPr>
      </w:pPr>
      <w:r>
        <w:rPr>
          <w:sz w:val="28"/>
        </w:rPr>
        <w:t>4. Wspierane za pomocą dotacji będą projekty dot.:</w:t>
      </w:r>
    </w:p>
    <w:p w:rsidR="00F201A7" w:rsidRDefault="00297DEA">
      <w:pPr>
        <w:rPr>
          <w:b/>
          <w:sz w:val="28"/>
        </w:rPr>
      </w:pPr>
      <w:r>
        <w:rPr>
          <w:sz w:val="28"/>
        </w:rPr>
        <w:t>- budynków użyteczności publicznej</w:t>
      </w:r>
    </w:p>
    <w:p w:rsidR="00F201A7" w:rsidRDefault="00297DEA">
      <w:pPr>
        <w:rPr>
          <w:b/>
          <w:sz w:val="28"/>
        </w:rPr>
      </w:pPr>
      <w:r>
        <w:rPr>
          <w:sz w:val="28"/>
        </w:rPr>
        <w:t>- wielorodzinnych budynków mieszkalnych stanowiących w 100% mienie komunalne</w:t>
      </w:r>
    </w:p>
    <w:p w:rsidR="00F201A7" w:rsidRDefault="00297DEA">
      <w:pPr>
        <w:rPr>
          <w:b/>
          <w:sz w:val="28"/>
        </w:rPr>
      </w:pPr>
      <w:r>
        <w:rPr>
          <w:sz w:val="28"/>
        </w:rPr>
        <w:t xml:space="preserve">- zabytkowych wielorodzinnych budynków mieszkalnych należących do wspólnot mieszkaniowych, </w:t>
      </w:r>
    </w:p>
    <w:p w:rsidR="00F201A7" w:rsidRDefault="00297DEA">
      <w:pPr>
        <w:rPr>
          <w:b/>
          <w:sz w:val="28"/>
        </w:rPr>
      </w:pPr>
      <w:r>
        <w:rPr>
          <w:sz w:val="28"/>
        </w:rPr>
        <w:t>których celem jest osiągnięcie co najmniej 30% oszczędności energii pierwotnej dla każdego budynku, za wyjątkiem:</w:t>
      </w:r>
    </w:p>
    <w:p w:rsidR="00F201A7" w:rsidRDefault="00297DEA">
      <w:pPr>
        <w:rPr>
          <w:b/>
          <w:sz w:val="28"/>
        </w:rPr>
      </w:pPr>
      <w:r>
        <w:rPr>
          <w:sz w:val="28"/>
        </w:rPr>
        <w:t>• zabytkowych budynków użyteczności publicznej, dla których min. poziom oszczędności energii pierwotnej na każdym budynku wynosi 20%</w:t>
      </w:r>
    </w:p>
    <w:p w:rsidR="00F201A7" w:rsidRDefault="00297DEA">
      <w:pPr>
        <w:rPr>
          <w:b/>
          <w:sz w:val="28"/>
        </w:rPr>
      </w:pPr>
      <w:r>
        <w:rPr>
          <w:sz w:val="28"/>
        </w:rPr>
        <w:t xml:space="preserve">• budynków użyteczności publicznej zlokalizowanych w gminach ze wskaźnikiem dochodów podatkowych (wskaźnik </w:t>
      </w:r>
      <w:proofErr w:type="spellStart"/>
      <w:r>
        <w:rPr>
          <w:sz w:val="28"/>
        </w:rPr>
        <w:t>Gg</w:t>
      </w:r>
      <w:proofErr w:type="spellEnd"/>
      <w:r>
        <w:rPr>
          <w:sz w:val="28"/>
        </w:rPr>
        <w:t xml:space="preserve">) wyższym od średniej wartości dla województwa, dla których min. poziom oszczędności energii pierwotnej na każdym budynku wynosi 40% (wsparcie stanowi dotację warunkową w rozumieniu art. 57 </w:t>
      </w:r>
      <w:proofErr w:type="spellStart"/>
      <w:r>
        <w:rPr>
          <w:sz w:val="28"/>
        </w:rPr>
        <w:t>rozp</w:t>
      </w:r>
      <w:proofErr w:type="spellEnd"/>
      <w:r>
        <w:rPr>
          <w:sz w:val="28"/>
        </w:rPr>
        <w:t xml:space="preserve">. 2021/1060). Lista gmin, których wskaźnik </w:t>
      </w:r>
      <w:proofErr w:type="spellStart"/>
      <w:r>
        <w:rPr>
          <w:sz w:val="28"/>
        </w:rPr>
        <w:t>Gg</w:t>
      </w:r>
      <w:proofErr w:type="spellEnd"/>
      <w:r>
        <w:rPr>
          <w:sz w:val="28"/>
        </w:rPr>
        <w:t xml:space="preserve"> jest wyższy od średniej wartości dla województwa przyjęta uchwałą ZWP nr 465/449/23 z 27.04.2023 r.</w:t>
      </w:r>
    </w:p>
    <w:p w:rsidR="00F201A7" w:rsidRDefault="00297DEA">
      <w:pPr>
        <w:rPr>
          <w:b/>
          <w:sz w:val="28"/>
        </w:rPr>
      </w:pPr>
      <w:r>
        <w:rPr>
          <w:sz w:val="28"/>
        </w:rPr>
        <w:t>Wskazane powyżej minimalne poziomy oszczędności energii pierwotnej muszą wynikać z audytu energetycznego dla każdego budynku.</w:t>
      </w:r>
    </w:p>
    <w:p w:rsidR="00F201A7" w:rsidRDefault="00297DEA">
      <w:pPr>
        <w:rPr>
          <w:b/>
          <w:sz w:val="28"/>
        </w:rPr>
      </w:pPr>
      <w:r>
        <w:rPr>
          <w:sz w:val="28"/>
        </w:rPr>
        <w:t>Budynek zabytkowy to budynek użyteczności publicznej lub wielorodzinny budynek mieszkalny wpisany do rejestru zabytków lub do wojewódzkiej/gminnej ewidencji zabytków.</w:t>
      </w:r>
    </w:p>
    <w:p w:rsidR="00F201A7" w:rsidRDefault="00297DEA">
      <w:pPr>
        <w:rPr>
          <w:b/>
          <w:sz w:val="28"/>
        </w:rPr>
      </w:pPr>
      <w:r>
        <w:rPr>
          <w:sz w:val="28"/>
        </w:rPr>
        <w:t>Budynek użyteczności publicznej to budynek:</w:t>
      </w:r>
    </w:p>
    <w:p w:rsidR="00F201A7" w:rsidRDefault="00297DEA">
      <w:pPr>
        <w:rPr>
          <w:b/>
          <w:sz w:val="28"/>
        </w:rPr>
      </w:pPr>
      <w:r>
        <w:rPr>
          <w:sz w:val="28"/>
        </w:rPr>
        <w:lastRenderedPageBreak/>
        <w:t>- przeznaczony na potrzeby administracji publicznej, kultury, edukacji, wychowania, społeczne, opieki zdrowotnej i socjalnej, sportu, kultu religijnego, lub</w:t>
      </w:r>
    </w:p>
    <w:p w:rsidR="00F201A7" w:rsidRDefault="00297DEA">
      <w:pPr>
        <w:rPr>
          <w:b/>
          <w:sz w:val="28"/>
        </w:rPr>
      </w:pPr>
      <w:r>
        <w:rPr>
          <w:sz w:val="28"/>
        </w:rPr>
        <w:t>- służący świadczeniu usług komunalnych przez administrację i służby publiczne, którego właścicielem jest jednostka samorządu terytorialnego (</w:t>
      </w:r>
      <w:proofErr w:type="spellStart"/>
      <w:r>
        <w:rPr>
          <w:sz w:val="28"/>
        </w:rPr>
        <w:t>jst</w:t>
      </w:r>
      <w:proofErr w:type="spellEnd"/>
      <w:r>
        <w:rPr>
          <w:sz w:val="28"/>
        </w:rPr>
        <w:t xml:space="preserve">), spółka komunalna lub jednostka organizacyjna podległa </w:t>
      </w:r>
      <w:proofErr w:type="spellStart"/>
      <w:r>
        <w:rPr>
          <w:sz w:val="28"/>
        </w:rPr>
        <w:t>jst</w:t>
      </w:r>
      <w:proofErr w:type="spellEnd"/>
      <w:r>
        <w:rPr>
          <w:sz w:val="28"/>
        </w:rPr>
        <w:t>.</w:t>
      </w:r>
    </w:p>
    <w:p w:rsidR="00F201A7" w:rsidRDefault="00297DEA">
      <w:pPr>
        <w:rPr>
          <w:b/>
          <w:sz w:val="28"/>
        </w:rPr>
      </w:pPr>
      <w:r>
        <w:rPr>
          <w:sz w:val="28"/>
        </w:rPr>
        <w:t>5. Wyłączone ze wsparcia są:</w:t>
      </w:r>
    </w:p>
    <w:p w:rsidR="00F201A7" w:rsidRDefault="00297DEA">
      <w:pPr>
        <w:rPr>
          <w:b/>
          <w:sz w:val="28"/>
        </w:rPr>
      </w:pPr>
      <w:r>
        <w:rPr>
          <w:sz w:val="28"/>
        </w:rPr>
        <w:t>- budynki użyteczności publicznej należące do administracji rządowej, podległych jej organów i jednostek organizacyjnych</w:t>
      </w:r>
    </w:p>
    <w:p w:rsidR="00F201A7" w:rsidRDefault="00297DEA">
      <w:pPr>
        <w:rPr>
          <w:b/>
          <w:sz w:val="28"/>
        </w:rPr>
      </w:pPr>
      <w:r>
        <w:rPr>
          <w:sz w:val="28"/>
        </w:rPr>
        <w:t>- wielorodzinne budynki mieszkalne:</w:t>
      </w:r>
    </w:p>
    <w:p w:rsidR="00F201A7" w:rsidRDefault="00297DEA">
      <w:pPr>
        <w:rPr>
          <w:b/>
          <w:sz w:val="28"/>
        </w:rPr>
      </w:pPr>
      <w:r>
        <w:rPr>
          <w:sz w:val="28"/>
        </w:rPr>
        <w:t>• należące do wspólnot mieszkaniowych, które nie są zabytkami</w:t>
      </w:r>
    </w:p>
    <w:p w:rsidR="00F201A7" w:rsidRDefault="00297DEA">
      <w:pPr>
        <w:rPr>
          <w:b/>
          <w:sz w:val="28"/>
        </w:rPr>
      </w:pPr>
      <w:r>
        <w:rPr>
          <w:sz w:val="28"/>
        </w:rPr>
        <w:t>• będące własnością Skarbu Państwa, spółek z jego udziałem</w:t>
      </w:r>
    </w:p>
    <w:p w:rsidR="00F201A7" w:rsidRDefault="00297DEA">
      <w:pPr>
        <w:rPr>
          <w:b/>
          <w:sz w:val="28"/>
        </w:rPr>
      </w:pPr>
      <w:r>
        <w:rPr>
          <w:sz w:val="28"/>
        </w:rPr>
        <w:t>• spółdzielni mieszkaniowych.</w:t>
      </w:r>
    </w:p>
    <w:p w:rsidR="00F201A7" w:rsidRDefault="00297DEA">
      <w:pPr>
        <w:rPr>
          <w:b/>
          <w:sz w:val="28"/>
        </w:rPr>
      </w:pPr>
      <w:r>
        <w:rPr>
          <w:sz w:val="28"/>
        </w:rPr>
        <w:t>6. W ramach 1. typu projektu w zakresie modernizacji źródła ciepła (w przypadku indywidualnego źródła ciepła dotyczy wyłącznie pieca/kotła zasilanego paliwem stałym) wsparcie może zostać udzielone na jego:</w:t>
      </w:r>
    </w:p>
    <w:p w:rsidR="00F201A7" w:rsidRDefault="00297DEA">
      <w:pPr>
        <w:rPr>
          <w:b/>
          <w:sz w:val="28"/>
        </w:rPr>
      </w:pPr>
      <w:r>
        <w:rPr>
          <w:sz w:val="28"/>
        </w:rPr>
        <w:t>- likwidację i podłączenie do sieci ciepłowniczej</w:t>
      </w:r>
    </w:p>
    <w:p w:rsidR="00F201A7" w:rsidRDefault="00297DEA">
      <w:pPr>
        <w:rPr>
          <w:b/>
          <w:sz w:val="28"/>
        </w:rPr>
      </w:pPr>
      <w:r>
        <w:rPr>
          <w:sz w:val="28"/>
        </w:rPr>
        <w:t xml:space="preserve">- wymianę na źródła niskoemisyjne, przede wszystkim na OZE (zwłaszcza na pompy ciepła w połączeniu z </w:t>
      </w:r>
      <w:proofErr w:type="spellStart"/>
      <w:r>
        <w:rPr>
          <w:sz w:val="28"/>
        </w:rPr>
        <w:t>fotowoltaiką</w:t>
      </w:r>
      <w:proofErr w:type="spellEnd"/>
      <w:r>
        <w:rPr>
          <w:sz w:val="28"/>
        </w:rPr>
        <w:t>).</w:t>
      </w:r>
    </w:p>
    <w:p w:rsidR="00F201A7" w:rsidRDefault="00297DEA">
      <w:pPr>
        <w:rPr>
          <w:b/>
          <w:sz w:val="28"/>
        </w:rPr>
      </w:pPr>
      <w:r>
        <w:rPr>
          <w:sz w:val="28"/>
        </w:rP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p>
    <w:p w:rsidR="00F201A7" w:rsidRDefault="00297DEA">
      <w:pPr>
        <w:rPr>
          <w:b/>
          <w:sz w:val="28"/>
        </w:rPr>
      </w:pPr>
      <w:r>
        <w:rPr>
          <w:sz w:val="28"/>
        </w:rPr>
        <w:t xml:space="preserve">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w:t>
      </w:r>
      <w:r>
        <w:rPr>
          <w:sz w:val="28"/>
        </w:rPr>
        <w:lastRenderedPageBreak/>
        <w:t>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p>
    <w:p w:rsidR="00F201A7" w:rsidRDefault="00297DEA">
      <w:pPr>
        <w:rPr>
          <w:b/>
          <w:sz w:val="28"/>
        </w:rPr>
      </w:pPr>
      <w:r>
        <w:rPr>
          <w:sz w:val="28"/>
        </w:rPr>
        <w:t>Indywidualne źródło ciepła to źródło wytwarzające ciepło na potrzeby pojedynczego pomieszczenia lub lokalu w budynku.</w:t>
      </w:r>
    </w:p>
    <w:p w:rsidR="00F201A7" w:rsidRDefault="00297DEA">
      <w:pPr>
        <w:rPr>
          <w:b/>
          <w:sz w:val="28"/>
        </w:rPr>
      </w:pPr>
      <w:r>
        <w:rPr>
          <w:sz w:val="28"/>
        </w:rPr>
        <w:t>W przypadku kotłowni wyposażonych w więcej niż jeden kocioł wykorzystujący paliwa stałe, wymiana musi dotyczyć wszystkich z nich.</w:t>
      </w:r>
    </w:p>
    <w:p w:rsidR="00F201A7" w:rsidRDefault="00297DEA">
      <w:pPr>
        <w:rPr>
          <w:b/>
          <w:sz w:val="28"/>
        </w:rPr>
      </w:pPr>
      <w:r>
        <w:rPr>
          <w:sz w:val="28"/>
        </w:rPr>
        <w:t xml:space="preserve">Wsparte projekty muszą skutkować znaczną redukcją emisji gazów cieplarnianych w odniesieniu do istniejących instalacji i przyczyniać się do zmniejszenia emisji zanieczyszczeń powietrza (pył PM 10 i PM 2,5, </w:t>
      </w:r>
      <w:proofErr w:type="spellStart"/>
      <w:r>
        <w:rPr>
          <w:sz w:val="28"/>
        </w:rPr>
        <w:t>benzo</w:t>
      </w:r>
      <w:proofErr w:type="spellEnd"/>
      <w:r>
        <w:rPr>
          <w:sz w:val="28"/>
        </w:rPr>
        <w:t>(a)</w:t>
      </w:r>
      <w:proofErr w:type="spellStart"/>
      <w:r>
        <w:rPr>
          <w:sz w:val="28"/>
        </w:rPr>
        <w:t>piren</w:t>
      </w:r>
      <w:proofErr w:type="spellEnd"/>
      <w:r>
        <w:rPr>
          <w:sz w:val="28"/>
        </w:rPr>
        <w:t>) oraz do znacznego zwiększenia oszczędności energii.</w:t>
      </w:r>
    </w:p>
    <w:p w:rsidR="00F201A7" w:rsidRDefault="00297DEA">
      <w:pPr>
        <w:rPr>
          <w:b/>
          <w:sz w:val="28"/>
        </w:rPr>
      </w:pPr>
      <w:r>
        <w:rPr>
          <w:sz w:val="28"/>
        </w:rPr>
        <w:t>Preferowane będą projekty:</w:t>
      </w:r>
    </w:p>
    <w:p w:rsidR="00F201A7" w:rsidRDefault="00297DEA">
      <w:pPr>
        <w:rPr>
          <w:b/>
          <w:sz w:val="28"/>
        </w:rPr>
      </w:pPr>
      <w:r>
        <w:rPr>
          <w:sz w:val="28"/>
        </w:rPr>
        <w:t>1. Dostosowujące budynki do wymogów dla budynków zero- i plus- energetycznych</w:t>
      </w:r>
    </w:p>
    <w:p w:rsidR="00F201A7" w:rsidRDefault="00297DEA">
      <w:pPr>
        <w:rPr>
          <w:b/>
          <w:sz w:val="28"/>
        </w:rPr>
      </w:pPr>
      <w:r>
        <w:rPr>
          <w:sz w:val="28"/>
        </w:rPr>
        <w:t>2. Wpisujące się w aktualne gminne projekty założeń lub założenia do planów zaopatrzenia w ciepło, energię elektryczną i paliwa gazowe</w:t>
      </w:r>
    </w:p>
    <w:p w:rsidR="00F201A7" w:rsidRDefault="00297DEA">
      <w:pPr>
        <w:rPr>
          <w:b/>
          <w:sz w:val="28"/>
        </w:rPr>
      </w:pPr>
      <w:r>
        <w:rPr>
          <w:sz w:val="28"/>
        </w:rPr>
        <w:t>3. Przewidujące zastosowanie OZE</w:t>
      </w:r>
    </w:p>
    <w:p w:rsidR="00F201A7" w:rsidRDefault="00297DEA">
      <w:pPr>
        <w:rPr>
          <w:b/>
          <w:sz w:val="28"/>
        </w:rPr>
      </w:pPr>
      <w:r>
        <w:rPr>
          <w:sz w:val="28"/>
        </w:rPr>
        <w:t>4. Stanowiące element wyspy energetycznej</w:t>
      </w:r>
    </w:p>
    <w:p w:rsidR="00F201A7" w:rsidRDefault="00297DEA">
      <w:pPr>
        <w:rPr>
          <w:b/>
          <w:sz w:val="28"/>
        </w:rPr>
      </w:pPr>
      <w:r>
        <w:rPr>
          <w:sz w:val="28"/>
        </w:rPr>
        <w:t>5. Dotyczące poprawy efektywności energetycznej budynków wpisanych do rejestru zabytków lub do wojewódzkiej/gminnej ewidencji zabytków, obejmujące kompleksowy system zarządzania energią w tych budynkach</w:t>
      </w:r>
    </w:p>
    <w:p w:rsidR="00F201A7" w:rsidRDefault="00297DEA">
      <w:pPr>
        <w:rPr>
          <w:b/>
          <w:sz w:val="28"/>
        </w:rPr>
      </w:pPr>
      <w:r>
        <w:rPr>
          <w:sz w:val="28"/>
        </w:rPr>
        <w:t xml:space="preserve">6. Realizowane w partnerstwie </w:t>
      </w:r>
      <w:proofErr w:type="spellStart"/>
      <w:r>
        <w:rPr>
          <w:sz w:val="28"/>
        </w:rPr>
        <w:t>publiczno</w:t>
      </w:r>
      <w:proofErr w:type="spellEnd"/>
      <w:r>
        <w:rPr>
          <w:sz w:val="28"/>
        </w:rPr>
        <w:t>–prywatnym.</w:t>
      </w:r>
    </w:p>
    <w:p w:rsidR="00F201A7" w:rsidRDefault="00297DEA">
      <w:pPr>
        <w:rPr>
          <w:b/>
          <w:sz w:val="28"/>
        </w:rPr>
      </w:pPr>
      <w:r>
        <w:rPr>
          <w:sz w:val="28"/>
        </w:rPr>
        <w:t>Ukierunkowanie terytorialne:</w:t>
      </w:r>
    </w:p>
    <w:p w:rsidR="00F201A7" w:rsidRDefault="00297DEA">
      <w:pPr>
        <w:rPr>
          <w:b/>
          <w:sz w:val="28"/>
        </w:rPr>
      </w:pPr>
      <w:r>
        <w:rPr>
          <w:sz w:val="28"/>
        </w:rPr>
        <w:lastRenderedPageBreak/>
        <w:t>Interwencja będzie prowadzona na terenie obszarów zdegradowanych w miastach objętych programami rewitalizacji wpisanymi do Wykazu prowadzonego przez Instytucję Zarządzającą.</w:t>
      </w:r>
    </w:p>
    <w:p w:rsidR="00F201A7" w:rsidRDefault="00297DEA">
      <w:pPr>
        <w:rPr>
          <w:b/>
          <w:sz w:val="28"/>
        </w:rPr>
      </w:pPr>
      <w:r>
        <w:rPr>
          <w:sz w:val="28"/>
        </w:rPr>
        <w:t>We wszystkich projektach:</w:t>
      </w:r>
    </w:p>
    <w:p w:rsidR="00F201A7" w:rsidRDefault="00297DEA">
      <w:pPr>
        <w:rPr>
          <w:b/>
          <w:sz w:val="28"/>
        </w:rPr>
      </w:pPr>
      <w:r>
        <w:rPr>
          <w:sz w:val="28"/>
        </w:rPr>
        <w:t>1. Podatek VAT i koszty pośrednie w projekcie są niekwalifikowalne.</w:t>
      </w:r>
    </w:p>
    <w:p w:rsidR="00F201A7" w:rsidRDefault="00297DEA">
      <w:pPr>
        <w:rPr>
          <w:b/>
          <w:sz w:val="28"/>
        </w:rPr>
      </w:pPr>
      <w:r>
        <w:rPr>
          <w:sz w:val="28"/>
        </w:rPr>
        <w:t xml:space="preserve">2. Na każdym etapie realizacji projekty muszą zapewnić poszanowanie praw podstawowych oraz przestrzeganie Karty praw podstawowych UE, a także być zgodne z zasadami horyzontalnymi zgodnie z Wytycznymi </w:t>
      </w:r>
      <w:proofErr w:type="spellStart"/>
      <w:r>
        <w:rPr>
          <w:sz w:val="28"/>
        </w:rPr>
        <w:t>MFiPR</w:t>
      </w:r>
      <w:proofErr w:type="spellEnd"/>
      <w:r>
        <w:rPr>
          <w:sz w:val="28"/>
        </w:rPr>
        <w:t xml:space="preserve"> dot. realizacji zasad równościowych i wspierania zrównoważonego rozwoju, z uwzględnieniem zasady „nie czyń poważnych szkód” (DNSH) zgodnie z zapisami „Analizy spełniania zasady DNSH …” w zakresie CS 2(i).</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w:t>
      </w:r>
      <w:r>
        <w:rPr>
          <w:sz w:val="28"/>
        </w:rPr>
        <w:lastRenderedPageBreak/>
        <w:t xml:space="preserve">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t>300 000,00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Inne narzędzia terytorialne, Nie dotyczy</w:t>
      </w:r>
    </w:p>
    <w:p w:rsidR="00F201A7" w:rsidRDefault="00297DEA">
      <w:pPr>
        <w:rPr>
          <w:b/>
          <w:sz w:val="28"/>
        </w:rPr>
      </w:pPr>
      <w:r>
        <w:rPr>
          <w:b/>
          <w:sz w:val="28"/>
        </w:rPr>
        <w:t>Typ beneficjenta – ogólny</w:t>
      </w:r>
    </w:p>
    <w:p w:rsidR="00F201A7" w:rsidRDefault="00297DEA">
      <w:pPr>
        <w:rPr>
          <w:b/>
          <w:sz w:val="28"/>
        </w:rPr>
      </w:pPr>
      <w:r>
        <w:rPr>
          <w:sz w:val="28"/>
        </w:rPr>
        <w:lastRenderedPageBreak/>
        <w:t>Administracja publiczna, Instytucje nauki i edukacji, Instytucje ochrony zdrowia, Organizacje społeczne i związki wyznaniowe, Partnerstwa,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t>Duże przedsiębiorstwa, Instytucje kultury,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201A7" w:rsidRDefault="00297DEA">
      <w:pPr>
        <w:rPr>
          <w:b/>
          <w:sz w:val="28"/>
        </w:rPr>
      </w:pPr>
      <w:r>
        <w:rPr>
          <w:b/>
          <w:sz w:val="28"/>
        </w:rPr>
        <w:t>Grupa docelowa</w:t>
      </w:r>
    </w:p>
    <w:p w:rsidR="00F201A7" w:rsidRDefault="00297DEA">
      <w:pPr>
        <w:rPr>
          <w:b/>
          <w:sz w:val="28"/>
        </w:rPr>
      </w:pPr>
      <w:r>
        <w:rPr>
          <w:sz w:val="28"/>
        </w:rPr>
        <w:t>osoby fizyczne objęte wsparciem doradczym i szkoleniowym, osoby korzystające z budynków, osoby korzystające z infrastruktury, osoby prawne objęte wsparciem doradczym i szkoleniowym, właściciele budynków, właściciele infrastruktury</w:t>
      </w:r>
    </w:p>
    <w:p w:rsidR="00F201A7" w:rsidRDefault="00297DEA">
      <w:pPr>
        <w:rPr>
          <w:b/>
          <w:sz w:val="28"/>
        </w:rPr>
      </w:pPr>
      <w:r>
        <w:rPr>
          <w:b/>
          <w:sz w:val="28"/>
        </w:rPr>
        <w:t>Słowa kluczowe</w:t>
      </w:r>
    </w:p>
    <w:p w:rsidR="00F201A7" w:rsidRDefault="00297DEA">
      <w:pPr>
        <w:rPr>
          <w:b/>
          <w:sz w:val="28"/>
        </w:rPr>
      </w:pPr>
      <w:proofErr w:type="spellStart"/>
      <w:r>
        <w:rPr>
          <w:sz w:val="28"/>
        </w:rPr>
        <w:t>audyt_energetyczny</w:t>
      </w:r>
      <w:proofErr w:type="spellEnd"/>
      <w:r>
        <w:rPr>
          <w:sz w:val="28"/>
        </w:rPr>
        <w:t xml:space="preserve">, </w:t>
      </w:r>
      <w:proofErr w:type="spellStart"/>
      <w:r>
        <w:rPr>
          <w:sz w:val="28"/>
        </w:rPr>
        <w:t>czyste_powietrze</w:t>
      </w:r>
      <w:proofErr w:type="spellEnd"/>
      <w:r>
        <w:rPr>
          <w:sz w:val="28"/>
        </w:rPr>
        <w:t xml:space="preserve">, </w:t>
      </w:r>
      <w:proofErr w:type="spellStart"/>
      <w:r>
        <w:rPr>
          <w:sz w:val="28"/>
        </w:rPr>
        <w:t>efektywność_energetyczna</w:t>
      </w:r>
      <w:proofErr w:type="spellEnd"/>
      <w:r>
        <w:rPr>
          <w:sz w:val="28"/>
        </w:rPr>
        <w:t xml:space="preserve">, </w:t>
      </w:r>
      <w:proofErr w:type="spellStart"/>
      <w:r>
        <w:rPr>
          <w:sz w:val="28"/>
        </w:rPr>
        <w:t>energia_z_OZE</w:t>
      </w:r>
      <w:proofErr w:type="spellEnd"/>
      <w:r>
        <w:rPr>
          <w:sz w:val="28"/>
        </w:rPr>
        <w:t xml:space="preserve">, </w:t>
      </w:r>
      <w:proofErr w:type="spellStart"/>
      <w:r>
        <w:rPr>
          <w:sz w:val="28"/>
        </w:rPr>
        <w:t>fotowoltaika</w:t>
      </w:r>
      <w:proofErr w:type="spellEnd"/>
      <w:r>
        <w:rPr>
          <w:sz w:val="28"/>
        </w:rPr>
        <w:t xml:space="preserve">, </w:t>
      </w:r>
      <w:proofErr w:type="spellStart"/>
      <w:r>
        <w:rPr>
          <w:sz w:val="28"/>
        </w:rPr>
        <w:t>inteligentne_systemy_zarządzania_energią</w:t>
      </w:r>
      <w:proofErr w:type="spellEnd"/>
      <w:r>
        <w:rPr>
          <w:sz w:val="28"/>
        </w:rPr>
        <w:t xml:space="preserve">, </w:t>
      </w:r>
      <w:proofErr w:type="spellStart"/>
      <w:r>
        <w:rPr>
          <w:sz w:val="28"/>
        </w:rPr>
        <w:t>niska_emisja</w:t>
      </w:r>
      <w:proofErr w:type="spellEnd"/>
      <w:r>
        <w:rPr>
          <w:sz w:val="28"/>
        </w:rPr>
        <w:t xml:space="preserve">, </w:t>
      </w:r>
      <w:proofErr w:type="spellStart"/>
      <w:r>
        <w:rPr>
          <w:sz w:val="28"/>
        </w:rPr>
        <w:t>odzysk_ciepła</w:t>
      </w:r>
      <w:proofErr w:type="spellEnd"/>
      <w:r>
        <w:rPr>
          <w:sz w:val="28"/>
        </w:rPr>
        <w:t>, redukcja_emisji_CO2, termomodernizacja</w:t>
      </w:r>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WLWK-RCO019 - Budynki publiczne o udoskonalonej charakterystyce energetycznej</w:t>
      </w:r>
    </w:p>
    <w:p w:rsidR="00F201A7" w:rsidRDefault="00297DEA">
      <w:pPr>
        <w:rPr>
          <w:b/>
          <w:sz w:val="28"/>
        </w:rPr>
      </w:pPr>
      <w:r>
        <w:rPr>
          <w:sz w:val="28"/>
        </w:rPr>
        <w:lastRenderedPageBreak/>
        <w:t>WLWK-PLRO023 - Liczba zmodernizowanych energetycznie budynków</w:t>
      </w:r>
    </w:p>
    <w:p w:rsidR="00F201A7" w:rsidRDefault="00297DEA">
      <w:pPr>
        <w:rPr>
          <w:b/>
          <w:sz w:val="28"/>
        </w:rPr>
      </w:pPr>
      <w:r>
        <w:rPr>
          <w:sz w:val="28"/>
        </w:rPr>
        <w:t>WLWK-PLRO024 - Liczba zmodernizowanych indywidualnych źródeł ciepła</w:t>
      </w:r>
    </w:p>
    <w:p w:rsidR="00F201A7" w:rsidRDefault="00297DEA">
      <w:pPr>
        <w:rPr>
          <w:b/>
          <w:sz w:val="28"/>
        </w:rPr>
      </w:pPr>
      <w:r>
        <w:rPr>
          <w:sz w:val="28"/>
        </w:rPr>
        <w:t>WLWK-PLRO025 - Liczba zmodernizowanych źródeł ciepła (innych niż indywidualne)</w:t>
      </w:r>
    </w:p>
    <w:p w:rsidR="00F201A7" w:rsidRDefault="00297DEA">
      <w:pPr>
        <w:rPr>
          <w:b/>
          <w:sz w:val="28"/>
        </w:rPr>
      </w:pPr>
      <w:r>
        <w:rPr>
          <w:sz w:val="28"/>
        </w:rPr>
        <w:t>WLWK-RCO018 - Lokale mieszkalne o udoskonalonej  charakterystyce energetycznej</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WLWK-RCO075 - Wspierane strategie zintegrowanego rozwoju terytorialnego</w:t>
      </w:r>
    </w:p>
    <w:p w:rsidR="00F201A7" w:rsidRDefault="00297DEA">
      <w:pPr>
        <w:rPr>
          <w:b/>
          <w:sz w:val="28"/>
        </w:rPr>
      </w:pPr>
      <w:r>
        <w:rPr>
          <w:b/>
          <w:sz w:val="28"/>
        </w:rPr>
        <w:t>Wskaźniki rezultatu</w:t>
      </w:r>
    </w:p>
    <w:p w:rsidR="00F201A7" w:rsidRDefault="00297DEA">
      <w:pPr>
        <w:rPr>
          <w:b/>
          <w:sz w:val="28"/>
        </w:rPr>
      </w:pPr>
      <w:r>
        <w:rPr>
          <w:sz w:val="28"/>
        </w:rPr>
        <w:t>WLWK-PLRR012 - Ilość zaoszczędzonej energii cieplnej</w:t>
      </w:r>
    </w:p>
    <w:p w:rsidR="00F201A7" w:rsidRDefault="00297DEA">
      <w:pPr>
        <w:rPr>
          <w:b/>
          <w:sz w:val="28"/>
        </w:rPr>
      </w:pPr>
      <w:r>
        <w:rPr>
          <w:sz w:val="28"/>
        </w:rPr>
        <w:t>WLWK-PLRR010 - Ilość zaoszczędzonej energii elektrycznej i cieplnej</w:t>
      </w:r>
    </w:p>
    <w:p w:rsidR="00F201A7" w:rsidRDefault="00297DEA">
      <w:pPr>
        <w:rPr>
          <w:b/>
          <w:sz w:val="28"/>
        </w:rPr>
      </w:pPr>
      <w:r>
        <w:rPr>
          <w:sz w:val="28"/>
        </w:rPr>
        <w:t>WLWK-PLRR011 - Ilość zaoszczędzonej energii elektrycznej</w:t>
      </w:r>
    </w:p>
    <w:p w:rsidR="00F201A7" w:rsidRDefault="00297DEA">
      <w:pPr>
        <w:rPr>
          <w:b/>
          <w:sz w:val="28"/>
        </w:rPr>
      </w:pPr>
      <w:r>
        <w:rPr>
          <w:sz w:val="28"/>
        </w:rPr>
        <w:t>WLWK-RCR026 - Roczne zużycie energii pierwotnej (w tym: w lokalach mieszkalnych, budynkach publicznych, przedsiębiorstwach, innych)</w:t>
      </w:r>
    </w:p>
    <w:p w:rsidR="00F201A7" w:rsidRDefault="00297DEA">
      <w:pPr>
        <w:rPr>
          <w:b/>
          <w:sz w:val="28"/>
        </w:rPr>
      </w:pPr>
      <w:r>
        <w:rPr>
          <w:sz w:val="28"/>
        </w:rPr>
        <w:t>WLWK-RCR029 - Szacowana emisja gazów cieplarnianych</w:t>
      </w:r>
    </w:p>
    <w:p w:rsidR="00F201A7" w:rsidRDefault="00F201A7">
      <w:pPr>
        <w:rPr>
          <w:b/>
          <w:sz w:val="28"/>
        </w:rPr>
      </w:pPr>
    </w:p>
    <w:p w:rsidR="00F201A7" w:rsidRDefault="00297DEA">
      <w:pPr>
        <w:pStyle w:val="Nagwek3"/>
        <w:rPr>
          <w:rFonts w:ascii="Calibri" w:hAnsi="Calibri" w:cs="Calibri"/>
          <w:sz w:val="32"/>
        </w:rPr>
      </w:pPr>
      <w:bookmarkStart w:id="12" w:name="_Toc146790801"/>
      <w:r>
        <w:rPr>
          <w:rFonts w:ascii="Calibri" w:hAnsi="Calibri" w:cs="Calibri"/>
          <w:sz w:val="32"/>
        </w:rPr>
        <w:t xml:space="preserve">Działanie FEPM.02.05 Efektywność energetyczna – wsparcie </w:t>
      </w:r>
      <w:proofErr w:type="spellStart"/>
      <w:r>
        <w:rPr>
          <w:rFonts w:ascii="Calibri" w:hAnsi="Calibri" w:cs="Calibri"/>
          <w:sz w:val="32"/>
        </w:rPr>
        <w:t>pozadotacyjne</w:t>
      </w:r>
      <w:bookmarkEnd w:id="12"/>
      <w:proofErr w:type="spellEnd"/>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 - Wspieranie efektywności energetycznej i redukcji emisji gazów cieplarnianych</w:t>
      </w:r>
    </w:p>
    <w:p w:rsidR="00F201A7" w:rsidRDefault="00297DEA">
      <w:pPr>
        <w:rPr>
          <w:b/>
          <w:sz w:val="28"/>
        </w:rPr>
      </w:pPr>
      <w:r>
        <w:rPr>
          <w:b/>
          <w:sz w:val="28"/>
        </w:rPr>
        <w:t>Wysokość alokacji UE (EUR)</w:t>
      </w:r>
    </w:p>
    <w:p w:rsidR="00F201A7" w:rsidRDefault="00297DEA">
      <w:pPr>
        <w:rPr>
          <w:b/>
          <w:sz w:val="28"/>
        </w:rPr>
      </w:pPr>
      <w:r>
        <w:rPr>
          <w:sz w:val="28"/>
        </w:rPr>
        <w:lastRenderedPageBreak/>
        <w:t>19 365 394,00</w:t>
      </w:r>
    </w:p>
    <w:p w:rsidR="00F201A7" w:rsidRDefault="00297DEA">
      <w:pPr>
        <w:rPr>
          <w:b/>
          <w:sz w:val="28"/>
        </w:rPr>
      </w:pPr>
      <w:r>
        <w:rPr>
          <w:b/>
          <w:sz w:val="28"/>
        </w:rPr>
        <w:t>Zakres interwencji</w:t>
      </w:r>
    </w:p>
    <w:p w:rsidR="00F201A7" w:rsidRDefault="00297DEA">
      <w:pPr>
        <w:rPr>
          <w:b/>
          <w:sz w:val="28"/>
        </w:rPr>
      </w:pPr>
      <w:r>
        <w:rPr>
          <w:sz w:val="28"/>
        </w:rP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F201A7" w:rsidRDefault="00297DEA">
      <w:pPr>
        <w:rPr>
          <w:b/>
          <w:sz w:val="28"/>
        </w:rPr>
      </w:pPr>
      <w:r>
        <w:rPr>
          <w:b/>
          <w:sz w:val="28"/>
        </w:rPr>
        <w:t>Opis działania</w:t>
      </w:r>
    </w:p>
    <w:p w:rsidR="00F201A7" w:rsidRDefault="00297DEA">
      <w:pPr>
        <w:rPr>
          <w:b/>
          <w:sz w:val="28"/>
        </w:rPr>
      </w:pPr>
      <w:r>
        <w:rPr>
          <w:sz w:val="28"/>
        </w:rPr>
        <w:t xml:space="preserve">Przewiduje się zastosowanie instrumentów finansowych w formie instrumentu dłużnego z możliwością częściowego umorzenia. </w:t>
      </w:r>
    </w:p>
    <w:p w:rsidR="00F201A7" w:rsidRDefault="00297DEA">
      <w:pPr>
        <w:rPr>
          <w:b/>
          <w:sz w:val="28"/>
        </w:rPr>
      </w:pPr>
      <w:r>
        <w:rPr>
          <w:sz w:val="28"/>
        </w:rPr>
        <w:t>Celem interwencji jest zmniejszenie zużycia energii cieplnej i elektrycznej budynków oraz zmniejszenie emisji zanieczyszczeń ze źródeł ciepła.</w:t>
      </w:r>
    </w:p>
    <w:p w:rsidR="00F201A7" w:rsidRDefault="00297DEA">
      <w:pPr>
        <w:rPr>
          <w:b/>
          <w:sz w:val="28"/>
        </w:rPr>
      </w:pPr>
      <w:r>
        <w:rPr>
          <w:sz w:val="28"/>
        </w:rPr>
        <w:t>Typ projektu:</w:t>
      </w:r>
    </w:p>
    <w:p w:rsidR="00F201A7" w:rsidRDefault="00297DEA">
      <w:pPr>
        <w:rPr>
          <w:b/>
          <w:sz w:val="28"/>
        </w:rPr>
      </w:pPr>
      <w:r>
        <w:rPr>
          <w:sz w:val="28"/>
        </w:rPr>
        <w:t>Wybór podmiotu wdrażającego fundusz powierniczy.</w:t>
      </w:r>
    </w:p>
    <w:p w:rsidR="00F201A7" w:rsidRDefault="00297DEA">
      <w:pPr>
        <w:rPr>
          <w:b/>
          <w:sz w:val="28"/>
        </w:rPr>
      </w:pPr>
      <w:r>
        <w:rPr>
          <w:sz w:val="28"/>
        </w:rPr>
        <w:t>Wspierane będą kompleksowe przedsięwzięcia termomodernizacyjne, w tym dostosowanie budynków do wymogów dla budynków zero- i plus-energetycznych w:</w:t>
      </w:r>
    </w:p>
    <w:p w:rsidR="00F201A7" w:rsidRDefault="00297DEA">
      <w:pPr>
        <w:rPr>
          <w:b/>
          <w:sz w:val="28"/>
        </w:rPr>
      </w:pPr>
      <w:r>
        <w:rPr>
          <w:sz w:val="28"/>
        </w:rPr>
        <w:t>a. wielorodzinnych budynkach mieszkalnych należących do wspólnot mieszkaniowych niestanowiących własności Skarbu Państwa;</w:t>
      </w:r>
    </w:p>
    <w:p w:rsidR="00F201A7" w:rsidRDefault="00297DEA">
      <w:pPr>
        <w:rPr>
          <w:b/>
          <w:sz w:val="28"/>
        </w:rPr>
      </w:pPr>
      <w:r>
        <w:rPr>
          <w:sz w:val="28"/>
        </w:rPr>
        <w:t>b. wielorodzinnych budynkach mieszkalnych oraz budynkach spółek komunalnych i jednostek budżetowych, których właścicielem jest samorząd terytorialny oraz podległe mu organy i jednostki organizacyjne;</w:t>
      </w:r>
    </w:p>
    <w:p w:rsidR="00F201A7" w:rsidRDefault="00297DEA">
      <w:pPr>
        <w:rPr>
          <w:b/>
          <w:sz w:val="28"/>
        </w:rPr>
      </w:pPr>
      <w:r>
        <w:rPr>
          <w:sz w:val="28"/>
        </w:rPr>
        <w:lastRenderedPageBreak/>
        <w:t>c. budynkach użyteczności publicznej, z wyłączeniem budynków należących do administracji rządowej i podległych jej organów i jednostek organizacyjnych.</w:t>
      </w:r>
    </w:p>
    <w:p w:rsidR="00F201A7" w:rsidRDefault="00297DEA">
      <w:pPr>
        <w:rPr>
          <w:b/>
          <w:sz w:val="28"/>
        </w:rPr>
      </w:pPr>
      <w:r>
        <w:rPr>
          <w:sz w:val="28"/>
        </w:rPr>
        <w:t xml:space="preserve">Wsparcie może obejmować: </w:t>
      </w:r>
    </w:p>
    <w:p w:rsidR="00F201A7" w:rsidRDefault="00297DEA">
      <w:pPr>
        <w:rPr>
          <w:b/>
          <w:sz w:val="28"/>
        </w:rPr>
      </w:pPr>
      <w:r>
        <w:rPr>
          <w:sz w:val="28"/>
        </w:rPr>
        <w:t>1. Kompleksowe przedsięwzięcia termomodernizacyjne polegające m.in. na:</w:t>
      </w:r>
    </w:p>
    <w:p w:rsidR="00F201A7" w:rsidRDefault="00297DEA">
      <w:pPr>
        <w:rPr>
          <w:b/>
          <w:sz w:val="28"/>
        </w:rPr>
      </w:pPr>
      <w:r>
        <w:rPr>
          <w:sz w:val="28"/>
        </w:rPr>
        <w:t>a. zmniejszeniu strat ciepła przez przenikanie w zewnętrznych przegrodach;</w:t>
      </w:r>
    </w:p>
    <w:p w:rsidR="00F201A7" w:rsidRDefault="00297DEA">
      <w:pPr>
        <w:rPr>
          <w:b/>
          <w:sz w:val="28"/>
        </w:rPr>
      </w:pPr>
      <w:r>
        <w:rPr>
          <w:sz w:val="28"/>
        </w:rPr>
        <w:t>b. modernizacji źródła ciepła;</w:t>
      </w:r>
    </w:p>
    <w:p w:rsidR="00F201A7" w:rsidRDefault="00297DEA">
      <w:pPr>
        <w:rPr>
          <w:b/>
          <w:sz w:val="28"/>
        </w:rPr>
      </w:pPr>
      <w:r>
        <w:rPr>
          <w:sz w:val="28"/>
        </w:rPr>
        <w:t>c. modernizacji systemów grzewczo-wentylacyjnych z zastosowaniem wysokosprawnej rekuperacji energii;</w:t>
      </w:r>
    </w:p>
    <w:p w:rsidR="00F201A7" w:rsidRDefault="00297DEA">
      <w:pPr>
        <w:rPr>
          <w:b/>
          <w:sz w:val="28"/>
        </w:rPr>
      </w:pPr>
      <w:r>
        <w:rPr>
          <w:sz w:val="28"/>
        </w:rPr>
        <w:t>d. modernizacji instalacji wewnętrznej centralnego ogrzewania i ciepłej wody użytkowej;</w:t>
      </w:r>
    </w:p>
    <w:p w:rsidR="00F201A7" w:rsidRDefault="00297DEA">
      <w:pPr>
        <w:rPr>
          <w:b/>
          <w:sz w:val="28"/>
        </w:rPr>
      </w:pPr>
      <w:r>
        <w:rPr>
          <w:sz w:val="28"/>
        </w:rPr>
        <w:t>e. wykorzystaniu OZE.</w:t>
      </w:r>
    </w:p>
    <w:p w:rsidR="00F201A7" w:rsidRDefault="00297DEA">
      <w:pPr>
        <w:rPr>
          <w:b/>
          <w:sz w:val="28"/>
        </w:rPr>
      </w:pPr>
      <w:r>
        <w:rPr>
          <w:sz w:val="28"/>
        </w:rPr>
        <w:t xml:space="preserve">2. W powiązaniu z pierwszym typem wsparcia uzupełniająco możliwe będą działania funkcjonalnie powiązane z </w:t>
      </w:r>
      <w:proofErr w:type="spellStart"/>
      <w:r>
        <w:rPr>
          <w:sz w:val="28"/>
        </w:rPr>
        <w:t>termomodernizowanym</w:t>
      </w:r>
      <w:proofErr w:type="spellEnd"/>
      <w:r>
        <w:rPr>
          <w:sz w:val="28"/>
        </w:rPr>
        <w:t xml:space="preserve"> budynkiem dotyczące:</w:t>
      </w:r>
    </w:p>
    <w:p w:rsidR="00F201A7" w:rsidRDefault="00297DEA">
      <w:pPr>
        <w:rPr>
          <w:b/>
          <w:sz w:val="28"/>
        </w:rPr>
      </w:pPr>
      <w:r>
        <w:rPr>
          <w:sz w:val="28"/>
        </w:rPr>
        <w:t>a. rozwoju systemów zarządzania energią lub wodą;</w:t>
      </w:r>
    </w:p>
    <w:p w:rsidR="00F201A7" w:rsidRDefault="00297DEA">
      <w:pPr>
        <w:rPr>
          <w:b/>
          <w:sz w:val="28"/>
        </w:rPr>
      </w:pPr>
      <w:r>
        <w:rPr>
          <w:sz w:val="28"/>
        </w:rPr>
        <w:t>b. modernizacji oświetlenia wewnętrznego ograniczającego zużycie energii elektrycznej;</w:t>
      </w:r>
    </w:p>
    <w:p w:rsidR="00F201A7" w:rsidRDefault="00297DEA">
      <w:pPr>
        <w:rPr>
          <w:b/>
          <w:sz w:val="28"/>
        </w:rPr>
      </w:pPr>
      <w:r>
        <w:rPr>
          <w:sz w:val="28"/>
        </w:rPr>
        <w:t>c. zastosowania błękitno-zielonej infrastruktury np. zielone dachy i zielone ściany;</w:t>
      </w:r>
    </w:p>
    <w:p w:rsidR="00F201A7" w:rsidRDefault="00297DEA">
      <w:pPr>
        <w:rPr>
          <w:b/>
          <w:sz w:val="28"/>
        </w:rPr>
      </w:pPr>
      <w:r>
        <w:rPr>
          <w:sz w:val="28"/>
        </w:rPr>
        <w:t>d. likwidacji barier architektonicznych z uwzględnieniem potrzeb osób z niepełnosprawnościami;</w:t>
      </w:r>
    </w:p>
    <w:p w:rsidR="00F201A7" w:rsidRDefault="00297DEA">
      <w:pPr>
        <w:rPr>
          <w:b/>
          <w:sz w:val="28"/>
        </w:rPr>
      </w:pPr>
      <w:r>
        <w:rPr>
          <w:sz w:val="28"/>
        </w:rPr>
        <w:t>e. edukacji podnoszącej świadomość użytkowników dotyczącej efektywności energetycznej;</w:t>
      </w:r>
    </w:p>
    <w:p w:rsidR="00F201A7" w:rsidRDefault="00297DEA">
      <w:pPr>
        <w:rPr>
          <w:b/>
          <w:sz w:val="28"/>
        </w:rPr>
      </w:pPr>
      <w:r>
        <w:rPr>
          <w:sz w:val="28"/>
        </w:rPr>
        <w:t>f. innych prac budowlanych.</w:t>
      </w:r>
    </w:p>
    <w:p w:rsidR="00F201A7" w:rsidRDefault="00297DEA">
      <w:pPr>
        <w:rPr>
          <w:b/>
          <w:sz w:val="28"/>
        </w:rPr>
      </w:pPr>
      <w:r>
        <w:rPr>
          <w:sz w:val="28"/>
        </w:rPr>
        <w:t>Najważniejsze warunki realizacji projektu:</w:t>
      </w:r>
    </w:p>
    <w:p w:rsidR="00F201A7" w:rsidRDefault="00297DEA">
      <w:pPr>
        <w:rPr>
          <w:b/>
          <w:sz w:val="28"/>
        </w:rPr>
      </w:pPr>
      <w:r>
        <w:rPr>
          <w:sz w:val="28"/>
        </w:rPr>
        <w:lastRenderedPageBreak/>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p>
    <w:p w:rsidR="00F201A7" w:rsidRDefault="00297DEA">
      <w:pPr>
        <w:rPr>
          <w:b/>
          <w:sz w:val="28"/>
        </w:rPr>
      </w:pPr>
      <w:r>
        <w:rPr>
          <w:sz w:val="28"/>
        </w:rPr>
        <w:t>2. Interwencja wskazana w drugim typie wsparcia i niewynikająca z audytu energetycznego nie może przekroczyć 15% kosztów kwalifikowalnych przedsięwzięcia.</w:t>
      </w:r>
    </w:p>
    <w:p w:rsidR="00F201A7" w:rsidRDefault="00297DEA">
      <w:pPr>
        <w:rPr>
          <w:b/>
          <w:sz w:val="28"/>
        </w:rPr>
      </w:pPr>
      <w:r>
        <w:rPr>
          <w:sz w:val="28"/>
        </w:rPr>
        <w:t xml:space="preserve">3. Wspierane będą przedsięwzięcia dotyczące: </w:t>
      </w:r>
    </w:p>
    <w:p w:rsidR="00F201A7" w:rsidRDefault="00297DEA">
      <w:pPr>
        <w:rPr>
          <w:b/>
          <w:sz w:val="28"/>
        </w:rPr>
      </w:pPr>
      <w:r>
        <w:rPr>
          <w:sz w:val="28"/>
        </w:rPr>
        <w:t>- wielorodzinnych budynków mieszkalnych należących do wspólnot mieszkaniowych,</w:t>
      </w:r>
    </w:p>
    <w:p w:rsidR="00F201A7" w:rsidRDefault="00297DEA">
      <w:pPr>
        <w:rPr>
          <w:b/>
          <w:sz w:val="28"/>
        </w:rPr>
      </w:pPr>
      <w:r>
        <w:rPr>
          <w:sz w:val="28"/>
        </w:rPr>
        <w:t>- wielorodzinnych budynków mieszkalnych stanowiących w 100% mienie komunalne,</w:t>
      </w:r>
    </w:p>
    <w:p w:rsidR="00F201A7" w:rsidRDefault="00297DEA">
      <w:pPr>
        <w:rPr>
          <w:b/>
          <w:sz w:val="28"/>
        </w:rPr>
      </w:pPr>
      <w:r>
        <w:rPr>
          <w:sz w:val="28"/>
        </w:rPr>
        <w:t>- budynków użyteczności publicznej,</w:t>
      </w:r>
    </w:p>
    <w:p w:rsidR="00F201A7" w:rsidRDefault="00297DEA">
      <w:pPr>
        <w:rPr>
          <w:b/>
          <w:sz w:val="28"/>
        </w:rPr>
      </w:pPr>
      <w:r>
        <w:rPr>
          <w:sz w:val="28"/>
        </w:rPr>
        <w:t>których celem jest osiągnięcie co najmniej 30% oszczędności energii pierwotnej dla każdego budynku, za wyjątkiem zabytkowych budynków użyteczności publicznej, dla których min. poziom oszczędności energii pierwotnej na każdym budynku wynosi 20%.</w:t>
      </w:r>
    </w:p>
    <w:p w:rsidR="00F201A7" w:rsidRDefault="00297DEA">
      <w:pPr>
        <w:rPr>
          <w:b/>
          <w:sz w:val="28"/>
        </w:rPr>
      </w:pPr>
      <w:r>
        <w:rPr>
          <w:sz w:val="28"/>
        </w:rPr>
        <w:t>Wskazane powyżej minimalne poziomy oszczędności energii pierwotnej muszą wynikać z audytu energetycznego dla każdego budynku.</w:t>
      </w:r>
    </w:p>
    <w:p w:rsidR="00F201A7" w:rsidRDefault="00297DEA">
      <w:pPr>
        <w:rPr>
          <w:b/>
          <w:sz w:val="28"/>
        </w:rPr>
      </w:pPr>
      <w:r>
        <w:rPr>
          <w:sz w:val="28"/>
        </w:rPr>
        <w:t>Budynek zabytkowy to budynek użyteczności publicznej lub wielorodzinny budynek mieszkalny wpisany do rejestru zabytków lub do wojewódzkiej/gminnej ewidencji zabytków.</w:t>
      </w:r>
    </w:p>
    <w:p w:rsidR="00F201A7" w:rsidRDefault="00297DEA">
      <w:pPr>
        <w:rPr>
          <w:b/>
          <w:sz w:val="28"/>
        </w:rPr>
      </w:pPr>
      <w:r>
        <w:rPr>
          <w:sz w:val="28"/>
        </w:rPr>
        <w:t>Budynek użyteczności publicznej to budynek:</w:t>
      </w:r>
    </w:p>
    <w:p w:rsidR="00F201A7" w:rsidRDefault="00297DEA">
      <w:pPr>
        <w:rPr>
          <w:b/>
          <w:sz w:val="28"/>
        </w:rPr>
      </w:pPr>
      <w:r>
        <w:rPr>
          <w:sz w:val="28"/>
        </w:rPr>
        <w:t>- przeznaczony na potrzeby administracji publicznej, kultury, edukacji, wychowania, społeczne, opieki zdrowotnej i socjalnej, sportu, kultu religijnego, lub</w:t>
      </w:r>
    </w:p>
    <w:p w:rsidR="00F201A7" w:rsidRDefault="00297DEA">
      <w:pPr>
        <w:rPr>
          <w:b/>
          <w:sz w:val="28"/>
        </w:rPr>
      </w:pPr>
      <w:r>
        <w:rPr>
          <w:sz w:val="28"/>
        </w:rPr>
        <w:lastRenderedPageBreak/>
        <w:t>- służący świadczeniu usług komunalnych przez administrację i służby publiczne, którego właścicielem jest jednostka samorządu terytorialnego (</w:t>
      </w:r>
      <w:proofErr w:type="spellStart"/>
      <w:r>
        <w:rPr>
          <w:sz w:val="28"/>
        </w:rPr>
        <w:t>jst</w:t>
      </w:r>
      <w:proofErr w:type="spellEnd"/>
      <w:r>
        <w:rPr>
          <w:sz w:val="28"/>
        </w:rPr>
        <w:t xml:space="preserve">), spółka komunalna lub jednostka organizacyjna podległa </w:t>
      </w:r>
      <w:proofErr w:type="spellStart"/>
      <w:r>
        <w:rPr>
          <w:sz w:val="28"/>
        </w:rPr>
        <w:t>jst</w:t>
      </w:r>
      <w:proofErr w:type="spellEnd"/>
      <w:r>
        <w:rPr>
          <w:sz w:val="28"/>
        </w:rPr>
        <w:t>.</w:t>
      </w:r>
    </w:p>
    <w:p w:rsidR="00F201A7" w:rsidRDefault="00297DEA">
      <w:pPr>
        <w:rPr>
          <w:b/>
          <w:sz w:val="28"/>
        </w:rPr>
      </w:pPr>
      <w:r>
        <w:rPr>
          <w:sz w:val="28"/>
        </w:rPr>
        <w:t>4. Wyłączone ze wsparcia są:</w:t>
      </w:r>
    </w:p>
    <w:p w:rsidR="00F201A7" w:rsidRDefault="00297DEA">
      <w:pPr>
        <w:rPr>
          <w:b/>
          <w:sz w:val="28"/>
        </w:rPr>
      </w:pPr>
      <w:r>
        <w:rPr>
          <w:sz w:val="28"/>
        </w:rPr>
        <w:t>- budynki użyteczności publicznej należące do administracji rządowej, podległych jej organów i jednostek organizacyjnych,</w:t>
      </w:r>
    </w:p>
    <w:p w:rsidR="00F201A7" w:rsidRDefault="00297DEA">
      <w:pPr>
        <w:rPr>
          <w:b/>
          <w:sz w:val="28"/>
        </w:rPr>
      </w:pPr>
      <w:r>
        <w:rPr>
          <w:sz w:val="28"/>
        </w:rPr>
        <w:t>- wielorodzinne budynki mieszkalne:</w:t>
      </w:r>
    </w:p>
    <w:p w:rsidR="00F201A7" w:rsidRDefault="00297DEA">
      <w:pPr>
        <w:rPr>
          <w:b/>
          <w:sz w:val="28"/>
        </w:rPr>
      </w:pPr>
      <w:r>
        <w:rPr>
          <w:sz w:val="28"/>
        </w:rPr>
        <w:t>• będące własnością Skarbu Państwa, spółek z jego udziałem,</w:t>
      </w:r>
    </w:p>
    <w:p w:rsidR="00F201A7" w:rsidRDefault="00297DEA">
      <w:pPr>
        <w:rPr>
          <w:b/>
          <w:sz w:val="28"/>
        </w:rPr>
      </w:pPr>
      <w:r>
        <w:rPr>
          <w:sz w:val="28"/>
        </w:rPr>
        <w:t>• spółdzielni mieszkaniowych.</w:t>
      </w:r>
    </w:p>
    <w:p w:rsidR="00F201A7" w:rsidRDefault="00297DEA">
      <w:pPr>
        <w:rPr>
          <w:b/>
          <w:sz w:val="28"/>
        </w:rPr>
      </w:pPr>
      <w:r>
        <w:rPr>
          <w:sz w:val="28"/>
        </w:rPr>
        <w:t>5. W ramach pierwszego typu wsparcia w zakresie modernizacji źródła ciepła (w przypadku indywidualnego źródła ciepła dotyczy wyłącznie pieca/kotła zasilanego paliwem stałym) wsparcie może zostać udzielone na jego:</w:t>
      </w:r>
    </w:p>
    <w:p w:rsidR="00F201A7" w:rsidRDefault="00297DEA">
      <w:pPr>
        <w:rPr>
          <w:b/>
          <w:sz w:val="28"/>
        </w:rPr>
      </w:pPr>
      <w:r>
        <w:rPr>
          <w:sz w:val="28"/>
        </w:rPr>
        <w:t>- likwidację i podłączenie do sieci ciepłowniczej;</w:t>
      </w:r>
    </w:p>
    <w:p w:rsidR="00F201A7" w:rsidRDefault="00297DEA">
      <w:pPr>
        <w:rPr>
          <w:b/>
          <w:sz w:val="28"/>
        </w:rPr>
      </w:pPr>
      <w:r>
        <w:rPr>
          <w:sz w:val="28"/>
        </w:rPr>
        <w:t xml:space="preserve">- wymianę na źródła niskoemisyjne, przede wszystkim na OZE (zwłaszcza na pompy ciepła w połączeniu z </w:t>
      </w:r>
      <w:proofErr w:type="spellStart"/>
      <w:r>
        <w:rPr>
          <w:sz w:val="28"/>
        </w:rPr>
        <w:t>fotowoltaiką</w:t>
      </w:r>
      <w:proofErr w:type="spellEnd"/>
      <w:r>
        <w:rPr>
          <w:sz w:val="28"/>
        </w:rPr>
        <w:t>).</w:t>
      </w:r>
    </w:p>
    <w:p w:rsidR="00F201A7" w:rsidRDefault="00297DEA">
      <w:pPr>
        <w:rPr>
          <w:b/>
          <w:sz w:val="28"/>
        </w:rPr>
      </w:pPr>
      <w:r>
        <w:rPr>
          <w:sz w:val="28"/>
        </w:rP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p>
    <w:p w:rsidR="00F201A7" w:rsidRDefault="00297DEA">
      <w:pPr>
        <w:rPr>
          <w:b/>
          <w:sz w:val="28"/>
        </w:rPr>
      </w:pPr>
      <w:r>
        <w:rPr>
          <w:sz w:val="28"/>
        </w:rPr>
        <w:t xml:space="preserve">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w:t>
      </w:r>
      <w:r>
        <w:rPr>
          <w:sz w:val="28"/>
        </w:rPr>
        <w:lastRenderedPageBreak/>
        <w:t>automatyczny podajnik paliwa i nie posiadać możliwości zainstalowania rusztu awaryjnego.</w:t>
      </w:r>
    </w:p>
    <w:p w:rsidR="00F201A7" w:rsidRDefault="00297DEA">
      <w:pPr>
        <w:rPr>
          <w:b/>
          <w:sz w:val="28"/>
        </w:rPr>
      </w:pPr>
      <w:r>
        <w:rPr>
          <w:sz w:val="28"/>
        </w:rPr>
        <w:t>Indywidualne źródło ciepła to źródło wytwarzające ciepło na potrzeby pojedynczego pomieszczenia lub lokalu w budynku.</w:t>
      </w:r>
    </w:p>
    <w:p w:rsidR="00F201A7" w:rsidRDefault="00297DEA">
      <w:pPr>
        <w:rPr>
          <w:b/>
          <w:sz w:val="28"/>
        </w:rPr>
      </w:pPr>
      <w:r>
        <w:rPr>
          <w:sz w:val="28"/>
        </w:rPr>
        <w:t>6. W przypadku kotłowni wyposażonych w więcej niż jeden kocioł wykorzystujący paliwa stałe, wymiana musi dotyczyć wszystkich z nich.</w:t>
      </w:r>
    </w:p>
    <w:p w:rsidR="00F201A7" w:rsidRDefault="00297DEA">
      <w:pPr>
        <w:rPr>
          <w:b/>
          <w:sz w:val="28"/>
        </w:rPr>
      </w:pPr>
      <w:r>
        <w:rPr>
          <w:sz w:val="28"/>
        </w:rPr>
        <w:t xml:space="preserve">7. Wsparte przedsięwzięcia muszą skutkować znaczną redukcją emisji gazów cieplarnianych w odniesieniu do istniejących instalacji, przyczyniać się do zmniejszenia emisji zanieczyszczeń powietrza (pył PM 10 i PM 2,5, </w:t>
      </w:r>
      <w:proofErr w:type="spellStart"/>
      <w:r>
        <w:rPr>
          <w:sz w:val="28"/>
        </w:rPr>
        <w:t>benzo</w:t>
      </w:r>
      <w:proofErr w:type="spellEnd"/>
      <w:r>
        <w:rPr>
          <w:sz w:val="28"/>
        </w:rPr>
        <w:t>(a)</w:t>
      </w:r>
      <w:proofErr w:type="spellStart"/>
      <w:r>
        <w:rPr>
          <w:sz w:val="28"/>
        </w:rPr>
        <w:t>piren</w:t>
      </w:r>
      <w:proofErr w:type="spellEnd"/>
      <w:r>
        <w:rPr>
          <w:sz w:val="28"/>
        </w:rPr>
        <w:t>) oraz do znacznego zwiększenia oszczędności energii.</w:t>
      </w:r>
    </w:p>
    <w:p w:rsidR="00F201A7" w:rsidRDefault="00297DEA">
      <w:pPr>
        <w:rPr>
          <w:b/>
          <w:sz w:val="28"/>
        </w:rPr>
      </w:pPr>
      <w:r>
        <w:rPr>
          <w:sz w:val="28"/>
        </w:rPr>
        <w:t xml:space="preserve">8. Szczegółowe zasady dotyczące rodzaju instrumentów finansowych oraz najważniejszych warunków przyznawania wsparcia, w tym warunki przyznawania umorzeń, określone są w Strategii Inwestycyjnej dla Instrumentów Finansowych przyjętej uchwałą nr …/…/… Zarządu Województwa Pomorskiego z dnia …. roku (ze zm.). </w:t>
      </w:r>
    </w:p>
    <w:p w:rsidR="00F201A7" w:rsidRDefault="00297DEA">
      <w:pPr>
        <w:rPr>
          <w:b/>
          <w:sz w:val="28"/>
        </w:rPr>
      </w:pPr>
      <w:r>
        <w:rPr>
          <w:sz w:val="28"/>
        </w:rPr>
        <w:t xml:space="preserve">9. Zgodność z zasadami pomocy publicznej na wszystkich poziomach wdrażania projektu. </w:t>
      </w:r>
    </w:p>
    <w:p w:rsidR="00F201A7" w:rsidRDefault="00297DEA">
      <w:pPr>
        <w:rPr>
          <w:b/>
          <w:sz w:val="28"/>
        </w:rPr>
      </w:pPr>
      <w:r>
        <w:rPr>
          <w:sz w:val="28"/>
        </w:rPr>
        <w:t xml:space="preserve">10. Projekt na każdym poziomie wdrażania musi zapewnić poszanowanie praw podstawowych oraz przestrzeganie Karty praw podstawowych Unii Europejskiej tj.: być zgodne z zasadami horyzontalnymi dotyczącymi: </w:t>
      </w:r>
    </w:p>
    <w:p w:rsidR="00F201A7" w:rsidRDefault="00297DEA">
      <w:pPr>
        <w:rPr>
          <w:b/>
          <w:sz w:val="28"/>
        </w:rPr>
      </w:pPr>
      <w:r>
        <w:rPr>
          <w:sz w:val="28"/>
        </w:rPr>
        <w:t xml:space="preserve">a. równości kobiet i mężczyzn, </w:t>
      </w:r>
    </w:p>
    <w:p w:rsidR="00F201A7" w:rsidRDefault="00297DEA">
      <w:pPr>
        <w:rPr>
          <w:b/>
          <w:sz w:val="28"/>
        </w:rPr>
      </w:pPr>
      <w:r>
        <w:rPr>
          <w:sz w:val="28"/>
        </w:rPr>
        <w:t xml:space="preserve">b. zapobiegania wszelkiej dyskryminacji, </w:t>
      </w:r>
    </w:p>
    <w:p w:rsidR="00F201A7" w:rsidRDefault="00297DEA">
      <w:pPr>
        <w:rPr>
          <w:b/>
          <w:sz w:val="28"/>
        </w:rPr>
      </w:pPr>
      <w:r>
        <w:rPr>
          <w:sz w:val="28"/>
        </w:rPr>
        <w:t xml:space="preserve">c. zapewnienia dostępności dla osób o ograniczonej mobilności oraz z niepełnosprawnościami, </w:t>
      </w:r>
    </w:p>
    <w:p w:rsidR="00F201A7" w:rsidRDefault="00297DEA">
      <w:pPr>
        <w:rPr>
          <w:b/>
          <w:sz w:val="28"/>
        </w:rPr>
      </w:pPr>
      <w:r>
        <w:rPr>
          <w:sz w:val="28"/>
        </w:rPr>
        <w:t xml:space="preserve">d. wspierania zrównoważonego rozwoju, z uwzględnieniem zasady „nie czyń poważnych szkód” (DNSH), </w:t>
      </w:r>
    </w:p>
    <w:p w:rsidR="00F201A7" w:rsidRDefault="00297DEA">
      <w:pPr>
        <w:rPr>
          <w:b/>
          <w:sz w:val="28"/>
        </w:rPr>
      </w:pPr>
      <w:r>
        <w:rPr>
          <w:sz w:val="28"/>
        </w:rPr>
        <w:lastRenderedPageBreak/>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2(i).</w:t>
      </w:r>
    </w:p>
    <w:p w:rsidR="00F201A7" w:rsidRDefault="00297DEA">
      <w:pPr>
        <w:rPr>
          <w:b/>
          <w:sz w:val="28"/>
        </w:rPr>
      </w:pPr>
      <w:r>
        <w:rPr>
          <w:sz w:val="28"/>
        </w:rPr>
        <w:t xml:space="preserve">Preferowane będą przedsięwzięcia m.in.: </w:t>
      </w:r>
    </w:p>
    <w:p w:rsidR="00F201A7" w:rsidRDefault="00297DEA">
      <w:pPr>
        <w:rPr>
          <w:b/>
          <w:sz w:val="28"/>
        </w:rPr>
      </w:pPr>
      <w:r>
        <w:rPr>
          <w:sz w:val="28"/>
        </w:rPr>
        <w:t>1. Dostosowujące budynki do wymogów dla budynków zero- i plus-energetycznych,</w:t>
      </w:r>
    </w:p>
    <w:p w:rsidR="00F201A7" w:rsidRDefault="00297DEA">
      <w:pPr>
        <w:rPr>
          <w:b/>
          <w:sz w:val="28"/>
        </w:rPr>
      </w:pPr>
      <w:r>
        <w:rPr>
          <w:sz w:val="28"/>
        </w:rPr>
        <w:t xml:space="preserve">2. Wykorzystujące OZE, </w:t>
      </w:r>
    </w:p>
    <w:p w:rsidR="00F201A7" w:rsidRDefault="00297DEA">
      <w:pPr>
        <w:rPr>
          <w:b/>
          <w:sz w:val="28"/>
        </w:rPr>
      </w:pPr>
      <w:r>
        <w:rPr>
          <w:sz w:val="28"/>
        </w:rPr>
        <w:t>3. Stanowiące element wyspy energetycznej,</w:t>
      </w:r>
    </w:p>
    <w:p w:rsidR="00F201A7" w:rsidRDefault="00297DEA">
      <w:pPr>
        <w:rPr>
          <w:b/>
          <w:sz w:val="28"/>
        </w:rPr>
      </w:pPr>
      <w:r>
        <w:rPr>
          <w:sz w:val="28"/>
        </w:rPr>
        <w:t>4. Dotyczące poprawy efektywności energetycznej budynków wpisanych do rejestru zabytków lub objętych ochroną konserwatorską obejmujące kompleksowe systemy zarządzania energią w tych budynkach.</w:t>
      </w:r>
    </w:p>
    <w:p w:rsidR="00F201A7" w:rsidRDefault="00297DEA">
      <w:pPr>
        <w:rPr>
          <w:b/>
          <w:sz w:val="28"/>
        </w:rPr>
      </w:pPr>
      <w:r>
        <w:rPr>
          <w:sz w:val="28"/>
        </w:rPr>
        <w:t>Ukierunkowanie terytorialne:</w:t>
      </w:r>
    </w:p>
    <w:p w:rsidR="00F201A7" w:rsidRDefault="00297DEA">
      <w:pPr>
        <w:rPr>
          <w:b/>
          <w:sz w:val="28"/>
        </w:rPr>
      </w:pPr>
      <w:r>
        <w:rPr>
          <w:sz w:val="28"/>
        </w:rPr>
        <w:t>Projekt realizowany będzie na obszarze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lastRenderedPageBreak/>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Wsparcie poprzez instrumenty finansowe: dotacje w ramach operacji instrumentu finansowego</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Instytucje wspierające biznes, Służby publiczne</w:t>
      </w:r>
    </w:p>
    <w:p w:rsidR="00F201A7" w:rsidRDefault="00297DEA">
      <w:pPr>
        <w:rPr>
          <w:b/>
          <w:sz w:val="28"/>
        </w:rPr>
      </w:pPr>
      <w:r>
        <w:rPr>
          <w:b/>
          <w:sz w:val="28"/>
        </w:rPr>
        <w:t>Typ beneficjenta – szczegółowy</w:t>
      </w:r>
    </w:p>
    <w:p w:rsidR="00F201A7" w:rsidRDefault="00297DEA">
      <w:pPr>
        <w:rPr>
          <w:b/>
          <w:sz w:val="28"/>
        </w:rPr>
      </w:pPr>
      <w:r>
        <w:rPr>
          <w:sz w:val="28"/>
        </w:rPr>
        <w:lastRenderedPageBreak/>
        <w:t>Instytucje finansowe, Jednostki organizacyjne działające w imieniu jednostek samorządu terytorialnego, Podmioty świadczące usługi publiczne w ramach realizacji obowiązków własnych jednostek samorządu terytorialnego</w:t>
      </w:r>
    </w:p>
    <w:p w:rsidR="00F201A7" w:rsidRDefault="00297DEA">
      <w:pPr>
        <w:rPr>
          <w:b/>
          <w:sz w:val="28"/>
        </w:rPr>
      </w:pPr>
      <w:r>
        <w:rPr>
          <w:b/>
          <w:sz w:val="28"/>
        </w:rPr>
        <w:t>Grupa docelowa</w:t>
      </w:r>
    </w:p>
    <w:p w:rsidR="00F201A7" w:rsidRDefault="00297DEA">
      <w:pPr>
        <w:rPr>
          <w:b/>
          <w:sz w:val="28"/>
        </w:rPr>
      </w:pPr>
      <w:r>
        <w:rPr>
          <w:sz w:val="28"/>
        </w:rPr>
        <w:t>osoby korzystające z budynków, osoby korzystające z infrastruktury, właściciele budynków, właściciele infrastruktury</w:t>
      </w:r>
    </w:p>
    <w:p w:rsidR="00F201A7" w:rsidRDefault="00297DEA">
      <w:pPr>
        <w:rPr>
          <w:b/>
          <w:sz w:val="28"/>
        </w:rPr>
      </w:pPr>
      <w:r>
        <w:rPr>
          <w:b/>
          <w:sz w:val="28"/>
        </w:rPr>
        <w:t>Słowa kluczowe</w:t>
      </w:r>
    </w:p>
    <w:p w:rsidR="00F201A7" w:rsidRDefault="00297DEA">
      <w:pPr>
        <w:rPr>
          <w:b/>
          <w:sz w:val="28"/>
        </w:rPr>
      </w:pPr>
      <w:proofErr w:type="spellStart"/>
      <w:r>
        <w:rPr>
          <w:sz w:val="28"/>
        </w:rPr>
        <w:t>budynki_mieszkalne</w:t>
      </w:r>
      <w:proofErr w:type="spellEnd"/>
      <w:r>
        <w:rPr>
          <w:sz w:val="28"/>
        </w:rPr>
        <w:t xml:space="preserve">, </w:t>
      </w:r>
      <w:proofErr w:type="spellStart"/>
      <w:r>
        <w:rPr>
          <w:sz w:val="28"/>
        </w:rPr>
        <w:t>efektywność_energetyczna</w:t>
      </w:r>
      <w:proofErr w:type="spellEnd"/>
      <w:r>
        <w:rPr>
          <w:sz w:val="28"/>
        </w:rPr>
        <w:t xml:space="preserve">, </w:t>
      </w:r>
      <w:proofErr w:type="spellStart"/>
      <w:r>
        <w:rPr>
          <w:sz w:val="28"/>
        </w:rPr>
        <w:t>energia_z_OZE</w:t>
      </w:r>
      <w:proofErr w:type="spellEnd"/>
      <w:r>
        <w:rPr>
          <w:sz w:val="28"/>
        </w:rPr>
        <w:t xml:space="preserve">, </w:t>
      </w:r>
      <w:proofErr w:type="spellStart"/>
      <w:r>
        <w:rPr>
          <w:sz w:val="28"/>
        </w:rPr>
        <w:t>fotowoltaika</w:t>
      </w:r>
      <w:proofErr w:type="spellEnd"/>
      <w:r>
        <w:rPr>
          <w:sz w:val="28"/>
        </w:rPr>
        <w:t xml:space="preserve">, </w:t>
      </w:r>
      <w:proofErr w:type="spellStart"/>
      <w:r>
        <w:rPr>
          <w:sz w:val="28"/>
        </w:rPr>
        <w:t>oszczędność_energii</w:t>
      </w:r>
      <w:proofErr w:type="spellEnd"/>
      <w:r>
        <w:rPr>
          <w:sz w:val="28"/>
        </w:rPr>
        <w:t>, redukcja_emisji_CO2, termomodernizacja, umorzenie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WLWK-RCO019 - Budynki publiczne o udoskonalonej charakterystyce energetycznej</w:t>
      </w:r>
    </w:p>
    <w:p w:rsidR="00F201A7" w:rsidRDefault="00297DEA">
      <w:pPr>
        <w:rPr>
          <w:b/>
          <w:sz w:val="28"/>
        </w:rPr>
      </w:pPr>
      <w:r>
        <w:rPr>
          <w:sz w:val="28"/>
        </w:rPr>
        <w:t>WLWK-PLRO023 - Liczba zmodernizowanych energetycznie budynków</w:t>
      </w:r>
    </w:p>
    <w:p w:rsidR="00F201A7" w:rsidRDefault="00297DEA">
      <w:pPr>
        <w:rPr>
          <w:b/>
          <w:sz w:val="28"/>
        </w:rPr>
      </w:pPr>
      <w:r>
        <w:rPr>
          <w:sz w:val="28"/>
        </w:rPr>
        <w:t>WLWK-PLRO024 - Liczba zmodernizowanych indywidualnych źródeł ciepła</w:t>
      </w:r>
    </w:p>
    <w:p w:rsidR="00F201A7" w:rsidRDefault="00297DEA">
      <w:pPr>
        <w:rPr>
          <w:b/>
          <w:sz w:val="28"/>
        </w:rPr>
      </w:pPr>
      <w:r>
        <w:rPr>
          <w:sz w:val="28"/>
        </w:rPr>
        <w:t>WLWK-RCO018 - Lokale mieszkalne o udoskonalonej  charakterystyce energetycznej</w:t>
      </w:r>
    </w:p>
    <w:p w:rsidR="00F201A7" w:rsidRDefault="00297DEA">
      <w:pPr>
        <w:rPr>
          <w:b/>
          <w:sz w:val="28"/>
        </w:rPr>
      </w:pPr>
      <w:r>
        <w:rPr>
          <w:b/>
          <w:sz w:val="28"/>
        </w:rPr>
        <w:t>Wskaźniki rezultatu</w:t>
      </w:r>
    </w:p>
    <w:p w:rsidR="00F201A7" w:rsidRDefault="00297DEA">
      <w:pPr>
        <w:rPr>
          <w:b/>
          <w:sz w:val="28"/>
        </w:rPr>
      </w:pPr>
      <w:r>
        <w:rPr>
          <w:sz w:val="28"/>
        </w:rPr>
        <w:t>WLWK-PLRR012 - Ilość zaoszczędzonej energii cieplnej</w:t>
      </w:r>
    </w:p>
    <w:p w:rsidR="00F201A7" w:rsidRDefault="00297DEA">
      <w:pPr>
        <w:rPr>
          <w:b/>
          <w:sz w:val="28"/>
        </w:rPr>
      </w:pPr>
      <w:r>
        <w:rPr>
          <w:sz w:val="28"/>
        </w:rPr>
        <w:t>WLWK-PLRR010 - Ilość zaoszczędzonej energii elektrycznej i cieplnej</w:t>
      </w:r>
    </w:p>
    <w:p w:rsidR="00F201A7" w:rsidRDefault="00297DEA">
      <w:pPr>
        <w:rPr>
          <w:b/>
          <w:sz w:val="28"/>
        </w:rPr>
      </w:pPr>
      <w:r>
        <w:rPr>
          <w:sz w:val="28"/>
        </w:rPr>
        <w:t>WLWK-PLRR011 - Ilość zaoszczędzonej energii elektrycznej</w:t>
      </w:r>
    </w:p>
    <w:p w:rsidR="00F201A7" w:rsidRDefault="00297DEA">
      <w:pPr>
        <w:rPr>
          <w:b/>
          <w:sz w:val="28"/>
        </w:rPr>
      </w:pPr>
      <w:r>
        <w:rPr>
          <w:sz w:val="28"/>
        </w:rPr>
        <w:t>WLWK-RCR026 - Roczne zużycie energii pierwotnej (w tym: w lokalach mieszkalnych, budynkach publicznych, przedsiębiorstwach, innych)</w:t>
      </w:r>
    </w:p>
    <w:p w:rsidR="00F201A7" w:rsidRDefault="00297DEA">
      <w:pPr>
        <w:rPr>
          <w:b/>
          <w:sz w:val="28"/>
        </w:rPr>
      </w:pPr>
      <w:r>
        <w:rPr>
          <w:sz w:val="28"/>
        </w:rPr>
        <w:lastRenderedPageBreak/>
        <w:t>WLWK-RCR029 - Szacowana emisja gazów cieplarnianych</w:t>
      </w:r>
    </w:p>
    <w:p w:rsidR="00F201A7" w:rsidRDefault="00F201A7">
      <w:pPr>
        <w:rPr>
          <w:b/>
          <w:sz w:val="28"/>
        </w:rPr>
      </w:pPr>
    </w:p>
    <w:p w:rsidR="00F201A7" w:rsidRDefault="00297DEA">
      <w:pPr>
        <w:pStyle w:val="Nagwek3"/>
        <w:rPr>
          <w:rFonts w:ascii="Calibri" w:hAnsi="Calibri" w:cs="Calibri"/>
          <w:sz w:val="32"/>
        </w:rPr>
      </w:pPr>
      <w:bookmarkStart w:id="13" w:name="_Toc146790802"/>
      <w:r>
        <w:rPr>
          <w:rFonts w:ascii="Calibri" w:hAnsi="Calibri" w:cs="Calibri"/>
          <w:sz w:val="32"/>
        </w:rPr>
        <w:t xml:space="preserve">Działanie FEPM.02.08 Odnawialne źródła energii – wsparcie </w:t>
      </w:r>
      <w:proofErr w:type="spellStart"/>
      <w:r>
        <w:rPr>
          <w:rFonts w:ascii="Calibri" w:hAnsi="Calibri" w:cs="Calibri"/>
          <w:sz w:val="32"/>
        </w:rPr>
        <w:t>pozadotacyjne</w:t>
      </w:r>
      <w:bookmarkEnd w:id="13"/>
      <w:proofErr w:type="spellEnd"/>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EFRR/FS.CP2.II - Wspieranie energii odnawialnej zgodnie z dyrektywą (UE) 2018/2001, w tym określonymi w niej kryteriami zrównoważonego rozwoju</w:t>
      </w:r>
    </w:p>
    <w:p w:rsidR="00F201A7" w:rsidRDefault="00297DEA">
      <w:pPr>
        <w:rPr>
          <w:b/>
          <w:sz w:val="28"/>
        </w:rPr>
      </w:pPr>
      <w:r>
        <w:rPr>
          <w:b/>
          <w:sz w:val="28"/>
        </w:rPr>
        <w:t>Wysokość alokacji UE (EUR)</w:t>
      </w:r>
    </w:p>
    <w:p w:rsidR="00F201A7" w:rsidRDefault="00297DEA">
      <w:pPr>
        <w:rPr>
          <w:b/>
          <w:sz w:val="28"/>
        </w:rPr>
      </w:pPr>
      <w:r>
        <w:rPr>
          <w:sz w:val="28"/>
        </w:rPr>
        <w:t>18 065 580,00</w:t>
      </w:r>
    </w:p>
    <w:p w:rsidR="00F201A7" w:rsidRDefault="00297DEA">
      <w:pPr>
        <w:rPr>
          <w:b/>
          <w:sz w:val="28"/>
        </w:rPr>
      </w:pPr>
      <w:r>
        <w:rPr>
          <w:b/>
          <w:sz w:val="28"/>
        </w:rPr>
        <w:t>Zakres interwencji</w:t>
      </w:r>
    </w:p>
    <w:p w:rsidR="00F201A7" w:rsidRDefault="00297DEA">
      <w:pPr>
        <w:rPr>
          <w:b/>
          <w:sz w:val="28"/>
        </w:rPr>
      </w:pPr>
      <w:r>
        <w:rPr>
          <w:sz w:val="28"/>
        </w:rPr>
        <w:t>047 - Energia odnawialna: wiatrowa, 048 - Energia odnawialna: słoneczna, 050 - Energia odnawialna: biomasa o wysokim poziomie redukcji emisji gazów cieplarnianych, 052 - Inne rodzaje energii odnawialnej (w tym energia geotermalna)</w:t>
      </w:r>
    </w:p>
    <w:p w:rsidR="00F201A7" w:rsidRDefault="00297DEA">
      <w:pPr>
        <w:rPr>
          <w:b/>
          <w:sz w:val="28"/>
        </w:rPr>
      </w:pPr>
      <w:r>
        <w:rPr>
          <w:b/>
          <w:sz w:val="28"/>
        </w:rPr>
        <w:t>Opis działania</w:t>
      </w:r>
    </w:p>
    <w:p w:rsidR="00F201A7" w:rsidRDefault="00297DEA">
      <w:pPr>
        <w:rPr>
          <w:b/>
          <w:sz w:val="28"/>
        </w:rPr>
      </w:pPr>
      <w:r>
        <w:rPr>
          <w:sz w:val="28"/>
        </w:rPr>
        <w:t>Przewiduje się zastosowanie instrumentów finansowych w formie instrumentu dłużnego.</w:t>
      </w:r>
    </w:p>
    <w:p w:rsidR="00F201A7" w:rsidRDefault="00297DEA">
      <w:pPr>
        <w:rPr>
          <w:b/>
          <w:sz w:val="28"/>
        </w:rPr>
      </w:pPr>
      <w:r>
        <w:rPr>
          <w:sz w:val="28"/>
        </w:rPr>
        <w:t>Typ projektu:</w:t>
      </w:r>
    </w:p>
    <w:p w:rsidR="00F201A7" w:rsidRDefault="00297DEA">
      <w:pPr>
        <w:rPr>
          <w:b/>
          <w:sz w:val="28"/>
        </w:rPr>
      </w:pPr>
      <w:r>
        <w:rPr>
          <w:sz w:val="28"/>
        </w:rPr>
        <w:t>Wybór podmiotu wdrażającego fundusz powierniczy.</w:t>
      </w:r>
    </w:p>
    <w:p w:rsidR="00F201A7" w:rsidRDefault="00297DEA">
      <w:pPr>
        <w:rPr>
          <w:b/>
          <w:sz w:val="28"/>
        </w:rPr>
      </w:pPr>
      <w:r>
        <w:rPr>
          <w:sz w:val="28"/>
        </w:rP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w:t>
      </w:r>
      <w:r>
        <w:rPr>
          <w:sz w:val="28"/>
        </w:rPr>
        <w:lastRenderedPageBreak/>
        <w:t xml:space="preserve">energii działających na potrzeby już istniejących źródeł OZE realizowana w ramach samodzielnego przedsięwzięcia. </w:t>
      </w:r>
    </w:p>
    <w:p w:rsidR="00F201A7" w:rsidRDefault="00297DEA">
      <w:pPr>
        <w:rPr>
          <w:b/>
          <w:sz w:val="28"/>
        </w:rPr>
      </w:pPr>
      <w:r>
        <w:rPr>
          <w:sz w:val="28"/>
        </w:rPr>
        <w:t xml:space="preserve">W zakresie wytwarzania energii elektrycznej dofinansowywane będą źródła OZE o mocy: </w:t>
      </w:r>
    </w:p>
    <w:p w:rsidR="00F201A7" w:rsidRDefault="00297DEA">
      <w:pPr>
        <w:rPr>
          <w:b/>
          <w:sz w:val="28"/>
        </w:rPr>
      </w:pPr>
      <w:r>
        <w:rPr>
          <w:sz w:val="28"/>
        </w:rPr>
        <w:t xml:space="preserve">a. do 5 </w:t>
      </w:r>
      <w:proofErr w:type="spellStart"/>
      <w:r>
        <w:rPr>
          <w:sz w:val="28"/>
        </w:rPr>
        <w:t>MWe</w:t>
      </w:r>
      <w:proofErr w:type="spellEnd"/>
      <w:r>
        <w:rPr>
          <w:sz w:val="28"/>
        </w:rPr>
        <w:t xml:space="preserve"> dla wiatru, </w:t>
      </w:r>
    </w:p>
    <w:p w:rsidR="00F201A7" w:rsidRDefault="00297DEA">
      <w:pPr>
        <w:rPr>
          <w:b/>
          <w:sz w:val="28"/>
        </w:rPr>
      </w:pPr>
      <w:r>
        <w:rPr>
          <w:sz w:val="28"/>
        </w:rPr>
        <w:t xml:space="preserve">b. do 5 </w:t>
      </w:r>
      <w:proofErr w:type="spellStart"/>
      <w:r>
        <w:rPr>
          <w:sz w:val="28"/>
        </w:rPr>
        <w:t>MWe</w:t>
      </w:r>
      <w:proofErr w:type="spellEnd"/>
      <w:r>
        <w:rPr>
          <w:sz w:val="28"/>
        </w:rPr>
        <w:t xml:space="preserve"> dla biomasy, </w:t>
      </w:r>
    </w:p>
    <w:p w:rsidR="00F201A7" w:rsidRDefault="00297DEA">
      <w:pPr>
        <w:rPr>
          <w:b/>
          <w:sz w:val="28"/>
        </w:rPr>
      </w:pPr>
      <w:r>
        <w:rPr>
          <w:sz w:val="28"/>
        </w:rPr>
        <w:t xml:space="preserve">c. do 0,5 </w:t>
      </w:r>
      <w:proofErr w:type="spellStart"/>
      <w:r>
        <w:rPr>
          <w:sz w:val="28"/>
        </w:rPr>
        <w:t>MWe</w:t>
      </w:r>
      <w:proofErr w:type="spellEnd"/>
      <w:r>
        <w:rPr>
          <w:sz w:val="28"/>
        </w:rPr>
        <w:t xml:space="preserve"> dla biogazu, </w:t>
      </w:r>
    </w:p>
    <w:p w:rsidR="00F201A7" w:rsidRDefault="00297DEA">
      <w:pPr>
        <w:rPr>
          <w:b/>
          <w:sz w:val="28"/>
        </w:rPr>
      </w:pPr>
      <w:r>
        <w:rPr>
          <w:sz w:val="28"/>
        </w:rPr>
        <w:t xml:space="preserve">d. do 5 </w:t>
      </w:r>
      <w:proofErr w:type="spellStart"/>
      <w:r>
        <w:rPr>
          <w:sz w:val="28"/>
        </w:rPr>
        <w:t>MWe</w:t>
      </w:r>
      <w:proofErr w:type="spellEnd"/>
      <w:r>
        <w:rPr>
          <w:sz w:val="28"/>
        </w:rPr>
        <w:t xml:space="preserve"> dla wody, </w:t>
      </w:r>
    </w:p>
    <w:p w:rsidR="00F201A7" w:rsidRDefault="00297DEA">
      <w:pPr>
        <w:rPr>
          <w:b/>
          <w:sz w:val="28"/>
        </w:rPr>
      </w:pPr>
      <w:r>
        <w:rPr>
          <w:sz w:val="28"/>
        </w:rPr>
        <w:t xml:space="preserve">e. do 0,5 </w:t>
      </w:r>
      <w:proofErr w:type="spellStart"/>
      <w:r>
        <w:rPr>
          <w:sz w:val="28"/>
        </w:rPr>
        <w:t>MWe</w:t>
      </w:r>
      <w:proofErr w:type="spellEnd"/>
      <w:r>
        <w:rPr>
          <w:sz w:val="28"/>
        </w:rPr>
        <w:t xml:space="preserve"> dla promieniowania słonecznego. </w:t>
      </w:r>
    </w:p>
    <w:p w:rsidR="00F201A7" w:rsidRDefault="00297DEA">
      <w:pPr>
        <w:rPr>
          <w:b/>
          <w:sz w:val="28"/>
        </w:rPr>
      </w:pPr>
      <w:r>
        <w:rPr>
          <w:sz w:val="28"/>
        </w:rPr>
        <w:t xml:space="preserve">W zakresie wytwarzania energii cieplnej dofinansowywane będą źródła OZE o mocy: </w:t>
      </w:r>
    </w:p>
    <w:p w:rsidR="00F201A7" w:rsidRDefault="00297DEA">
      <w:pPr>
        <w:rPr>
          <w:b/>
          <w:sz w:val="28"/>
        </w:rPr>
      </w:pPr>
      <w:r>
        <w:rPr>
          <w:sz w:val="28"/>
        </w:rPr>
        <w:t xml:space="preserve">a. do 5 </w:t>
      </w:r>
      <w:proofErr w:type="spellStart"/>
      <w:r>
        <w:rPr>
          <w:sz w:val="28"/>
        </w:rPr>
        <w:t>MWt</w:t>
      </w:r>
      <w:proofErr w:type="spellEnd"/>
      <w:r>
        <w:rPr>
          <w:sz w:val="28"/>
        </w:rPr>
        <w:t xml:space="preserve"> dla biomasy, </w:t>
      </w:r>
    </w:p>
    <w:p w:rsidR="00F201A7" w:rsidRDefault="00297DEA">
      <w:pPr>
        <w:rPr>
          <w:b/>
          <w:sz w:val="28"/>
        </w:rPr>
      </w:pPr>
      <w:r>
        <w:rPr>
          <w:sz w:val="28"/>
        </w:rPr>
        <w:t xml:space="preserve">b. do 0,5 </w:t>
      </w:r>
      <w:proofErr w:type="spellStart"/>
      <w:r>
        <w:rPr>
          <w:sz w:val="28"/>
        </w:rPr>
        <w:t>MWt</w:t>
      </w:r>
      <w:proofErr w:type="spellEnd"/>
      <w:r>
        <w:rPr>
          <w:sz w:val="28"/>
        </w:rPr>
        <w:t xml:space="preserve"> dla promieniowania słonecznego. </w:t>
      </w:r>
    </w:p>
    <w:p w:rsidR="00F201A7" w:rsidRDefault="00297DEA">
      <w:pPr>
        <w:rPr>
          <w:b/>
          <w:sz w:val="28"/>
        </w:rPr>
      </w:pPr>
      <w:r>
        <w:rPr>
          <w:sz w:val="28"/>
        </w:rPr>
        <w:t xml:space="preserve">c. do 2 </w:t>
      </w:r>
      <w:proofErr w:type="spellStart"/>
      <w:r>
        <w:rPr>
          <w:sz w:val="28"/>
        </w:rPr>
        <w:t>MWt</w:t>
      </w:r>
      <w:proofErr w:type="spellEnd"/>
      <w:r>
        <w:rPr>
          <w:sz w:val="28"/>
        </w:rPr>
        <w:t xml:space="preserve"> dla geotermii (w tym pompy ciepła), </w:t>
      </w:r>
    </w:p>
    <w:p w:rsidR="00F201A7" w:rsidRDefault="00297DEA">
      <w:pPr>
        <w:rPr>
          <w:b/>
          <w:sz w:val="28"/>
        </w:rPr>
      </w:pPr>
      <w:r>
        <w:rPr>
          <w:sz w:val="28"/>
        </w:rPr>
        <w:t xml:space="preserve">d. do 0,5 </w:t>
      </w:r>
      <w:proofErr w:type="spellStart"/>
      <w:r>
        <w:rPr>
          <w:sz w:val="28"/>
        </w:rPr>
        <w:t>MWt</w:t>
      </w:r>
      <w:proofErr w:type="spellEnd"/>
      <w:r>
        <w:rPr>
          <w:sz w:val="28"/>
        </w:rPr>
        <w:t xml:space="preserve"> dla biogazu. </w:t>
      </w:r>
    </w:p>
    <w:p w:rsidR="00F201A7" w:rsidRDefault="00297DEA">
      <w:pPr>
        <w:rPr>
          <w:b/>
          <w:sz w:val="28"/>
        </w:rPr>
      </w:pPr>
      <w:r>
        <w:rPr>
          <w:sz w:val="28"/>
        </w:rP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p>
    <w:p w:rsidR="00F201A7" w:rsidRDefault="00297DEA">
      <w:pPr>
        <w:rPr>
          <w:b/>
          <w:sz w:val="28"/>
        </w:rPr>
      </w:pPr>
      <w:r>
        <w:rPr>
          <w:sz w:val="28"/>
        </w:rPr>
        <w:t>Najważniejsze warunki realizacji projektów:</w:t>
      </w:r>
    </w:p>
    <w:p w:rsidR="00F201A7" w:rsidRDefault="00297DEA">
      <w:pPr>
        <w:rPr>
          <w:b/>
          <w:sz w:val="28"/>
        </w:rPr>
      </w:pPr>
      <w:r>
        <w:rPr>
          <w:sz w:val="28"/>
        </w:rP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oczyszczania </w:t>
      </w:r>
      <w:proofErr w:type="spellStart"/>
      <w:r>
        <w:rPr>
          <w:sz w:val="28"/>
        </w:rPr>
        <w:t>biometanu</w:t>
      </w:r>
      <w:proofErr w:type="spellEnd"/>
      <w:r>
        <w:rPr>
          <w:sz w:val="28"/>
        </w:rPr>
        <w:t xml:space="preserve"> oraz jego zatłaczania do sieci gazowej. </w:t>
      </w:r>
    </w:p>
    <w:p w:rsidR="00F201A7" w:rsidRDefault="00297DEA">
      <w:pPr>
        <w:rPr>
          <w:b/>
          <w:sz w:val="28"/>
        </w:rPr>
      </w:pPr>
      <w:r>
        <w:rPr>
          <w:sz w:val="28"/>
        </w:rPr>
        <w:lastRenderedPageBreak/>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p>
    <w:p w:rsidR="00F201A7" w:rsidRDefault="00297DEA">
      <w:pPr>
        <w:rPr>
          <w:b/>
          <w:sz w:val="28"/>
        </w:rPr>
      </w:pPr>
      <w:r>
        <w:rPr>
          <w:sz w:val="28"/>
        </w:rP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p>
    <w:p w:rsidR="00F201A7" w:rsidRDefault="00297DEA">
      <w:pPr>
        <w:rPr>
          <w:b/>
          <w:sz w:val="28"/>
        </w:rPr>
      </w:pPr>
      <w:r>
        <w:rPr>
          <w:sz w:val="28"/>
        </w:rPr>
        <w:t xml:space="preserve">4. Wyklucza się wsparcie systemów i instalacji zasilających niskotemperaturowe wewnętrzne instalacje grzewcze, zlokalizowanych w obiektach przyłączonych do lokalnej sieci ciepłowniczej. </w:t>
      </w:r>
    </w:p>
    <w:p w:rsidR="00F201A7" w:rsidRDefault="00297DEA">
      <w:pPr>
        <w:rPr>
          <w:b/>
          <w:sz w:val="28"/>
        </w:rPr>
      </w:pPr>
      <w:r>
        <w:rPr>
          <w:sz w:val="28"/>
        </w:rPr>
        <w:t>5. Nie przewiduje się wsparcia osób fizycznych nieprowadzących własnej działalności gospodarczej.</w:t>
      </w:r>
    </w:p>
    <w:p w:rsidR="00F201A7" w:rsidRDefault="00297DEA">
      <w:pPr>
        <w:rPr>
          <w:b/>
          <w:sz w:val="28"/>
        </w:rPr>
      </w:pPr>
      <w:r>
        <w:rPr>
          <w:sz w:val="28"/>
        </w:rPr>
        <w:t>6. Szczegółowe zasady dotyczące rodzaju instrumentów finansowych oraz najważniejszych warunków przyznawania wsparcia określone są w Strategii Inwestycyjnej dla Instrumentów Finansowych przyjętej uchwałą nr …/…/… Zarządu Województwa Pomorskiego z dnia … roku (ze zm.).</w:t>
      </w:r>
    </w:p>
    <w:p w:rsidR="00F201A7" w:rsidRDefault="00297DEA">
      <w:pPr>
        <w:rPr>
          <w:b/>
          <w:sz w:val="28"/>
        </w:rPr>
      </w:pPr>
      <w:r>
        <w:rPr>
          <w:sz w:val="28"/>
        </w:rPr>
        <w:t>7. Zgodność z zasadami pomocy publicznej na wszystkich poziomach wdrażania.</w:t>
      </w:r>
    </w:p>
    <w:p w:rsidR="00F201A7" w:rsidRDefault="00297DEA">
      <w:pPr>
        <w:rPr>
          <w:b/>
          <w:sz w:val="28"/>
        </w:rPr>
      </w:pPr>
      <w:r>
        <w:rPr>
          <w:sz w:val="28"/>
        </w:rPr>
        <w:t xml:space="preserve">8. Projekt na każdym poziomie wdrażania musi zapewnić poszanowanie praw podstawowych oraz przestrzeganie Karty praw podstawowych Unii Europejskiej tj.: być zgodny z zasadami horyzontalnymi dotyczącymi: </w:t>
      </w:r>
    </w:p>
    <w:p w:rsidR="00F201A7" w:rsidRDefault="00297DEA">
      <w:pPr>
        <w:rPr>
          <w:b/>
          <w:sz w:val="28"/>
        </w:rPr>
      </w:pPr>
      <w:r>
        <w:rPr>
          <w:sz w:val="28"/>
        </w:rPr>
        <w:t xml:space="preserve">a. równości kobiet i mężczyzn, </w:t>
      </w:r>
    </w:p>
    <w:p w:rsidR="00F201A7" w:rsidRDefault="00297DEA">
      <w:pPr>
        <w:rPr>
          <w:b/>
          <w:sz w:val="28"/>
        </w:rPr>
      </w:pPr>
      <w:r>
        <w:rPr>
          <w:sz w:val="28"/>
        </w:rPr>
        <w:t xml:space="preserve">b. zapobiegania wszelkiej dyskryminacji, </w:t>
      </w:r>
    </w:p>
    <w:p w:rsidR="00F201A7" w:rsidRDefault="00297DEA">
      <w:pPr>
        <w:rPr>
          <w:b/>
          <w:sz w:val="28"/>
        </w:rPr>
      </w:pPr>
      <w:r>
        <w:rPr>
          <w:sz w:val="28"/>
        </w:rPr>
        <w:lastRenderedPageBreak/>
        <w:t xml:space="preserve">c. zapewnienia dostępności dla osób o ograniczonej mobilności oraz z niepełnosprawnościami, </w:t>
      </w:r>
    </w:p>
    <w:p w:rsidR="00F201A7" w:rsidRDefault="00297DEA">
      <w:pPr>
        <w:rPr>
          <w:b/>
          <w:sz w:val="28"/>
        </w:rPr>
      </w:pPr>
      <w:r>
        <w:rPr>
          <w:sz w:val="28"/>
        </w:rPr>
        <w:t xml:space="preserve">d.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2(ii).</w:t>
      </w:r>
    </w:p>
    <w:p w:rsidR="00F201A7" w:rsidRDefault="00297DEA">
      <w:pPr>
        <w:rPr>
          <w:b/>
          <w:sz w:val="28"/>
        </w:rPr>
      </w:pPr>
      <w:r>
        <w:rPr>
          <w:sz w:val="28"/>
        </w:rPr>
        <w:t xml:space="preserve">Preferowane będą przedsięwzięcia: </w:t>
      </w:r>
    </w:p>
    <w:p w:rsidR="00F201A7" w:rsidRDefault="00297DEA">
      <w:pPr>
        <w:rPr>
          <w:b/>
          <w:sz w:val="28"/>
        </w:rPr>
      </w:pPr>
      <w:r>
        <w:rPr>
          <w:sz w:val="28"/>
        </w:rPr>
        <w:t>1. oparte na układach hybrydowych zasilanych przez co najmniej dwa, różne źródła energii odnawialnej,</w:t>
      </w:r>
    </w:p>
    <w:p w:rsidR="00F201A7" w:rsidRDefault="00297DEA">
      <w:pPr>
        <w:rPr>
          <w:b/>
          <w:sz w:val="28"/>
        </w:rPr>
      </w:pPr>
      <w:r>
        <w:rPr>
          <w:sz w:val="28"/>
        </w:rPr>
        <w:t xml:space="preserve">2. w przypadku biogazowni, w ramach których przewidziano zagospodarowanie ciepła odpadowego, w tym przede wszystkim na potrzeby kondycjonowania </w:t>
      </w:r>
      <w:proofErr w:type="spellStart"/>
      <w:r>
        <w:rPr>
          <w:sz w:val="28"/>
        </w:rPr>
        <w:t>pofermentu</w:t>
      </w:r>
      <w:proofErr w:type="spellEnd"/>
      <w:r>
        <w:rPr>
          <w:sz w:val="28"/>
        </w:rPr>
        <w:t xml:space="preserve"> lub ukierunkowane na produkcję </w:t>
      </w:r>
      <w:proofErr w:type="spellStart"/>
      <w:r>
        <w:rPr>
          <w:sz w:val="28"/>
        </w:rPr>
        <w:t>biometanu</w:t>
      </w:r>
      <w:proofErr w:type="spellEnd"/>
      <w:r>
        <w:rPr>
          <w:sz w:val="28"/>
        </w:rPr>
        <w:t>,</w:t>
      </w:r>
    </w:p>
    <w:p w:rsidR="00F201A7" w:rsidRDefault="00297DEA">
      <w:pPr>
        <w:rPr>
          <w:b/>
          <w:sz w:val="28"/>
        </w:rPr>
      </w:pPr>
      <w:r>
        <w:rPr>
          <w:sz w:val="28"/>
        </w:rPr>
        <w:t xml:space="preserve">3. realizowane przez podmioty wchodzące w skład klastrów (w tym posiadających Certyfikat Pilotażowego Klastra Energii), spółdzielni energetycznych i społeczności energetycznych działających w zakresie OZE, </w:t>
      </w:r>
    </w:p>
    <w:p w:rsidR="00F201A7" w:rsidRDefault="00297DEA">
      <w:pPr>
        <w:rPr>
          <w:b/>
          <w:sz w:val="28"/>
        </w:rPr>
      </w:pPr>
      <w:r>
        <w:rPr>
          <w:sz w:val="28"/>
        </w:rPr>
        <w:t>4. obejmujące przebudowę lub rozbudowę i wykorzystanie lokalnej ciepłowni jako elementu wyspy energetycznej, przy zastosowaniu biomasy jako paliwa,</w:t>
      </w:r>
    </w:p>
    <w:p w:rsidR="00F201A7" w:rsidRDefault="00297DEA">
      <w:pPr>
        <w:rPr>
          <w:b/>
          <w:sz w:val="28"/>
        </w:rPr>
      </w:pPr>
      <w:r>
        <w:rPr>
          <w:sz w:val="28"/>
        </w:rPr>
        <w:t>5. wykorzystujące do zaspokojenia potrzeb energetycznych biogaz (</w:t>
      </w:r>
      <w:proofErr w:type="spellStart"/>
      <w:r>
        <w:rPr>
          <w:sz w:val="28"/>
        </w:rPr>
        <w:t>biometan</w:t>
      </w:r>
      <w:proofErr w:type="spellEnd"/>
      <w:r>
        <w:rPr>
          <w:sz w:val="28"/>
        </w:rPr>
        <w:t>),</w:t>
      </w:r>
    </w:p>
    <w:p w:rsidR="00F201A7" w:rsidRDefault="00297DEA">
      <w:pPr>
        <w:rPr>
          <w:b/>
          <w:sz w:val="28"/>
        </w:rPr>
      </w:pPr>
      <w:r>
        <w:rPr>
          <w:sz w:val="28"/>
        </w:rPr>
        <w:t>6. uwzględniające wykorzystanie magazynów energii.</w:t>
      </w:r>
    </w:p>
    <w:p w:rsidR="00F201A7" w:rsidRDefault="00297DEA">
      <w:pPr>
        <w:rPr>
          <w:b/>
          <w:sz w:val="28"/>
        </w:rPr>
      </w:pPr>
      <w:r>
        <w:rPr>
          <w:sz w:val="28"/>
        </w:rPr>
        <w:t>Ukierunkowanie terytorialne:</w:t>
      </w:r>
    </w:p>
    <w:p w:rsidR="00F201A7" w:rsidRDefault="00297DEA">
      <w:pPr>
        <w:rPr>
          <w:b/>
          <w:sz w:val="28"/>
        </w:rPr>
      </w:pPr>
      <w:r>
        <w:rPr>
          <w:sz w:val="28"/>
        </w:rPr>
        <w:t>Projekt będzie realizowany na obszarze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Wsparcie poprzez instrumenty finansowe: pożyczka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lastRenderedPageBreak/>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Instytucje wspierające biznes, Służby publiczne</w:t>
      </w:r>
    </w:p>
    <w:p w:rsidR="00F201A7" w:rsidRDefault="00297DEA">
      <w:pPr>
        <w:rPr>
          <w:b/>
          <w:sz w:val="28"/>
        </w:rPr>
      </w:pPr>
      <w:r>
        <w:rPr>
          <w:b/>
          <w:sz w:val="28"/>
        </w:rPr>
        <w:t>Typ beneficjenta – szczegółowy</w:t>
      </w:r>
    </w:p>
    <w:p w:rsidR="00F201A7" w:rsidRDefault="00297DEA">
      <w:pPr>
        <w:rPr>
          <w:b/>
          <w:sz w:val="28"/>
        </w:rPr>
      </w:pPr>
      <w:r>
        <w:rPr>
          <w:sz w:val="28"/>
        </w:rPr>
        <w:t>Instytucje finansowe, Jednostki organizacyjne działające w imieniu jednostek samorządu terytorialnego, Podmioty świadczące usługi publiczne w ramach realizacji obowiązków własnych jednostek samorządu terytorialnego</w:t>
      </w:r>
    </w:p>
    <w:p w:rsidR="00F201A7" w:rsidRDefault="00297DEA">
      <w:pPr>
        <w:rPr>
          <w:b/>
          <w:sz w:val="28"/>
        </w:rPr>
      </w:pPr>
      <w:r>
        <w:rPr>
          <w:b/>
          <w:sz w:val="28"/>
        </w:rPr>
        <w:t>Grupa docelowa</w:t>
      </w:r>
    </w:p>
    <w:p w:rsidR="00F201A7" w:rsidRDefault="00297DEA">
      <w:pPr>
        <w:rPr>
          <w:b/>
          <w:sz w:val="28"/>
        </w:rPr>
      </w:pPr>
      <w:r>
        <w:rPr>
          <w:sz w:val="28"/>
        </w:rPr>
        <w:t>odbiorcy oraz wytwórcy energii, w tym z OZE przyłączani do sieci elektroenergetycznej, przedsiębiorstwa (w tym MŚP)</w:t>
      </w:r>
    </w:p>
    <w:p w:rsidR="00F201A7" w:rsidRDefault="00297DEA">
      <w:pPr>
        <w:rPr>
          <w:b/>
          <w:sz w:val="28"/>
        </w:rPr>
      </w:pPr>
      <w:r>
        <w:rPr>
          <w:b/>
          <w:sz w:val="28"/>
        </w:rPr>
        <w:t>Słowa kluczowe</w:t>
      </w:r>
    </w:p>
    <w:p w:rsidR="00F201A7" w:rsidRDefault="00297DEA">
      <w:pPr>
        <w:rPr>
          <w:b/>
          <w:sz w:val="28"/>
        </w:rPr>
      </w:pPr>
      <w:proofErr w:type="spellStart"/>
      <w:r>
        <w:rPr>
          <w:sz w:val="28"/>
        </w:rPr>
        <w:t>energia_wodna</w:t>
      </w:r>
      <w:proofErr w:type="spellEnd"/>
      <w:r>
        <w:rPr>
          <w:sz w:val="28"/>
        </w:rPr>
        <w:t xml:space="preserve">, </w:t>
      </w:r>
      <w:proofErr w:type="spellStart"/>
      <w:r>
        <w:rPr>
          <w:sz w:val="28"/>
        </w:rPr>
        <w:t>farmy_fotowoltaiczne</w:t>
      </w:r>
      <w:proofErr w:type="spellEnd"/>
      <w:r>
        <w:rPr>
          <w:sz w:val="28"/>
        </w:rPr>
        <w:t xml:space="preserve">, </w:t>
      </w:r>
      <w:proofErr w:type="spellStart"/>
      <w:r>
        <w:rPr>
          <w:sz w:val="28"/>
        </w:rPr>
        <w:t>farmy_wiatrowe</w:t>
      </w:r>
      <w:proofErr w:type="spellEnd"/>
      <w:r>
        <w:rPr>
          <w:sz w:val="28"/>
        </w:rPr>
        <w:t xml:space="preserve">, </w:t>
      </w:r>
      <w:proofErr w:type="spellStart"/>
      <w:r>
        <w:rPr>
          <w:sz w:val="28"/>
        </w:rPr>
        <w:t>fotowoltaika</w:t>
      </w:r>
      <w:proofErr w:type="spellEnd"/>
      <w:r>
        <w:rPr>
          <w:sz w:val="28"/>
        </w:rPr>
        <w:t xml:space="preserve">, geotermia, </w:t>
      </w:r>
      <w:proofErr w:type="spellStart"/>
      <w:r>
        <w:rPr>
          <w:sz w:val="28"/>
        </w:rPr>
        <w:t>magazyn_energii</w:t>
      </w:r>
      <w:proofErr w:type="spellEnd"/>
      <w:r>
        <w:rPr>
          <w:sz w:val="28"/>
        </w:rPr>
        <w:t>, OZE, pożyczka</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WLWK-PLRO027 - Dodatkowa zdolność wytwarzania energii cieplnej ze źródeł OZE</w:t>
      </w:r>
    </w:p>
    <w:p w:rsidR="00F201A7" w:rsidRDefault="00297DEA">
      <w:pPr>
        <w:rPr>
          <w:b/>
          <w:sz w:val="28"/>
        </w:rPr>
      </w:pPr>
      <w:r>
        <w:rPr>
          <w:sz w:val="28"/>
        </w:rPr>
        <w:t>WLWK-PLRO026 - Dodatkowa zdolność wytwarzania energii elektrycznej ze źródeł OZE</w:t>
      </w:r>
    </w:p>
    <w:p w:rsidR="00F201A7" w:rsidRDefault="00297DEA">
      <w:pPr>
        <w:rPr>
          <w:b/>
          <w:sz w:val="28"/>
        </w:rPr>
      </w:pPr>
      <w:r>
        <w:rPr>
          <w:sz w:val="28"/>
        </w:rPr>
        <w:t>WLWK-RCO022 - Dodatkowa zdolność wytwarzania energii odnawialnej (w tym: energii elektrycznej, energii cieplnej)</w:t>
      </w:r>
    </w:p>
    <w:p w:rsidR="00F201A7" w:rsidRDefault="00297DEA">
      <w:pPr>
        <w:rPr>
          <w:b/>
          <w:sz w:val="28"/>
        </w:rPr>
      </w:pPr>
      <w:r>
        <w:rPr>
          <w:sz w:val="28"/>
        </w:rPr>
        <w:t>WLWK-PLRO033 - Liczba jednostek wytwarzania energii elektrycznej i cieplnej z OZE</w:t>
      </w:r>
    </w:p>
    <w:p w:rsidR="00F201A7" w:rsidRDefault="00297DEA">
      <w:pPr>
        <w:rPr>
          <w:b/>
          <w:sz w:val="28"/>
        </w:rPr>
      </w:pPr>
      <w:r>
        <w:rPr>
          <w:sz w:val="28"/>
        </w:rPr>
        <w:lastRenderedPageBreak/>
        <w:t>WLWK-PLRO208 - Pojemność magazynów energii elektrycznej</w:t>
      </w:r>
    </w:p>
    <w:p w:rsidR="00F201A7" w:rsidRDefault="00297DEA">
      <w:pPr>
        <w:rPr>
          <w:b/>
          <w:sz w:val="28"/>
        </w:rPr>
      </w:pPr>
      <w:r>
        <w:rPr>
          <w:b/>
          <w:sz w:val="28"/>
        </w:rPr>
        <w:t>Wskaźniki rezultatu</w:t>
      </w:r>
    </w:p>
    <w:p w:rsidR="00F201A7" w:rsidRDefault="00297DEA">
      <w:pPr>
        <w:rPr>
          <w:b/>
          <w:sz w:val="28"/>
        </w:rPr>
      </w:pPr>
      <w:r>
        <w:rPr>
          <w:sz w:val="28"/>
        </w:rPr>
        <w:t>WLWK-RCR032 - Dodatkowa moc zainstalowana odnawialnych źródeł energii</w:t>
      </w:r>
    </w:p>
    <w:p w:rsidR="00F201A7" w:rsidRDefault="00297DEA">
      <w:pPr>
        <w:rPr>
          <w:b/>
          <w:sz w:val="28"/>
        </w:rPr>
      </w:pPr>
      <w:r>
        <w:rPr>
          <w:sz w:val="28"/>
        </w:rPr>
        <w:t>WLWK-PLRR014 - Ilość wytworzonej energii cieplnej ze źródeł OZE</w:t>
      </w:r>
    </w:p>
    <w:p w:rsidR="00F201A7" w:rsidRDefault="00297DEA">
      <w:pPr>
        <w:rPr>
          <w:b/>
          <w:sz w:val="28"/>
        </w:rPr>
      </w:pPr>
      <w:r>
        <w:rPr>
          <w:sz w:val="28"/>
        </w:rPr>
        <w:t>WLWK-PLRR013 - Ilość wytworzonej energii elektrycznej ze źródeł OZE</w:t>
      </w:r>
    </w:p>
    <w:p w:rsidR="00F201A7" w:rsidRDefault="00297DEA">
      <w:pPr>
        <w:rPr>
          <w:b/>
          <w:sz w:val="28"/>
        </w:rPr>
      </w:pPr>
      <w:r>
        <w:rPr>
          <w:sz w:val="28"/>
        </w:rPr>
        <w:t>WLWK-RCR031 - Wytworzona energia odnawialna ogółem (w tym: energia elektryczna, energia cieplna)</w:t>
      </w:r>
    </w:p>
    <w:p w:rsidR="00F201A7" w:rsidRDefault="00F201A7">
      <w:pPr>
        <w:rPr>
          <w:b/>
          <w:sz w:val="28"/>
        </w:rPr>
      </w:pPr>
    </w:p>
    <w:p w:rsidR="00F201A7" w:rsidRDefault="00297DEA">
      <w:pPr>
        <w:pStyle w:val="Nagwek3"/>
        <w:rPr>
          <w:rFonts w:ascii="Calibri" w:hAnsi="Calibri" w:cs="Calibri"/>
          <w:sz w:val="32"/>
        </w:rPr>
      </w:pPr>
      <w:bookmarkStart w:id="14" w:name="_Toc146790803"/>
      <w:r>
        <w:rPr>
          <w:rFonts w:ascii="Calibri" w:hAnsi="Calibri" w:cs="Calibri"/>
          <w:sz w:val="32"/>
        </w:rPr>
        <w:t>Działanie FEPM.02.09 Przystosowanie do zmian klimatu</w:t>
      </w:r>
      <w:bookmarkEnd w:id="14"/>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EFRR/FS.CP2.IV - Wspieranie przystosowania się do zmian klimatu i zapobiegania ryzyku związanemu z klęskami żywiołowymi i katastrofami, a także odporności, z uwzględnieniem podejścia ekosystemowego</w:t>
      </w:r>
    </w:p>
    <w:p w:rsidR="00F201A7" w:rsidRDefault="00297DEA">
      <w:pPr>
        <w:rPr>
          <w:b/>
          <w:sz w:val="28"/>
        </w:rPr>
      </w:pPr>
      <w:r>
        <w:rPr>
          <w:b/>
          <w:sz w:val="28"/>
        </w:rPr>
        <w:t>Wysokość alokacji UE (EUR)</w:t>
      </w:r>
    </w:p>
    <w:p w:rsidR="00F201A7" w:rsidRDefault="00297DEA">
      <w:pPr>
        <w:rPr>
          <w:b/>
          <w:sz w:val="28"/>
        </w:rPr>
      </w:pPr>
      <w:r>
        <w:rPr>
          <w:sz w:val="28"/>
        </w:rPr>
        <w:t>14 027 393,00</w:t>
      </w:r>
    </w:p>
    <w:p w:rsidR="00F201A7" w:rsidRDefault="00297DEA">
      <w:pPr>
        <w:rPr>
          <w:b/>
          <w:sz w:val="28"/>
        </w:rPr>
      </w:pPr>
      <w:r>
        <w:rPr>
          <w:b/>
          <w:sz w:val="28"/>
        </w:rPr>
        <w:t>Zakres interwencji</w:t>
      </w:r>
    </w:p>
    <w:p w:rsidR="00F201A7" w:rsidRDefault="00297DEA">
      <w:pPr>
        <w:rPr>
          <w:b/>
          <w:sz w:val="28"/>
        </w:rPr>
      </w:pPr>
      <w:r>
        <w:rPr>
          <w:sz w:val="28"/>
        </w:rP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F201A7" w:rsidRDefault="00297DEA">
      <w:pPr>
        <w:rPr>
          <w:b/>
          <w:sz w:val="28"/>
        </w:rPr>
      </w:pPr>
      <w:r>
        <w:rPr>
          <w:b/>
          <w:sz w:val="28"/>
        </w:rPr>
        <w:lastRenderedPageBreak/>
        <w:t>Opis działania</w:t>
      </w:r>
    </w:p>
    <w:p w:rsidR="00F201A7" w:rsidRDefault="00297DEA">
      <w:pPr>
        <w:rPr>
          <w:b/>
          <w:sz w:val="28"/>
        </w:rPr>
      </w:pPr>
      <w:r>
        <w:rPr>
          <w:sz w:val="28"/>
        </w:rPr>
        <w:t>W ramach Działania wspierane będą przedsięwzięcia zwiększające poziom adaptacyjności oraz wzrost odporności na negatywne skutki zmian klimatu, w szczególności:</w:t>
      </w:r>
    </w:p>
    <w:p w:rsidR="00F201A7" w:rsidRDefault="00297DEA">
      <w:pPr>
        <w:rPr>
          <w:b/>
          <w:sz w:val="28"/>
        </w:rPr>
      </w:pPr>
      <w:r>
        <w:rPr>
          <w:sz w:val="28"/>
        </w:rPr>
        <w:t>a. zagospodarowanie wód opadowych i roztopowych wraz z rozwojem błękitno-zielonej infrastruktury oraz rozwiązań opartych na naturze,</w:t>
      </w:r>
    </w:p>
    <w:p w:rsidR="00F201A7" w:rsidRDefault="00297DEA">
      <w:pPr>
        <w:rPr>
          <w:b/>
          <w:sz w:val="28"/>
        </w:rPr>
      </w:pPr>
      <w:r>
        <w:rPr>
          <w:sz w:val="28"/>
        </w:rPr>
        <w:t>b. działania zabezpieczające przez przed powodzią i suszą, zwłaszcza wspierające naturalną i małą retencję wodną,</w:t>
      </w:r>
    </w:p>
    <w:p w:rsidR="00F201A7" w:rsidRDefault="00297DEA">
      <w:pPr>
        <w:rPr>
          <w:b/>
          <w:sz w:val="28"/>
        </w:rPr>
      </w:pPr>
      <w:r>
        <w:rPr>
          <w:sz w:val="28"/>
        </w:rPr>
        <w:t>c. doskonalenie systemów monitorowania, wczesnego ostrzegania i prognozowania wystąpienia zagrożeń naturalnych, a także szybkiego reagowania i alarmowania oraz wzmacnianie służb ratowniczych,</w:t>
      </w:r>
    </w:p>
    <w:p w:rsidR="00F201A7" w:rsidRDefault="00297DEA">
      <w:pPr>
        <w:rPr>
          <w:b/>
          <w:sz w:val="28"/>
        </w:rPr>
      </w:pPr>
      <w:r>
        <w:rPr>
          <w:sz w:val="28"/>
        </w:rPr>
        <w:t>d. przedsięwzięcia edukacyjne dotyczące zmian klimatu i ochrony zasobów wodnych.</w:t>
      </w:r>
    </w:p>
    <w:p w:rsidR="00F201A7" w:rsidRDefault="00297DEA">
      <w:pPr>
        <w:rPr>
          <w:b/>
          <w:sz w:val="28"/>
        </w:rPr>
      </w:pPr>
      <w:r>
        <w:rPr>
          <w:sz w:val="28"/>
        </w:rPr>
        <w:t>Typy projektów:</w:t>
      </w:r>
    </w:p>
    <w:p w:rsidR="00F201A7" w:rsidRDefault="00297DEA">
      <w:pPr>
        <w:rPr>
          <w:b/>
          <w:sz w:val="28"/>
        </w:rPr>
      </w:pPr>
      <w:r>
        <w:rPr>
          <w:sz w:val="28"/>
        </w:rPr>
        <w:t xml:space="preserve">1. Budowa, rozbudowa błękitno-zielonej infrastruktury bazującej przede wszystkim na rozwiązaniach opartych na naturze (np. niecek </w:t>
      </w:r>
      <w:proofErr w:type="spellStart"/>
      <w:r>
        <w:rPr>
          <w:sz w:val="28"/>
        </w:rPr>
        <w:t>bioretencyjnych</w:t>
      </w:r>
      <w:proofErr w:type="spellEnd"/>
      <w:r>
        <w:rPr>
          <w:sz w:val="28"/>
        </w:rPr>
        <w:t xml:space="preserve">, rowów </w:t>
      </w:r>
      <w:proofErr w:type="spellStart"/>
      <w:r>
        <w:rPr>
          <w:sz w:val="28"/>
        </w:rPr>
        <w:t>bioretencyjnych</w:t>
      </w:r>
      <w:proofErr w:type="spellEnd"/>
      <w:r>
        <w:rPr>
          <w:sz w:val="28"/>
        </w:rPr>
        <w:t xml:space="preserve"> i infiltracyjnych, ogrodów deszczowych, pasów zieleni połączonych z infiltracją, stawów retencyjnych, muld chłonnych).</w:t>
      </w:r>
    </w:p>
    <w:p w:rsidR="00F201A7" w:rsidRDefault="00297DEA">
      <w:pPr>
        <w:rPr>
          <w:b/>
          <w:sz w:val="28"/>
        </w:rPr>
      </w:pPr>
      <w:r>
        <w:rPr>
          <w:sz w:val="28"/>
        </w:rPr>
        <w:t xml:space="preserve">2. Budowa, rozbudowa różnego rodzaju form </w:t>
      </w:r>
      <w:proofErr w:type="spellStart"/>
      <w:r>
        <w:rPr>
          <w:sz w:val="28"/>
        </w:rPr>
        <w:t>mikroretencji</w:t>
      </w:r>
      <w:proofErr w:type="spellEnd"/>
      <w:r>
        <w:rPr>
          <w:sz w:val="28"/>
        </w:rPr>
        <w:t>,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p>
    <w:p w:rsidR="00F201A7" w:rsidRDefault="00297DEA">
      <w:pPr>
        <w:rPr>
          <w:b/>
          <w:sz w:val="28"/>
        </w:rPr>
      </w:pPr>
      <w:r>
        <w:rPr>
          <w:sz w:val="28"/>
        </w:rPr>
        <w:t xml:space="preserve">3. Działania dotyczące zwiększania powierzchni zieleni na terenach miast i wsi (np. parków, zieleńców, zieleni ulicznej, zieleni osiedlowej, zielonych podwórek, zielonych dachów i ścian budynków, ogrodów deszczowych, zielonych </w:t>
      </w:r>
      <w:r>
        <w:rPr>
          <w:sz w:val="28"/>
        </w:rPr>
        <w:lastRenderedPageBreak/>
        <w:t xml:space="preserve">przystanków komunikacji miejskiej, łąk kwietnych, lasów kieszonkowych </w:t>
      </w:r>
      <w:proofErr w:type="spellStart"/>
      <w:r>
        <w:rPr>
          <w:sz w:val="28"/>
        </w:rPr>
        <w:t>Miyawakiego</w:t>
      </w:r>
      <w:proofErr w:type="spellEnd"/>
      <w:r>
        <w:rPr>
          <w:sz w:val="28"/>
        </w:rPr>
        <w:t>).</w:t>
      </w:r>
    </w:p>
    <w:p w:rsidR="00F201A7" w:rsidRDefault="00297DEA">
      <w:pPr>
        <w:rPr>
          <w:b/>
          <w:sz w:val="28"/>
        </w:rPr>
      </w:pPr>
      <w:r>
        <w:rPr>
          <w:sz w:val="28"/>
        </w:rPr>
        <w:t>4. Budowa, rozbudowa indywidualnych i zbiorczych systemów zatrzymywania, zagospodarowania i wykorzystania wód opadowych i roztopowych w miejscu ich powstawania tworzących element systemu retencji.</w:t>
      </w:r>
    </w:p>
    <w:p w:rsidR="00F201A7" w:rsidRDefault="00297DEA">
      <w:pPr>
        <w:rPr>
          <w:b/>
          <w:sz w:val="28"/>
        </w:rPr>
      </w:pPr>
      <w:r>
        <w:rPr>
          <w:sz w:val="28"/>
        </w:rPr>
        <w:t xml:space="preserve">5. Działania dotyczące </w:t>
      </w:r>
      <w:proofErr w:type="spellStart"/>
      <w:r>
        <w:rPr>
          <w:sz w:val="28"/>
        </w:rPr>
        <w:t>renaturyzacji</w:t>
      </w:r>
      <w:proofErr w:type="spellEnd"/>
      <w:r>
        <w:rPr>
          <w:sz w:val="28"/>
        </w:rPr>
        <w:t xml:space="preserve"> obszarów od wód zależnych, utrzymania i rozwijania naturalnej retencji poprzez m.in. zachowanie i odtwarzanie lokalnych mokradeł, torfowisk, śródpolnych oczek wodnych.</w:t>
      </w:r>
    </w:p>
    <w:p w:rsidR="00F201A7" w:rsidRDefault="00297DEA">
      <w:pPr>
        <w:rPr>
          <w:b/>
          <w:sz w:val="28"/>
        </w:rPr>
      </w:pPr>
      <w:r>
        <w:rPr>
          <w:sz w:val="28"/>
        </w:rP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p>
    <w:p w:rsidR="00F201A7" w:rsidRDefault="00297DEA">
      <w:pPr>
        <w:rPr>
          <w:b/>
          <w:sz w:val="28"/>
        </w:rPr>
      </w:pPr>
      <w:r>
        <w:rPr>
          <w:sz w:val="28"/>
        </w:rPr>
        <w:t xml:space="preserve">7. Budowa, rozbudowa systemów monitorowania, wczesnego ostrzegania i prognozowania wystąpienia zagrożeń naturalnych, a także szybkiego reagowania. </w:t>
      </w:r>
    </w:p>
    <w:p w:rsidR="00F201A7" w:rsidRDefault="00297DEA">
      <w:pPr>
        <w:rPr>
          <w:b/>
          <w:sz w:val="28"/>
        </w:rPr>
      </w:pPr>
      <w:r>
        <w:rPr>
          <w:sz w:val="28"/>
        </w:rP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p>
    <w:p w:rsidR="00F201A7" w:rsidRDefault="00297DEA">
      <w:pPr>
        <w:rPr>
          <w:b/>
          <w:sz w:val="28"/>
        </w:rPr>
      </w:pPr>
      <w:r>
        <w:rPr>
          <w:sz w:val="28"/>
        </w:rPr>
        <w:t>9. Działania edukacyjne dotyczące:</w:t>
      </w:r>
    </w:p>
    <w:p w:rsidR="00F201A7" w:rsidRDefault="00297DEA">
      <w:pPr>
        <w:rPr>
          <w:b/>
          <w:sz w:val="28"/>
        </w:rPr>
      </w:pPr>
      <w:r>
        <w:rPr>
          <w:sz w:val="28"/>
        </w:rPr>
        <w:t xml:space="preserve">- zmian klimatu, m.in. konsekwencji, jakie mogą one powodować, a także sposobów przeciwdziałania i adaptacji do nich, w tym promowania właściwych postaw i </w:t>
      </w:r>
      <w:proofErr w:type="spellStart"/>
      <w:r>
        <w:rPr>
          <w:sz w:val="28"/>
        </w:rPr>
        <w:t>zachowań</w:t>
      </w:r>
      <w:proofErr w:type="spellEnd"/>
      <w:r>
        <w:rPr>
          <w:sz w:val="28"/>
        </w:rPr>
        <w:t>, zarówno zmniejszających wpływ człowieka na klimat, jak i potrzebnych w momencie wystąpienia katastrofalnych zjawisk pochodzenia naturalnego - ochrony zasobów wodnych.</w:t>
      </w:r>
    </w:p>
    <w:p w:rsidR="00F201A7" w:rsidRDefault="00297DEA">
      <w:pPr>
        <w:rPr>
          <w:b/>
          <w:sz w:val="28"/>
        </w:rPr>
      </w:pPr>
      <w:r>
        <w:rPr>
          <w:sz w:val="28"/>
        </w:rPr>
        <w:t xml:space="preserve">Uzupełniająco, w ramach pierwszego, drugiego, trzeciego, czwartego (wyłącznie w przypadku indywidualnych rozwiązań) i piątego typu projektu możliwe będą również działania edukacyjne stanowiące element większego projektu, które </w:t>
      </w:r>
      <w:r>
        <w:rPr>
          <w:sz w:val="28"/>
        </w:rPr>
        <w:lastRenderedPageBreak/>
        <w:t>muszą być bezpośrednio powiązane z celami tego projektu i mogą stanowić nie więcej niż 10% jego kosztów kwalifikowalnych.</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p>
    <w:p w:rsidR="00F201A7" w:rsidRDefault="00297DEA">
      <w:pPr>
        <w:rPr>
          <w:b/>
          <w:sz w:val="28"/>
        </w:rPr>
      </w:pPr>
      <w:r>
        <w:rPr>
          <w:sz w:val="28"/>
        </w:rPr>
        <w:t>2. Ze wsparcia wykluczone są projekty, które spowodują zastosowanie art. 4 ust. 7 dyrektywy 2000/60/WE Parlamentu Europejskiego i Rady z dnia 23 października 2000 r. ustanawiającej ramy wspólnotowego działania w dziedzinie polityki wodnej.</w:t>
      </w:r>
    </w:p>
    <w:p w:rsidR="00F201A7" w:rsidRDefault="00297DEA">
      <w:pPr>
        <w:rPr>
          <w:b/>
          <w:sz w:val="28"/>
        </w:rPr>
      </w:pPr>
      <w:r>
        <w:rPr>
          <w:sz w:val="28"/>
        </w:rPr>
        <w:t>3. W ramach wszystkich typów projektów wyłączona ze wsparcia (niekwalifikowalna) będzie infrastruktura rekreacyjna, np. place zabaw, siłownie, boiska, miejsca na ognisko.</w:t>
      </w:r>
    </w:p>
    <w:p w:rsidR="00F201A7" w:rsidRDefault="00297DEA">
      <w:pPr>
        <w:rPr>
          <w:b/>
          <w:sz w:val="28"/>
        </w:rPr>
      </w:pPr>
      <w:r>
        <w:rPr>
          <w:sz w:val="28"/>
        </w:rPr>
        <w:t>4. Nie będą wspierane projekty związane z gospodarką ściekami komunalnymi.</w:t>
      </w:r>
    </w:p>
    <w:p w:rsidR="00F201A7" w:rsidRDefault="00297DEA">
      <w:pPr>
        <w:rPr>
          <w:b/>
          <w:sz w:val="28"/>
        </w:rPr>
      </w:pPr>
      <w:r>
        <w:rPr>
          <w:sz w:val="28"/>
        </w:rP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p>
    <w:p w:rsidR="00F201A7" w:rsidRDefault="00297DEA">
      <w:pPr>
        <w:rPr>
          <w:b/>
          <w:sz w:val="28"/>
        </w:rPr>
      </w:pPr>
      <w:r>
        <w:rPr>
          <w:sz w:val="28"/>
        </w:rP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p>
    <w:p w:rsidR="00F201A7" w:rsidRDefault="00297DEA">
      <w:pPr>
        <w:rPr>
          <w:b/>
          <w:sz w:val="28"/>
        </w:rPr>
      </w:pPr>
      <w:r>
        <w:rPr>
          <w:sz w:val="28"/>
        </w:rPr>
        <w:lastRenderedPageBreak/>
        <w:t>7. W ramach czwartego typu projektu, projekty muszą być realizowane w połączeniu z elementami, które mają na celu zatrzymanie wody w miejscu opadu, takimi jak błękitno-zielona infrastruktura bazująca przede wszystkim na rozwiązaniach opartych na naturze.</w:t>
      </w:r>
    </w:p>
    <w:p w:rsidR="00F201A7" w:rsidRDefault="00297DEA">
      <w:pPr>
        <w:rPr>
          <w:b/>
          <w:sz w:val="28"/>
        </w:rPr>
      </w:pPr>
      <w:r>
        <w:rPr>
          <w:sz w:val="28"/>
        </w:rPr>
        <w:t>8. W ramach piątego typu projektu wspierane będą tylko projekty:</w:t>
      </w:r>
    </w:p>
    <w:p w:rsidR="00F201A7" w:rsidRDefault="00297DEA">
      <w:pPr>
        <w:rPr>
          <w:b/>
          <w:sz w:val="28"/>
        </w:rPr>
      </w:pPr>
      <w:r>
        <w:rPr>
          <w:sz w:val="28"/>
        </w:rPr>
        <w:t>- lokalnej skali oddziaływania,</w:t>
      </w:r>
    </w:p>
    <w:p w:rsidR="00F201A7" w:rsidRDefault="00297DEA">
      <w:pPr>
        <w:rPr>
          <w:b/>
          <w:sz w:val="28"/>
        </w:rPr>
      </w:pPr>
      <w:r>
        <w:rPr>
          <w:sz w:val="28"/>
        </w:rPr>
        <w:t>- realizowane przez podmioty inne administracja rządowa, podległe jej organy i jednostki organizacyjne.</w:t>
      </w:r>
    </w:p>
    <w:p w:rsidR="00F201A7" w:rsidRDefault="00297DEA">
      <w:pPr>
        <w:rPr>
          <w:b/>
          <w:sz w:val="28"/>
        </w:rPr>
      </w:pPr>
      <w:r>
        <w:rPr>
          <w:sz w:val="28"/>
        </w:rPr>
        <w:t xml:space="preserve">9. W ramach szóstego typu projektu wspierane będą wyłącznie: </w:t>
      </w:r>
    </w:p>
    <w:p w:rsidR="00F201A7" w:rsidRDefault="00297DEA">
      <w:pPr>
        <w:rPr>
          <w:b/>
          <w:sz w:val="28"/>
        </w:rPr>
      </w:pPr>
      <w:r>
        <w:rPr>
          <w:sz w:val="28"/>
        </w:rPr>
        <w:t>- przedsięwzięcia o lokalnej skali oddziaływania, wynikające z potrzeb jednostek samorządu terytorialnego,</w:t>
      </w:r>
    </w:p>
    <w:p w:rsidR="00F201A7" w:rsidRDefault="00297DEA">
      <w:pPr>
        <w:rPr>
          <w:b/>
          <w:sz w:val="28"/>
        </w:rPr>
      </w:pPr>
      <w:r>
        <w:rPr>
          <w:sz w:val="28"/>
        </w:rPr>
        <w:t>- projekty nie mające negatywnego wpływu na stan lub potencjał ekologiczny jednolitych części wód.</w:t>
      </w:r>
    </w:p>
    <w:p w:rsidR="00F201A7" w:rsidRDefault="00297DEA">
      <w:pPr>
        <w:rPr>
          <w:b/>
          <w:sz w:val="28"/>
        </w:rPr>
      </w:pPr>
      <w:r>
        <w:rPr>
          <w:sz w:val="28"/>
        </w:rPr>
        <w:t>10. W ramach ósmego typu projektu:</w:t>
      </w:r>
    </w:p>
    <w:p w:rsidR="00F201A7" w:rsidRDefault="00297DEA">
      <w:pPr>
        <w:rPr>
          <w:b/>
          <w:sz w:val="28"/>
        </w:rPr>
      </w:pPr>
      <w:r>
        <w:rPr>
          <w:sz w:val="28"/>
        </w:rPr>
        <w:t>- realizowane będą wyłącznie przedsięwzięcia obejmujące jednostki ochotniczych straży pożarnych włączonych do Krajowego Systemu Ratowniczo-Gaśniczego,</w:t>
      </w:r>
    </w:p>
    <w:p w:rsidR="00F201A7" w:rsidRDefault="00297DEA">
      <w:pPr>
        <w:rPr>
          <w:b/>
          <w:sz w:val="28"/>
        </w:rPr>
      </w:pPr>
      <w:r>
        <w:rPr>
          <w:sz w:val="28"/>
        </w:rPr>
        <w:t>- wyłączone ze wsparcia (niekwalifikowalne),będą budynki / części budynków nieprzeznaczone do prowadzenia akcji ratowniczych oraz usuwania skutków katastrof naturalnych lub awarii chemiczno-ekologicznych,</w:t>
      </w:r>
    </w:p>
    <w:p w:rsidR="00F201A7" w:rsidRDefault="00297DEA">
      <w:pPr>
        <w:rPr>
          <w:b/>
          <w:sz w:val="28"/>
        </w:rPr>
      </w:pPr>
      <w:r>
        <w:rPr>
          <w:sz w:val="28"/>
        </w:rPr>
        <w:t>- minimalna wartość projektu wynosi 250 tys. PLN.</w:t>
      </w:r>
    </w:p>
    <w:p w:rsidR="00F201A7" w:rsidRDefault="00297DEA">
      <w:pPr>
        <w:rPr>
          <w:b/>
          <w:sz w:val="28"/>
        </w:rPr>
      </w:pPr>
      <w:r>
        <w:rPr>
          <w:sz w:val="28"/>
        </w:rPr>
        <w:t xml:space="preserve">11. Działania realizowane w ramach dziewiątego typu projektu mogą stanowić osobny projekt jedynie w przypadku, gdy są komplementarne z założeniami kompleksowego przedsięwzięcia edukacyjnego prowadzonego na terenie całego województwa. </w:t>
      </w:r>
    </w:p>
    <w:p w:rsidR="00F201A7" w:rsidRDefault="00297DEA">
      <w:pPr>
        <w:rPr>
          <w:b/>
          <w:sz w:val="28"/>
        </w:rPr>
      </w:pPr>
      <w:r>
        <w:rPr>
          <w:sz w:val="28"/>
        </w:rPr>
        <w:t>12. Podatek VAT i koszty pośrednie w projekcie są niekwalifikowalne.</w:t>
      </w:r>
    </w:p>
    <w:p w:rsidR="00F201A7" w:rsidRDefault="00297DEA">
      <w:pPr>
        <w:rPr>
          <w:b/>
          <w:sz w:val="28"/>
        </w:rPr>
      </w:pPr>
      <w:r>
        <w:rPr>
          <w:sz w:val="28"/>
        </w:rPr>
        <w:lastRenderedPageBreak/>
        <w:t>13. Ze wsparcia wykluczone będą projekty dla których Wnioskodawcą/Partnerem są jednostki samorządu terytorialnego (</w:t>
      </w:r>
      <w:proofErr w:type="spellStart"/>
      <w:r>
        <w:rPr>
          <w:sz w:val="28"/>
        </w:rPr>
        <w:t>jst</w:t>
      </w:r>
      <w:proofErr w:type="spellEnd"/>
      <w:r>
        <w:rPr>
          <w:sz w:val="28"/>
        </w:rPr>
        <w:t xml:space="preserve">)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p>
    <w:p w:rsidR="00F201A7" w:rsidRDefault="00297DEA">
      <w:pPr>
        <w:rPr>
          <w:b/>
          <w:sz w:val="28"/>
        </w:rPr>
      </w:pPr>
      <w:r>
        <w:rPr>
          <w:sz w:val="28"/>
        </w:rPr>
        <w:t>14. Ponadto wszystkie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(iv).</w:t>
      </w:r>
    </w:p>
    <w:p w:rsidR="00F201A7" w:rsidRDefault="00297DEA">
      <w:pPr>
        <w:rPr>
          <w:b/>
          <w:sz w:val="28"/>
        </w:rPr>
      </w:pPr>
      <w:r>
        <w:rPr>
          <w:sz w:val="28"/>
        </w:rPr>
        <w:t>Preferowane będą projekty:</w:t>
      </w:r>
    </w:p>
    <w:p w:rsidR="00F201A7" w:rsidRDefault="00297DEA">
      <w:pPr>
        <w:rPr>
          <w:b/>
          <w:sz w:val="28"/>
        </w:rPr>
      </w:pPr>
      <w:r>
        <w:rPr>
          <w:sz w:val="28"/>
        </w:rPr>
        <w:t>Uzgodnione w ramach Zintegrowanych Porozumień Terytorialnych.</w:t>
      </w:r>
    </w:p>
    <w:p w:rsidR="00F201A7" w:rsidRDefault="00297DEA">
      <w:pPr>
        <w:rPr>
          <w:b/>
          <w:sz w:val="28"/>
        </w:rPr>
      </w:pPr>
      <w:r>
        <w:rPr>
          <w:sz w:val="28"/>
        </w:rPr>
        <w:t>Ukierunkowanie terytorialne:</w:t>
      </w:r>
    </w:p>
    <w:p w:rsidR="00F201A7" w:rsidRDefault="00297DEA">
      <w:pPr>
        <w:rPr>
          <w:b/>
          <w:sz w:val="28"/>
        </w:rPr>
      </w:pPr>
      <w:r>
        <w:rPr>
          <w:sz w:val="28"/>
        </w:rPr>
        <w:t xml:space="preserve">Działanie realizowane będzie na obszarach miast i miejscowości poniżej 20 tys. mieszkańców oraz stolic powiatów poniżej 15 tys. mieszkańców na terenie całego województwa z wyłączeniem obszarów wskazanych w Strategiach ZIT dla Miejskich Obszarów Funkcjonalnych: Bytowa, Chojnic – Człuchowa, Kościerzyny, </w:t>
      </w:r>
      <w:r>
        <w:rPr>
          <w:sz w:val="28"/>
        </w:rPr>
        <w:lastRenderedPageBreak/>
        <w:t>Kwidzyna, Lęborka, Malborka – Sztumu, Słupska – Ustki, Starogardu Gdańskiego i Obszaru Metropolitalnego Gdańsk – Gdynia - Sopot.</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lastRenderedPageBreak/>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Organizacje społeczne i związki wyznaniowe, Partnerstwa,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F201A7" w:rsidRDefault="00297DEA">
      <w:pPr>
        <w:rPr>
          <w:b/>
          <w:sz w:val="28"/>
        </w:rPr>
      </w:pPr>
      <w:r>
        <w:rPr>
          <w:b/>
          <w:sz w:val="28"/>
        </w:rPr>
        <w:lastRenderedPageBreak/>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proofErr w:type="spellStart"/>
      <w:r>
        <w:rPr>
          <w:sz w:val="28"/>
        </w:rPr>
        <w:t>adaptacja_do_zmian_klimatu</w:t>
      </w:r>
      <w:proofErr w:type="spellEnd"/>
      <w:r>
        <w:rPr>
          <w:sz w:val="28"/>
        </w:rPr>
        <w:t xml:space="preserve">, </w:t>
      </w:r>
      <w:proofErr w:type="spellStart"/>
      <w:r>
        <w:rPr>
          <w:sz w:val="28"/>
        </w:rPr>
        <w:t>niebieska_infrastruktura</w:t>
      </w:r>
      <w:proofErr w:type="spellEnd"/>
      <w:r>
        <w:rPr>
          <w:sz w:val="28"/>
        </w:rPr>
        <w:t xml:space="preserve">, </w:t>
      </w:r>
      <w:proofErr w:type="spellStart"/>
      <w:r>
        <w:rPr>
          <w:sz w:val="28"/>
        </w:rPr>
        <w:t>odtwarzanie_mokradeł</w:t>
      </w:r>
      <w:proofErr w:type="spellEnd"/>
      <w:r>
        <w:rPr>
          <w:sz w:val="28"/>
        </w:rPr>
        <w:t xml:space="preserve">, retencja, </w:t>
      </w:r>
      <w:proofErr w:type="spellStart"/>
      <w:r>
        <w:rPr>
          <w:sz w:val="28"/>
        </w:rPr>
        <w:t>straż_pożarna</w:t>
      </w:r>
      <w:proofErr w:type="spellEnd"/>
      <w:r>
        <w:rPr>
          <w:sz w:val="28"/>
        </w:rPr>
        <w:t xml:space="preserve">, </w:t>
      </w:r>
      <w:proofErr w:type="spellStart"/>
      <w:r>
        <w:rPr>
          <w:sz w:val="28"/>
        </w:rPr>
        <w:t>system_wczesnego_reagowania</w:t>
      </w:r>
      <w:proofErr w:type="spellEnd"/>
      <w:r>
        <w:rPr>
          <w:sz w:val="28"/>
        </w:rPr>
        <w:t xml:space="preserve">, </w:t>
      </w:r>
      <w:proofErr w:type="spellStart"/>
      <w:r>
        <w:rPr>
          <w:sz w:val="28"/>
        </w:rPr>
        <w:t>systemy_ostrzegania</w:t>
      </w:r>
      <w:proofErr w:type="spellEnd"/>
      <w:r>
        <w:rPr>
          <w:sz w:val="28"/>
        </w:rPr>
        <w:t xml:space="preserve">, </w:t>
      </w:r>
      <w:proofErr w:type="spellStart"/>
      <w:r>
        <w:rPr>
          <w:sz w:val="28"/>
        </w:rPr>
        <w:t>wody_opadowe</w:t>
      </w:r>
      <w:proofErr w:type="spellEnd"/>
      <w:r>
        <w:rPr>
          <w:sz w:val="28"/>
        </w:rPr>
        <w:t xml:space="preserve">, zbiorniki, </w:t>
      </w:r>
      <w:proofErr w:type="spellStart"/>
      <w:r>
        <w:rPr>
          <w:sz w:val="28"/>
        </w:rPr>
        <w:t>zielona_infrastruktura</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WLWK-PLRO057 - Długość wspartej sieci kanalizacji deszczowej</w:t>
      </w:r>
    </w:p>
    <w:p w:rsidR="00F201A7" w:rsidRDefault="00297DEA">
      <w:pPr>
        <w:rPr>
          <w:b/>
          <w:sz w:val="28"/>
        </w:rPr>
      </w:pPr>
      <w:r>
        <w:rPr>
          <w:sz w:val="28"/>
        </w:rPr>
        <w:t>WLWK-PLRO058 - Długość wybudowanej sieci kanalizacji deszczowej</w:t>
      </w:r>
    </w:p>
    <w:p w:rsidR="00F201A7" w:rsidRDefault="00297DEA">
      <w:pPr>
        <w:rPr>
          <w:b/>
          <w:sz w:val="28"/>
        </w:rPr>
      </w:pPr>
      <w:r>
        <w:rPr>
          <w:sz w:val="28"/>
        </w:rPr>
        <w:t>WLWK-RCO024 - Inwestycje w nowe lub zmodernizowane systemy monitorowania, gotowości, ostrzegania i reagowania w kontekście klęsk żywiołowych i katastrof w przypadku klęsk żywiołowych</w:t>
      </w:r>
    </w:p>
    <w:p w:rsidR="00F201A7" w:rsidRDefault="00297DEA">
      <w:pPr>
        <w:rPr>
          <w:b/>
          <w:sz w:val="28"/>
        </w:rPr>
      </w:pPr>
      <w:r>
        <w:rPr>
          <w:sz w:val="28"/>
        </w:rPr>
        <w:t>WLWK-PLRO041 - Liczba jednostek służb ratowniczych doposażonych w sprzęt do prowadzenia akcji ratowniczych i usuwania skutków katastrof</w:t>
      </w:r>
    </w:p>
    <w:p w:rsidR="00F201A7" w:rsidRDefault="00297DEA">
      <w:pPr>
        <w:rPr>
          <w:b/>
          <w:sz w:val="28"/>
        </w:rPr>
      </w:pPr>
      <w:r>
        <w:rPr>
          <w:sz w:val="28"/>
        </w:rPr>
        <w:t>WLWK-PLRO178 - Liczba miast wspartych w zakresie adaptacji do zmian klimatu</w:t>
      </w:r>
    </w:p>
    <w:p w:rsidR="00F201A7" w:rsidRDefault="00297DEA">
      <w:pPr>
        <w:rPr>
          <w:b/>
          <w:sz w:val="28"/>
        </w:rPr>
      </w:pPr>
      <w:r>
        <w:rPr>
          <w:sz w:val="28"/>
        </w:rPr>
        <w:t>WLWK-PLRO073 - Liczba przeprowadzonych kampanii informacyjno-edukacyjnych kształtujących świadomość ekologiczną</w:t>
      </w:r>
    </w:p>
    <w:p w:rsidR="00F201A7" w:rsidRDefault="00297DEA">
      <w:pPr>
        <w:rPr>
          <w:b/>
          <w:sz w:val="28"/>
        </w:rPr>
      </w:pPr>
      <w:r>
        <w:rPr>
          <w:sz w:val="28"/>
        </w:rPr>
        <w:t>WLWK-PLRO044 - Pojemność obiektów małej retencji</w:t>
      </w:r>
    </w:p>
    <w:p w:rsidR="00F201A7" w:rsidRDefault="00297DEA">
      <w:pPr>
        <w:rPr>
          <w:b/>
          <w:sz w:val="28"/>
        </w:rPr>
      </w:pPr>
      <w:r>
        <w:rPr>
          <w:sz w:val="28"/>
        </w:rPr>
        <w:lastRenderedPageBreak/>
        <w:t>WLWK-RCO026 - Zielona infrastruktura wybudowana lub zmodernizowana w celu przystosowania się do zmian klimatu</w:t>
      </w:r>
    </w:p>
    <w:p w:rsidR="00F201A7" w:rsidRDefault="00297DEA">
      <w:pPr>
        <w:rPr>
          <w:b/>
          <w:sz w:val="28"/>
        </w:rPr>
      </w:pPr>
      <w:r>
        <w:rPr>
          <w:b/>
          <w:sz w:val="28"/>
        </w:rPr>
        <w:t>Wskaźniki rezultatu</w:t>
      </w:r>
    </w:p>
    <w:p w:rsidR="00F201A7" w:rsidRDefault="00297DEA">
      <w:pPr>
        <w:rPr>
          <w:b/>
          <w:sz w:val="28"/>
        </w:rPr>
      </w:pPr>
      <w:r>
        <w:rPr>
          <w:sz w:val="28"/>
        </w:rPr>
        <w:t>WLWK-RCR035 - Ludność odnosząca korzyści ze środków ochrony przeciwpowodziowej</w:t>
      </w:r>
    </w:p>
    <w:p w:rsidR="00F201A7" w:rsidRDefault="00297DEA">
      <w:pPr>
        <w:rPr>
          <w:b/>
          <w:sz w:val="28"/>
        </w:rPr>
      </w:pPr>
      <w:r>
        <w:rPr>
          <w:sz w:val="28"/>
        </w:rPr>
        <w:t>WLWK-RCR037 - Ludność odnosząca korzyści ze środków ochrony przed klęskami żywiołowymi związanymi z klimatem (oprócz powodzi lub niekontrolowanych pożarów)</w:t>
      </w:r>
    </w:p>
    <w:p w:rsidR="00F201A7" w:rsidRDefault="00297DEA">
      <w:pPr>
        <w:rPr>
          <w:b/>
          <w:sz w:val="28"/>
        </w:rPr>
      </w:pPr>
      <w:r>
        <w:rPr>
          <w:sz w:val="28"/>
        </w:rPr>
        <w:t>WLWK-RCR036 - Ludność odnosząca korzyści ze środków ochrony przed niekontrolowanymi pożarami</w:t>
      </w:r>
    </w:p>
    <w:p w:rsidR="00F201A7" w:rsidRDefault="00297DEA">
      <w:pPr>
        <w:rPr>
          <w:b/>
          <w:sz w:val="28"/>
        </w:rPr>
      </w:pPr>
      <w:r>
        <w:rPr>
          <w:sz w:val="28"/>
        </w:rPr>
        <w:t xml:space="preserve">WLWK-PLRR060 - Zasięg działań/ kampanii edukacyjno-informacyjnych </w:t>
      </w:r>
    </w:p>
    <w:p w:rsidR="00F201A7" w:rsidRDefault="00F201A7">
      <w:pPr>
        <w:rPr>
          <w:b/>
          <w:sz w:val="28"/>
        </w:rPr>
      </w:pPr>
    </w:p>
    <w:p w:rsidR="00F201A7" w:rsidRDefault="00297DEA">
      <w:pPr>
        <w:pStyle w:val="Nagwek3"/>
        <w:rPr>
          <w:rFonts w:ascii="Calibri" w:hAnsi="Calibri" w:cs="Calibri"/>
          <w:sz w:val="32"/>
        </w:rPr>
      </w:pPr>
      <w:bookmarkStart w:id="15" w:name="_Toc146790804"/>
      <w:r>
        <w:rPr>
          <w:rFonts w:ascii="Calibri" w:hAnsi="Calibri" w:cs="Calibri"/>
          <w:sz w:val="32"/>
        </w:rPr>
        <w:t>Działanie FEPM.02.10 Przystosowanie do zmian klimatu – ZIT na terenie obszaru metropolitalnego</w:t>
      </w:r>
      <w:bookmarkEnd w:id="15"/>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EFRR/FS.CP2.IV - Wspieranie przystosowania się do zmian klimatu i zapobiegania ryzyku związanemu z klęskami żywiołowymi i katastrofami, a także odporności, z uwzględnieniem podejścia ekosystemowego</w:t>
      </w:r>
    </w:p>
    <w:p w:rsidR="00F201A7" w:rsidRDefault="00297DEA">
      <w:pPr>
        <w:rPr>
          <w:b/>
          <w:sz w:val="28"/>
        </w:rPr>
      </w:pPr>
      <w:r>
        <w:rPr>
          <w:b/>
          <w:sz w:val="28"/>
        </w:rPr>
        <w:t>Wysokość alokacji UE (EUR)</w:t>
      </w:r>
    </w:p>
    <w:p w:rsidR="00F201A7" w:rsidRDefault="00297DEA">
      <w:pPr>
        <w:rPr>
          <w:b/>
          <w:sz w:val="28"/>
        </w:rPr>
      </w:pPr>
      <w:r>
        <w:rPr>
          <w:sz w:val="28"/>
        </w:rPr>
        <w:t>14 728 762,00</w:t>
      </w:r>
    </w:p>
    <w:p w:rsidR="00F201A7" w:rsidRDefault="00297DEA">
      <w:pPr>
        <w:rPr>
          <w:b/>
          <w:sz w:val="28"/>
        </w:rPr>
      </w:pPr>
      <w:r>
        <w:rPr>
          <w:b/>
          <w:sz w:val="28"/>
        </w:rPr>
        <w:t>Zakres interwencji</w:t>
      </w:r>
    </w:p>
    <w:p w:rsidR="00F201A7" w:rsidRDefault="00297DEA">
      <w:pPr>
        <w:rPr>
          <w:b/>
          <w:sz w:val="28"/>
        </w:rPr>
      </w:pPr>
      <w:r>
        <w:rPr>
          <w:sz w:val="28"/>
        </w:rPr>
        <w:t xml:space="preserve">058 - Działania w zakresie przystosowania się do zmian klimatu oraz zapobieganie ryzykom związanym z klimatem i zarządzanie nimi: powodzie i osunięcia ziemi (w tym zwiększanie świadomości, ochrona ludności i systemy zarządzania klęskami </w:t>
      </w:r>
      <w:r>
        <w:rPr>
          <w:sz w:val="28"/>
        </w:rPr>
        <w:lastRenderedPageBreak/>
        <w:t>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F201A7" w:rsidRDefault="00297DEA">
      <w:pPr>
        <w:rPr>
          <w:b/>
          <w:sz w:val="28"/>
        </w:rPr>
      </w:pPr>
      <w:r>
        <w:rPr>
          <w:b/>
          <w:sz w:val="28"/>
        </w:rPr>
        <w:t>Opis działania</w:t>
      </w:r>
    </w:p>
    <w:p w:rsidR="00F201A7" w:rsidRDefault="00297DEA">
      <w:pPr>
        <w:rPr>
          <w:b/>
          <w:sz w:val="28"/>
        </w:rPr>
      </w:pPr>
      <w:r>
        <w:rPr>
          <w:sz w:val="28"/>
        </w:rPr>
        <w:t>Działanie będzie realizowane we współpracy z Instytucją Pośredniczącą, której rolę pełnić będzie Stowarzyszenie Obszar Metropolitalny Gdańsk-Gdynia-Sopot.</w:t>
      </w:r>
    </w:p>
    <w:p w:rsidR="00F201A7" w:rsidRDefault="00297DEA">
      <w:pPr>
        <w:rPr>
          <w:b/>
          <w:sz w:val="28"/>
        </w:rPr>
      </w:pPr>
      <w:r>
        <w:rPr>
          <w:sz w:val="28"/>
        </w:rPr>
        <w:t>W ramach Działania wspierane będą przedsięwzięcia zwiększające poziom adaptacyjności oraz wzrost odporności na negatywne skutki zmian klimatu, w szczególności:</w:t>
      </w:r>
    </w:p>
    <w:p w:rsidR="00F201A7" w:rsidRDefault="00297DEA">
      <w:pPr>
        <w:rPr>
          <w:b/>
          <w:sz w:val="28"/>
        </w:rPr>
      </w:pPr>
      <w:r>
        <w:rPr>
          <w:sz w:val="28"/>
        </w:rPr>
        <w:t>a. zagospodarowanie wód opadowych i roztopowych wraz z rozwojem błękitno-zielonej infrastruktury oraz rozwiązań opartych na naturze,</w:t>
      </w:r>
    </w:p>
    <w:p w:rsidR="00F201A7" w:rsidRDefault="00297DEA">
      <w:pPr>
        <w:rPr>
          <w:b/>
          <w:sz w:val="28"/>
        </w:rPr>
      </w:pPr>
      <w:r>
        <w:rPr>
          <w:sz w:val="28"/>
        </w:rPr>
        <w:t>b. działania zabezpieczające przez przed powodzią i suszą, zwłaszcza wspierające naturalną i małą retencję wodną,</w:t>
      </w:r>
    </w:p>
    <w:p w:rsidR="00F201A7" w:rsidRDefault="00297DEA">
      <w:pPr>
        <w:rPr>
          <w:b/>
          <w:sz w:val="28"/>
        </w:rPr>
      </w:pPr>
      <w:r>
        <w:rPr>
          <w:sz w:val="28"/>
        </w:rPr>
        <w:t>c. doskonalenie systemów monitorowania, wczesnego ostrzegania i prognozowania wystąpienia zagrożeń naturalnych, a także szybkiego reagowania i alarmowania oraz wzmacnianie służb ratowniczych,</w:t>
      </w:r>
    </w:p>
    <w:p w:rsidR="00F201A7" w:rsidRDefault="00297DEA">
      <w:pPr>
        <w:rPr>
          <w:b/>
          <w:sz w:val="28"/>
        </w:rPr>
      </w:pPr>
      <w:r>
        <w:rPr>
          <w:sz w:val="28"/>
        </w:rPr>
        <w:t>d. przedsięwzięcia edukacyjne dotyczące zmian klimatu i ochrony zasobów wodnych.</w:t>
      </w:r>
    </w:p>
    <w:p w:rsidR="00F201A7" w:rsidRDefault="00297DEA">
      <w:pPr>
        <w:rPr>
          <w:b/>
          <w:sz w:val="28"/>
        </w:rPr>
      </w:pPr>
      <w:r>
        <w:rPr>
          <w:sz w:val="28"/>
        </w:rPr>
        <w:t>Typy projektów:</w:t>
      </w:r>
    </w:p>
    <w:p w:rsidR="00F201A7" w:rsidRDefault="00297DEA">
      <w:pPr>
        <w:rPr>
          <w:b/>
          <w:sz w:val="28"/>
        </w:rPr>
      </w:pPr>
      <w:r>
        <w:rPr>
          <w:sz w:val="28"/>
        </w:rPr>
        <w:t xml:space="preserve">1. Budowa, rozbudowa błękitno-zielonej infrastruktury bazującej przede wszystkim na rozwiązaniach opartych na naturze (np. niecek </w:t>
      </w:r>
      <w:proofErr w:type="spellStart"/>
      <w:r>
        <w:rPr>
          <w:sz w:val="28"/>
        </w:rPr>
        <w:t>bioretencyjnych</w:t>
      </w:r>
      <w:proofErr w:type="spellEnd"/>
      <w:r>
        <w:rPr>
          <w:sz w:val="28"/>
        </w:rPr>
        <w:t xml:space="preserve">, rowów </w:t>
      </w:r>
      <w:proofErr w:type="spellStart"/>
      <w:r>
        <w:rPr>
          <w:sz w:val="28"/>
        </w:rPr>
        <w:t>bioretencyjnych</w:t>
      </w:r>
      <w:proofErr w:type="spellEnd"/>
      <w:r>
        <w:rPr>
          <w:sz w:val="28"/>
        </w:rPr>
        <w:t xml:space="preserve"> i infiltracyjnych, ogrodów deszczowych, pasów zieleni połączonych z infiltracją, stawów retencyjnych, muld chłonnych).</w:t>
      </w:r>
    </w:p>
    <w:p w:rsidR="00F201A7" w:rsidRDefault="00297DEA">
      <w:pPr>
        <w:rPr>
          <w:b/>
          <w:sz w:val="28"/>
        </w:rPr>
      </w:pPr>
      <w:r>
        <w:rPr>
          <w:sz w:val="28"/>
        </w:rPr>
        <w:t xml:space="preserve">2. Budowa, rozbudowa różnego rodzaju form </w:t>
      </w:r>
      <w:proofErr w:type="spellStart"/>
      <w:r>
        <w:rPr>
          <w:sz w:val="28"/>
        </w:rPr>
        <w:t>mikroretencji</w:t>
      </w:r>
      <w:proofErr w:type="spellEnd"/>
      <w:r>
        <w:rPr>
          <w:sz w:val="28"/>
        </w:rPr>
        <w:t xml:space="preserve">, zbiorników retencyjnych, systemów infiltracyjnych, systemów sedymentacyjno-biofiltracyjnych, powierzchni przepuszczalnych oraz przebudowa powierzchni </w:t>
      </w:r>
      <w:r>
        <w:rPr>
          <w:sz w:val="28"/>
        </w:rPr>
        <w:lastRenderedPageBreak/>
        <w:t xml:space="preserve">nieprzepuszczalnych na przepuszczalne na dużych powierzchniach (np. na boiskach, parkingach, placach, podwórzach), których celem jest przede wszystkim zatrzymanie wód opadowych w miejscu opadu. </w:t>
      </w:r>
    </w:p>
    <w:p w:rsidR="00F201A7" w:rsidRDefault="00297DEA">
      <w:pPr>
        <w:rPr>
          <w:b/>
          <w:sz w:val="28"/>
        </w:rPr>
      </w:pPr>
      <w:r>
        <w:rPr>
          <w:sz w:val="28"/>
        </w:rPr>
        <w:t xml:space="preserve">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w:t>
      </w:r>
      <w:proofErr w:type="spellStart"/>
      <w:r>
        <w:rPr>
          <w:sz w:val="28"/>
        </w:rPr>
        <w:t>Miyawakiego</w:t>
      </w:r>
      <w:proofErr w:type="spellEnd"/>
      <w:r>
        <w:rPr>
          <w:sz w:val="28"/>
        </w:rPr>
        <w:t>).</w:t>
      </w:r>
    </w:p>
    <w:p w:rsidR="00F201A7" w:rsidRDefault="00297DEA">
      <w:pPr>
        <w:rPr>
          <w:b/>
          <w:sz w:val="28"/>
        </w:rPr>
      </w:pPr>
      <w:r>
        <w:rPr>
          <w:sz w:val="28"/>
        </w:rPr>
        <w:t>4. Budowa, rozbudowa indywidualnych i zbiorczych systemów zatrzymywania, zagospodarowania i wykorzystania wód opadowych i roztopowych w miejscu ich powstawania tworzących element systemu retencji.</w:t>
      </w:r>
    </w:p>
    <w:p w:rsidR="00F201A7" w:rsidRDefault="00297DEA">
      <w:pPr>
        <w:rPr>
          <w:b/>
          <w:sz w:val="28"/>
        </w:rPr>
      </w:pPr>
      <w:r>
        <w:rPr>
          <w:sz w:val="28"/>
        </w:rPr>
        <w:t xml:space="preserve">5. Działania dotyczące </w:t>
      </w:r>
      <w:proofErr w:type="spellStart"/>
      <w:r>
        <w:rPr>
          <w:sz w:val="28"/>
        </w:rPr>
        <w:t>renaturyzacji</w:t>
      </w:r>
      <w:proofErr w:type="spellEnd"/>
      <w:r>
        <w:rPr>
          <w:sz w:val="28"/>
        </w:rPr>
        <w:t xml:space="preserve"> obszarów od wód zależnych, utrzymania i rozwijania naturalnej retencji poprzez m.in. zachowanie i odtwarzanie lokalnych mokradeł, torfowisk, śródpolnych oczek wodnych.</w:t>
      </w:r>
    </w:p>
    <w:p w:rsidR="00F201A7" w:rsidRDefault="00297DEA">
      <w:pPr>
        <w:rPr>
          <w:b/>
          <w:sz w:val="28"/>
        </w:rPr>
      </w:pPr>
      <w:r>
        <w:rPr>
          <w:sz w:val="28"/>
        </w:rP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p>
    <w:p w:rsidR="00F201A7" w:rsidRDefault="00297DEA">
      <w:pPr>
        <w:rPr>
          <w:b/>
          <w:sz w:val="28"/>
        </w:rPr>
      </w:pPr>
      <w:r>
        <w:rPr>
          <w:sz w:val="28"/>
        </w:rPr>
        <w:t xml:space="preserve">7. Budowa, rozbudowa systemów monitorowania, wczesnego ostrzegania i prognozowania wystąpienia zagrożeń naturalnych, a także szybkiego reagowania. </w:t>
      </w:r>
    </w:p>
    <w:p w:rsidR="00F201A7" w:rsidRDefault="00297DEA">
      <w:pPr>
        <w:rPr>
          <w:b/>
          <w:sz w:val="28"/>
        </w:rPr>
      </w:pPr>
      <w:r>
        <w:rPr>
          <w:sz w:val="28"/>
        </w:rP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p>
    <w:p w:rsidR="00F201A7" w:rsidRDefault="00297DEA">
      <w:pPr>
        <w:rPr>
          <w:b/>
          <w:sz w:val="28"/>
        </w:rPr>
      </w:pPr>
      <w:r>
        <w:rPr>
          <w:sz w:val="28"/>
        </w:rPr>
        <w:t xml:space="preserve">Uzupełniająco, w ramach pierwszego, drugiego, trzeciego, czwartego (wyłącznie w przypadku indywidualnych rozwiązań) i piątego typu projektu możliwe będą również działania edukacyjne stanowiące element większego projektu, które </w:t>
      </w:r>
      <w:r>
        <w:rPr>
          <w:sz w:val="28"/>
        </w:rPr>
        <w:lastRenderedPageBreak/>
        <w:t>muszą być bezpośrednio powiązane z celami tego projektu i mogą stanowić nie więcej niż 10% jego kosztów kwalifikowalnych.</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Wsparcie uzyskać mogą wyłącznie projekty wpisane do Strategii ZIT dla Obszaru Metropolitalnego Gdańsk-Gdynia-Sopot.</w:t>
      </w:r>
    </w:p>
    <w:p w:rsidR="00F201A7" w:rsidRDefault="00297DEA">
      <w:pPr>
        <w:rPr>
          <w:b/>
          <w:sz w:val="28"/>
        </w:rPr>
      </w:pPr>
      <w:r>
        <w:rPr>
          <w:sz w:val="28"/>
        </w:rPr>
        <w:t>2.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p>
    <w:p w:rsidR="00F201A7" w:rsidRDefault="00297DEA">
      <w:pPr>
        <w:rPr>
          <w:b/>
          <w:sz w:val="28"/>
        </w:rPr>
      </w:pPr>
      <w:r>
        <w:rPr>
          <w:sz w:val="28"/>
        </w:rPr>
        <w:t>3. Ze wsparcia wykluczone są projekty, które spowodują zastosowanie art. 4 ust. 7 dyrektywy 2000/60/WE Parlamentu Europejskiego i Rady z dnia 23 października 2000 r. ustanawiającej ramy wspólnotowego działania w dziedzinie polityki wodnej.</w:t>
      </w:r>
    </w:p>
    <w:p w:rsidR="00F201A7" w:rsidRDefault="00297DEA">
      <w:pPr>
        <w:rPr>
          <w:b/>
          <w:sz w:val="28"/>
        </w:rPr>
      </w:pPr>
      <w:r>
        <w:rPr>
          <w:sz w:val="28"/>
        </w:rPr>
        <w:t>4. W ramach wszystkich typów projektów wyłączona ze wsparcia (niekwalifikowalna) będzie infrastruktura rekreacyjna, np. place zabaw, siłownie, boiska, miejsca na ognisko.</w:t>
      </w:r>
    </w:p>
    <w:p w:rsidR="00F201A7" w:rsidRDefault="00297DEA">
      <w:pPr>
        <w:rPr>
          <w:b/>
          <w:sz w:val="28"/>
        </w:rPr>
      </w:pPr>
      <w:r>
        <w:rPr>
          <w:sz w:val="28"/>
        </w:rPr>
        <w:t>5. Nie będą wspierane projekty związane z gospodarką ściekami komunalnymi.</w:t>
      </w:r>
    </w:p>
    <w:p w:rsidR="00F201A7" w:rsidRDefault="00297DEA">
      <w:pPr>
        <w:rPr>
          <w:b/>
          <w:sz w:val="28"/>
        </w:rPr>
      </w:pPr>
      <w:r>
        <w:rPr>
          <w:sz w:val="28"/>
        </w:rPr>
        <w:t xml:space="preserve">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t>
      </w:r>
      <w:r>
        <w:rPr>
          <w:sz w:val="28"/>
        </w:rPr>
        <w:lastRenderedPageBreak/>
        <w:t>wdrażanych przez gminy lub stowarzyszenia, w tym stowarzyszenia założone przez mieszkańców.</w:t>
      </w:r>
    </w:p>
    <w:p w:rsidR="00F201A7" w:rsidRDefault="00297DEA">
      <w:pPr>
        <w:rPr>
          <w:b/>
          <w:sz w:val="28"/>
        </w:rPr>
      </w:pPr>
      <w:r>
        <w:rPr>
          <w:sz w:val="28"/>
        </w:rP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p>
    <w:p w:rsidR="00F201A7" w:rsidRDefault="00297DEA">
      <w:pPr>
        <w:rPr>
          <w:b/>
          <w:sz w:val="28"/>
        </w:rPr>
      </w:pPr>
      <w:r>
        <w:rPr>
          <w:sz w:val="28"/>
        </w:rPr>
        <w:t>8. W ramach czwartego typu projektu projekty muszą być realizowane w połączeniu z elementami, które mają na celu zatrzymanie wody w miejscu opadu, takimi jak błękitno-zielona infrastruktura bazująca przede wszystkim na rozwiązaniach opartych na naturze.</w:t>
      </w:r>
    </w:p>
    <w:p w:rsidR="00F201A7" w:rsidRDefault="00297DEA">
      <w:pPr>
        <w:rPr>
          <w:b/>
          <w:sz w:val="28"/>
        </w:rPr>
      </w:pPr>
      <w:r>
        <w:rPr>
          <w:sz w:val="28"/>
        </w:rPr>
        <w:t>9. W ramach piątego typu projektu wspierane będą tylko projekty:</w:t>
      </w:r>
    </w:p>
    <w:p w:rsidR="00F201A7" w:rsidRDefault="00297DEA">
      <w:pPr>
        <w:rPr>
          <w:b/>
          <w:sz w:val="28"/>
        </w:rPr>
      </w:pPr>
      <w:r>
        <w:rPr>
          <w:sz w:val="28"/>
        </w:rPr>
        <w:t>- lokalnej skali oddziaływania,</w:t>
      </w:r>
    </w:p>
    <w:p w:rsidR="00F201A7" w:rsidRDefault="00297DEA">
      <w:pPr>
        <w:rPr>
          <w:b/>
          <w:sz w:val="28"/>
        </w:rPr>
      </w:pPr>
      <w:r>
        <w:rPr>
          <w:sz w:val="28"/>
        </w:rPr>
        <w:t>- realizowane przez podmioty inne administracja rządowa, podległe jej organy i jednostki organizacyjne.</w:t>
      </w:r>
    </w:p>
    <w:p w:rsidR="00F201A7" w:rsidRDefault="00297DEA">
      <w:pPr>
        <w:rPr>
          <w:b/>
          <w:sz w:val="28"/>
        </w:rPr>
      </w:pPr>
      <w:r>
        <w:rPr>
          <w:sz w:val="28"/>
        </w:rPr>
        <w:t xml:space="preserve">10. W ramach szóstego typu projektu wspierane będą wyłącznie: </w:t>
      </w:r>
    </w:p>
    <w:p w:rsidR="00F201A7" w:rsidRDefault="00297DEA">
      <w:pPr>
        <w:rPr>
          <w:b/>
          <w:sz w:val="28"/>
        </w:rPr>
      </w:pPr>
      <w:r>
        <w:rPr>
          <w:sz w:val="28"/>
        </w:rPr>
        <w:t>- przedsięwzięcia o lokalnej skali oddziaływania, wynikające z potrzeb jednostek samorządu terytorialnego,</w:t>
      </w:r>
    </w:p>
    <w:p w:rsidR="00F201A7" w:rsidRDefault="00297DEA">
      <w:pPr>
        <w:rPr>
          <w:b/>
          <w:sz w:val="28"/>
        </w:rPr>
      </w:pPr>
      <w:r>
        <w:rPr>
          <w:sz w:val="28"/>
        </w:rPr>
        <w:t>- projekty nie mające negatywnego wpływu na stan lub potencjał ekologiczny jednolitych części wód.</w:t>
      </w:r>
    </w:p>
    <w:p w:rsidR="00F201A7" w:rsidRDefault="00297DEA">
      <w:pPr>
        <w:rPr>
          <w:b/>
          <w:sz w:val="28"/>
        </w:rPr>
      </w:pPr>
      <w:r>
        <w:rPr>
          <w:sz w:val="28"/>
        </w:rPr>
        <w:t>11. W ramach ósmego typu projektu:</w:t>
      </w:r>
    </w:p>
    <w:p w:rsidR="00F201A7" w:rsidRDefault="00297DEA">
      <w:pPr>
        <w:rPr>
          <w:b/>
          <w:sz w:val="28"/>
        </w:rPr>
      </w:pPr>
      <w:r>
        <w:rPr>
          <w:sz w:val="28"/>
        </w:rPr>
        <w:t>- realizowane będą wyłącznie przedsięwzięcia obejmujące jednostki ochotniczych straży pożarnych włączonych do Krajowego Systemu Ratowniczo-Gaśniczego,</w:t>
      </w:r>
    </w:p>
    <w:p w:rsidR="00F201A7" w:rsidRDefault="00297DEA">
      <w:pPr>
        <w:rPr>
          <w:b/>
          <w:sz w:val="28"/>
        </w:rPr>
      </w:pPr>
      <w:r>
        <w:rPr>
          <w:sz w:val="28"/>
        </w:rPr>
        <w:t>- wyłączone ze wsparcia (niekwalifikowalne),będą budynki / części budynków nieprzeznaczone do prowadzenia akcji ratowniczych oraz usuwania skutków katastrof naturalnych lub awarii chemiczno-ekologicznych,</w:t>
      </w:r>
    </w:p>
    <w:p w:rsidR="00F201A7" w:rsidRDefault="00297DEA">
      <w:pPr>
        <w:rPr>
          <w:b/>
          <w:sz w:val="28"/>
        </w:rPr>
      </w:pPr>
      <w:r>
        <w:rPr>
          <w:sz w:val="28"/>
        </w:rPr>
        <w:t>- minimalna wartość projektu wynosi 250 tys. PLN.</w:t>
      </w:r>
    </w:p>
    <w:p w:rsidR="00F201A7" w:rsidRDefault="00297DEA">
      <w:pPr>
        <w:rPr>
          <w:b/>
          <w:sz w:val="28"/>
        </w:rPr>
      </w:pPr>
      <w:r>
        <w:rPr>
          <w:sz w:val="28"/>
        </w:rPr>
        <w:lastRenderedPageBreak/>
        <w:t>12. Podatek VAT i koszty pośrednie w projekcie są niekwalifikowalne.</w:t>
      </w:r>
    </w:p>
    <w:p w:rsidR="00F201A7" w:rsidRDefault="00297DEA">
      <w:pPr>
        <w:rPr>
          <w:b/>
          <w:sz w:val="28"/>
        </w:rPr>
      </w:pPr>
      <w:r>
        <w:rPr>
          <w:sz w:val="28"/>
        </w:rPr>
        <w:t>13.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p>
    <w:p w:rsidR="00F201A7" w:rsidRDefault="00297DEA">
      <w:pPr>
        <w:rPr>
          <w:b/>
          <w:sz w:val="28"/>
        </w:rPr>
      </w:pPr>
      <w:r>
        <w:rPr>
          <w:sz w:val="28"/>
        </w:rPr>
        <w:t>14. Ponadto wszystkie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(iv).</w:t>
      </w:r>
    </w:p>
    <w:p w:rsidR="00F201A7" w:rsidRDefault="00297DEA">
      <w:pPr>
        <w:rPr>
          <w:b/>
          <w:sz w:val="28"/>
        </w:rPr>
      </w:pPr>
      <w:r>
        <w:rPr>
          <w:sz w:val="28"/>
        </w:rPr>
        <w:t>Ukierunkowanie terytorialne:</w:t>
      </w:r>
    </w:p>
    <w:p w:rsidR="00F201A7" w:rsidRDefault="00297DEA">
      <w:pPr>
        <w:rPr>
          <w:b/>
          <w:sz w:val="28"/>
        </w:rPr>
      </w:pPr>
      <w:r>
        <w:rPr>
          <w:sz w:val="28"/>
        </w:rPr>
        <w:t xml:space="preserve">Działanie realizowane będzie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w:t>
      </w:r>
      <w:r>
        <w:rPr>
          <w:sz w:val="28"/>
        </w:rPr>
        <w:lastRenderedPageBreak/>
        <w:t>się w naborze wniosków do dofinansowania z programu Fundusze Europejskie na Infrastrukturę, Klimat, Środowisko 2021-2027, ale nie otrzymały wsparcia finansowego.</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w:t>
      </w:r>
      <w:r>
        <w:rPr>
          <w:sz w:val="28"/>
        </w:rPr>
        <w:lastRenderedPageBreak/>
        <w:t xml:space="preserve">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ZIT</w:t>
      </w:r>
    </w:p>
    <w:p w:rsidR="00F201A7" w:rsidRDefault="00297DEA">
      <w:pPr>
        <w:rPr>
          <w:b/>
          <w:sz w:val="28"/>
        </w:rPr>
      </w:pPr>
      <w:r>
        <w:rPr>
          <w:b/>
          <w:sz w:val="28"/>
        </w:rPr>
        <w:t>Typ beneficjenta – ogólny</w:t>
      </w:r>
    </w:p>
    <w:p w:rsidR="00F201A7" w:rsidRDefault="00297DEA">
      <w:pPr>
        <w:rPr>
          <w:b/>
          <w:sz w:val="28"/>
        </w:rPr>
      </w:pPr>
      <w:r>
        <w:rPr>
          <w:sz w:val="28"/>
        </w:rPr>
        <w:t>Administracja publiczna, Organizacje społeczne i związki wyznaniowe, Partnerstwa,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 xml:space="preserve">Jednostki organizacyjne działające w imieniu jednostek samorządu terytorialnego, Jednostki Samorządu Terytorialnego, Organizacje pozarządowe, Partnerstwa Publiczno-Prywatne, Podmioty świadczące usługi publiczne w ramach realizacji </w:t>
      </w:r>
      <w:r>
        <w:rPr>
          <w:sz w:val="28"/>
        </w:rPr>
        <w:lastRenderedPageBreak/>
        <w:t>obowiązków własnych jednostek samorządu terytorialnego, Spółki wodne, Wspólnoty, spółdzielnie mieszkaniowe i TBS</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proofErr w:type="spellStart"/>
      <w:r>
        <w:rPr>
          <w:sz w:val="28"/>
        </w:rPr>
        <w:t>adaptacja_do_zmian_klimatu</w:t>
      </w:r>
      <w:proofErr w:type="spellEnd"/>
      <w:r>
        <w:rPr>
          <w:sz w:val="28"/>
        </w:rPr>
        <w:t xml:space="preserve">, </w:t>
      </w:r>
      <w:proofErr w:type="spellStart"/>
      <w:r>
        <w:rPr>
          <w:sz w:val="28"/>
        </w:rPr>
        <w:t>niebieska_infrastruktura</w:t>
      </w:r>
      <w:proofErr w:type="spellEnd"/>
      <w:r>
        <w:rPr>
          <w:sz w:val="28"/>
        </w:rPr>
        <w:t xml:space="preserve">, </w:t>
      </w:r>
      <w:proofErr w:type="spellStart"/>
      <w:r>
        <w:rPr>
          <w:sz w:val="28"/>
        </w:rPr>
        <w:t>odtwarzanie_mokradeł</w:t>
      </w:r>
      <w:proofErr w:type="spellEnd"/>
      <w:r>
        <w:rPr>
          <w:sz w:val="28"/>
        </w:rPr>
        <w:t xml:space="preserve">, retencja, </w:t>
      </w:r>
      <w:proofErr w:type="spellStart"/>
      <w:r>
        <w:rPr>
          <w:sz w:val="28"/>
        </w:rPr>
        <w:t>straż_pożarna</w:t>
      </w:r>
      <w:proofErr w:type="spellEnd"/>
      <w:r>
        <w:rPr>
          <w:sz w:val="28"/>
        </w:rPr>
        <w:t xml:space="preserve">, </w:t>
      </w:r>
      <w:proofErr w:type="spellStart"/>
      <w:r>
        <w:rPr>
          <w:sz w:val="28"/>
        </w:rPr>
        <w:t>system_wczesnego_reagowania</w:t>
      </w:r>
      <w:proofErr w:type="spellEnd"/>
      <w:r>
        <w:rPr>
          <w:sz w:val="28"/>
        </w:rPr>
        <w:t xml:space="preserve">, </w:t>
      </w:r>
      <w:proofErr w:type="spellStart"/>
      <w:r>
        <w:rPr>
          <w:sz w:val="28"/>
        </w:rPr>
        <w:t>systemy_ostrzegania</w:t>
      </w:r>
      <w:proofErr w:type="spellEnd"/>
      <w:r>
        <w:rPr>
          <w:sz w:val="28"/>
        </w:rPr>
        <w:t xml:space="preserve">, </w:t>
      </w:r>
      <w:proofErr w:type="spellStart"/>
      <w:r>
        <w:rPr>
          <w:sz w:val="28"/>
        </w:rPr>
        <w:t>wody_opadowe</w:t>
      </w:r>
      <w:proofErr w:type="spellEnd"/>
      <w:r>
        <w:rPr>
          <w:sz w:val="28"/>
        </w:rPr>
        <w:t xml:space="preserve">, zbiorniki, </w:t>
      </w:r>
      <w:proofErr w:type="spellStart"/>
      <w:r>
        <w:rPr>
          <w:sz w:val="28"/>
        </w:rPr>
        <w:t>zielona_infrastruktura</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WLWK-PLRO057 - Długość wspartej sieci kanalizacji deszczowej</w:t>
      </w:r>
    </w:p>
    <w:p w:rsidR="00F201A7" w:rsidRDefault="00297DEA">
      <w:pPr>
        <w:rPr>
          <w:b/>
          <w:sz w:val="28"/>
        </w:rPr>
      </w:pPr>
      <w:r>
        <w:rPr>
          <w:sz w:val="28"/>
        </w:rPr>
        <w:t>WLWK-PLRO058 - Długość wybudowanej sieci kanalizacji deszczowej</w:t>
      </w:r>
    </w:p>
    <w:p w:rsidR="00F201A7" w:rsidRDefault="00297DEA">
      <w:pPr>
        <w:rPr>
          <w:b/>
          <w:sz w:val="28"/>
        </w:rPr>
      </w:pPr>
      <w:r>
        <w:rPr>
          <w:sz w:val="28"/>
        </w:rPr>
        <w:t>WLWK-RCO024 - Inwestycje w nowe lub zmodernizowane systemy monitorowania, gotowości, ostrzegania i reagowania w kontekście klęsk żywiołowych i katastrof w przypadku klęsk żywiołowych</w:t>
      </w:r>
    </w:p>
    <w:p w:rsidR="00F201A7" w:rsidRDefault="00297DEA">
      <w:pPr>
        <w:rPr>
          <w:b/>
          <w:sz w:val="28"/>
        </w:rPr>
      </w:pPr>
      <w:r>
        <w:rPr>
          <w:sz w:val="28"/>
        </w:rPr>
        <w:t>WLWK-PLRO041 - Liczba jednostek służb ratowniczych doposażonych w sprzęt do prowadzenia akcji ratowniczych i usuwania skutków katastrof</w:t>
      </w:r>
    </w:p>
    <w:p w:rsidR="00F201A7" w:rsidRDefault="00297DEA">
      <w:pPr>
        <w:rPr>
          <w:b/>
          <w:sz w:val="28"/>
        </w:rPr>
      </w:pPr>
      <w:r>
        <w:rPr>
          <w:sz w:val="28"/>
        </w:rPr>
        <w:t>WLWK-PLRO178 - Liczba miast wspartych w zakresie adaptacji do zmian klimatu</w:t>
      </w:r>
    </w:p>
    <w:p w:rsidR="00F201A7" w:rsidRDefault="00297DEA">
      <w:pPr>
        <w:rPr>
          <w:b/>
          <w:sz w:val="28"/>
        </w:rPr>
      </w:pPr>
      <w:r>
        <w:rPr>
          <w:sz w:val="28"/>
        </w:rPr>
        <w:lastRenderedPageBreak/>
        <w:t>WLWK-PLRO073 - Liczba przeprowadzonych kampanii informacyjno-edukacyjnych kształtujących świadomość ekologiczną</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WLWK-PLRO044 - Pojemność obiektów małej retencji</w:t>
      </w:r>
    </w:p>
    <w:p w:rsidR="00F201A7" w:rsidRDefault="00297DEA">
      <w:pPr>
        <w:rPr>
          <w:b/>
          <w:sz w:val="28"/>
        </w:rPr>
      </w:pPr>
      <w:r>
        <w:rPr>
          <w:sz w:val="28"/>
        </w:rPr>
        <w:t>WLWK-RCO075 - Wspierane strategie zintegrowanego rozwoju terytorialnego</w:t>
      </w:r>
    </w:p>
    <w:p w:rsidR="00F201A7" w:rsidRDefault="00297DEA">
      <w:pPr>
        <w:rPr>
          <w:b/>
          <w:sz w:val="28"/>
        </w:rPr>
      </w:pPr>
      <w:r>
        <w:rPr>
          <w:sz w:val="28"/>
        </w:rPr>
        <w:t>WLWK-RCO026 - Zielona infrastruktura wybudowana lub zmodernizowana w celu przystosowania się do zmian klimatu</w:t>
      </w:r>
    </w:p>
    <w:p w:rsidR="00F201A7" w:rsidRDefault="00297DEA">
      <w:pPr>
        <w:rPr>
          <w:b/>
          <w:sz w:val="28"/>
        </w:rPr>
      </w:pPr>
      <w:r>
        <w:rPr>
          <w:b/>
          <w:sz w:val="28"/>
        </w:rPr>
        <w:t>Wskaźniki rezultatu</w:t>
      </w:r>
    </w:p>
    <w:p w:rsidR="00F201A7" w:rsidRDefault="00297DEA">
      <w:pPr>
        <w:rPr>
          <w:b/>
          <w:sz w:val="28"/>
        </w:rPr>
      </w:pPr>
      <w:r>
        <w:rPr>
          <w:sz w:val="28"/>
        </w:rPr>
        <w:t>WLWK-RCR035 - Ludność odnosząca korzyści ze środków ochrony przeciwpowodziowej</w:t>
      </w:r>
    </w:p>
    <w:p w:rsidR="00F201A7" w:rsidRDefault="00297DEA">
      <w:pPr>
        <w:rPr>
          <w:b/>
          <w:sz w:val="28"/>
        </w:rPr>
      </w:pPr>
      <w:r>
        <w:rPr>
          <w:sz w:val="28"/>
        </w:rPr>
        <w:t>WLWK-RCR037 - Ludność odnosząca korzyści ze środków ochrony przed klęskami żywiołowymi związanymi z klimatem (oprócz powodzi lub niekontrolowanych pożarów)</w:t>
      </w:r>
    </w:p>
    <w:p w:rsidR="00F201A7" w:rsidRDefault="00297DEA">
      <w:pPr>
        <w:rPr>
          <w:b/>
          <w:sz w:val="28"/>
        </w:rPr>
      </w:pPr>
      <w:r>
        <w:rPr>
          <w:sz w:val="28"/>
        </w:rPr>
        <w:t>WLWK-RCR036 - Ludność odnosząca korzyści ze środków ochrony przed niekontrolowanymi pożarami</w:t>
      </w:r>
    </w:p>
    <w:p w:rsidR="00F201A7" w:rsidRDefault="00297DEA">
      <w:pPr>
        <w:rPr>
          <w:b/>
          <w:sz w:val="28"/>
        </w:rPr>
      </w:pPr>
      <w:r>
        <w:rPr>
          <w:sz w:val="28"/>
        </w:rPr>
        <w:t xml:space="preserve">WLWK-PLRR060 - Zasięg działań/ kampanii edukacyjno-informacyjnych </w:t>
      </w:r>
    </w:p>
    <w:p w:rsidR="00F201A7" w:rsidRDefault="00F201A7">
      <w:pPr>
        <w:rPr>
          <w:b/>
          <w:sz w:val="28"/>
        </w:rPr>
      </w:pPr>
    </w:p>
    <w:p w:rsidR="00F201A7" w:rsidRDefault="00297DEA">
      <w:pPr>
        <w:pStyle w:val="Nagwek3"/>
        <w:rPr>
          <w:rFonts w:ascii="Calibri" w:hAnsi="Calibri" w:cs="Calibri"/>
          <w:sz w:val="32"/>
        </w:rPr>
      </w:pPr>
      <w:bookmarkStart w:id="16" w:name="_Toc146790805"/>
      <w:r>
        <w:rPr>
          <w:rFonts w:ascii="Calibri" w:hAnsi="Calibri" w:cs="Calibri"/>
          <w:sz w:val="32"/>
        </w:rPr>
        <w:t>Działanie FEPM.02.11 Przystosowanie do zmian klimatu – ZIT poza terenem obszaru metropolitalnego</w:t>
      </w:r>
      <w:bookmarkEnd w:id="16"/>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EFRR/FS.CP2.IV - Wspieranie przystosowania się do zmian klimatu i zapobiegania ryzyku związanemu z klęskami żywiołowymi i katastrofami, a także odporności, z uwzględnieniem podejścia ekosystemowego</w:t>
      </w:r>
    </w:p>
    <w:p w:rsidR="00F201A7" w:rsidRDefault="00297DEA">
      <w:pPr>
        <w:rPr>
          <w:b/>
          <w:sz w:val="28"/>
        </w:rPr>
      </w:pPr>
      <w:r>
        <w:rPr>
          <w:b/>
          <w:sz w:val="28"/>
        </w:rPr>
        <w:lastRenderedPageBreak/>
        <w:t>Wysokość alokacji UE (EUR)</w:t>
      </w:r>
    </w:p>
    <w:p w:rsidR="00F201A7" w:rsidRDefault="00297DEA">
      <w:pPr>
        <w:rPr>
          <w:b/>
          <w:sz w:val="28"/>
        </w:rPr>
      </w:pPr>
      <w:r>
        <w:rPr>
          <w:sz w:val="28"/>
        </w:rPr>
        <w:t>18 001 820,00</w:t>
      </w:r>
    </w:p>
    <w:p w:rsidR="00F201A7" w:rsidRDefault="00297DEA">
      <w:pPr>
        <w:rPr>
          <w:b/>
          <w:sz w:val="28"/>
        </w:rPr>
      </w:pPr>
      <w:r>
        <w:rPr>
          <w:b/>
          <w:sz w:val="28"/>
        </w:rPr>
        <w:t>Zakres interwencji</w:t>
      </w:r>
    </w:p>
    <w:p w:rsidR="00F201A7" w:rsidRDefault="00297DEA">
      <w:pPr>
        <w:rPr>
          <w:b/>
          <w:sz w:val="28"/>
        </w:rPr>
      </w:pPr>
      <w:r>
        <w:rPr>
          <w:sz w:val="28"/>
        </w:rP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F201A7" w:rsidRDefault="00297DEA">
      <w:pPr>
        <w:rPr>
          <w:b/>
          <w:sz w:val="28"/>
        </w:rPr>
      </w:pPr>
      <w:r>
        <w:rPr>
          <w:b/>
          <w:sz w:val="28"/>
        </w:rPr>
        <w:t>Opis działania</w:t>
      </w:r>
    </w:p>
    <w:p w:rsidR="00F201A7" w:rsidRDefault="00297DEA">
      <w:pPr>
        <w:rPr>
          <w:b/>
          <w:sz w:val="28"/>
        </w:rPr>
      </w:pPr>
      <w:r>
        <w:rPr>
          <w:sz w:val="28"/>
        </w:rPr>
        <w:t>W ramach Działania wspierane będą przedsięwzięcia zwiększające poziom adaptacyjności oraz wzrost odporności na negatywne skutki zmian klimatu, w szczególności:</w:t>
      </w:r>
    </w:p>
    <w:p w:rsidR="00F201A7" w:rsidRDefault="00297DEA">
      <w:pPr>
        <w:rPr>
          <w:b/>
          <w:sz w:val="28"/>
        </w:rPr>
      </w:pPr>
      <w:r>
        <w:rPr>
          <w:sz w:val="28"/>
        </w:rPr>
        <w:t>a. zagospodarowanie wód opadowych i roztopowych wraz z rozwojem błękitno-zielonej infrastruktury oraz rozwiązań opartych na naturze,</w:t>
      </w:r>
    </w:p>
    <w:p w:rsidR="00F201A7" w:rsidRDefault="00297DEA">
      <w:pPr>
        <w:rPr>
          <w:b/>
          <w:sz w:val="28"/>
        </w:rPr>
      </w:pPr>
      <w:r>
        <w:rPr>
          <w:sz w:val="28"/>
        </w:rPr>
        <w:t>b. działania zabezpieczające przez przed powodzią i suszą, zwłaszcza wspierające naturalną i małą retencję wodną,</w:t>
      </w:r>
    </w:p>
    <w:p w:rsidR="00F201A7" w:rsidRDefault="00297DEA">
      <w:pPr>
        <w:rPr>
          <w:b/>
          <w:sz w:val="28"/>
        </w:rPr>
      </w:pPr>
      <w:r>
        <w:rPr>
          <w:sz w:val="28"/>
        </w:rPr>
        <w:t>c. doskonalenie systemów monitorowania, wczesnego ostrzegania i prognozowania wystąpienia zagrożeń naturalnych, a także szybkiego reagowania i alarmowania oraz wzmacnianie służb ratowniczych,</w:t>
      </w:r>
    </w:p>
    <w:p w:rsidR="00F201A7" w:rsidRDefault="00297DEA">
      <w:pPr>
        <w:rPr>
          <w:b/>
          <w:sz w:val="28"/>
        </w:rPr>
      </w:pPr>
      <w:r>
        <w:rPr>
          <w:sz w:val="28"/>
        </w:rPr>
        <w:t>d. przedsięwzięcia edukacyjne dotyczące zmian klimatu i ochrony zasobów wodnych.</w:t>
      </w:r>
    </w:p>
    <w:p w:rsidR="00F201A7" w:rsidRDefault="00297DEA">
      <w:pPr>
        <w:rPr>
          <w:b/>
          <w:sz w:val="28"/>
        </w:rPr>
      </w:pPr>
      <w:r>
        <w:rPr>
          <w:sz w:val="28"/>
        </w:rPr>
        <w:t>Typy projektów:</w:t>
      </w:r>
    </w:p>
    <w:p w:rsidR="00F201A7" w:rsidRDefault="00297DEA">
      <w:pPr>
        <w:rPr>
          <w:b/>
          <w:sz w:val="28"/>
        </w:rPr>
      </w:pPr>
      <w:r>
        <w:rPr>
          <w:sz w:val="28"/>
        </w:rPr>
        <w:t xml:space="preserve">1. Budowa, rozbudowa błękitno-zielonej infrastruktury bazującej przede wszystkim na rozwiązaniach opartych na naturze (np. niecek </w:t>
      </w:r>
      <w:proofErr w:type="spellStart"/>
      <w:r>
        <w:rPr>
          <w:sz w:val="28"/>
        </w:rPr>
        <w:t>bioretencyjnych</w:t>
      </w:r>
      <w:proofErr w:type="spellEnd"/>
      <w:r>
        <w:rPr>
          <w:sz w:val="28"/>
        </w:rPr>
        <w:t xml:space="preserve">, </w:t>
      </w:r>
      <w:r>
        <w:rPr>
          <w:sz w:val="28"/>
        </w:rPr>
        <w:lastRenderedPageBreak/>
        <w:t xml:space="preserve">rowów </w:t>
      </w:r>
      <w:proofErr w:type="spellStart"/>
      <w:r>
        <w:rPr>
          <w:sz w:val="28"/>
        </w:rPr>
        <w:t>bioretencyjnych</w:t>
      </w:r>
      <w:proofErr w:type="spellEnd"/>
      <w:r>
        <w:rPr>
          <w:sz w:val="28"/>
        </w:rPr>
        <w:t xml:space="preserve"> i infiltracyjnych, ogrodów deszczowych, pasów zieleni połączonych z infiltracją, stawów retencyjnych, muld chłonnych).</w:t>
      </w:r>
    </w:p>
    <w:p w:rsidR="00F201A7" w:rsidRDefault="00297DEA">
      <w:pPr>
        <w:rPr>
          <w:b/>
          <w:sz w:val="28"/>
        </w:rPr>
      </w:pPr>
      <w:r>
        <w:rPr>
          <w:sz w:val="28"/>
        </w:rPr>
        <w:t xml:space="preserve">2. Budowa, rozbudowa różnego rodzaju form </w:t>
      </w:r>
      <w:proofErr w:type="spellStart"/>
      <w:r>
        <w:rPr>
          <w:sz w:val="28"/>
        </w:rPr>
        <w:t>mikroretencji</w:t>
      </w:r>
      <w:proofErr w:type="spellEnd"/>
      <w:r>
        <w:rPr>
          <w:sz w:val="28"/>
        </w:rPr>
        <w:t xml:space="preserve">,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p>
    <w:p w:rsidR="00F201A7" w:rsidRDefault="00297DEA">
      <w:pPr>
        <w:rPr>
          <w:b/>
          <w:sz w:val="28"/>
        </w:rPr>
      </w:pPr>
      <w:r>
        <w:rPr>
          <w:sz w:val="28"/>
        </w:rPr>
        <w:t xml:space="preserve">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w:t>
      </w:r>
      <w:proofErr w:type="spellStart"/>
      <w:r>
        <w:rPr>
          <w:sz w:val="28"/>
        </w:rPr>
        <w:t>Miyawakiego</w:t>
      </w:r>
      <w:proofErr w:type="spellEnd"/>
      <w:r>
        <w:rPr>
          <w:sz w:val="28"/>
        </w:rPr>
        <w:t>).</w:t>
      </w:r>
    </w:p>
    <w:p w:rsidR="00F201A7" w:rsidRDefault="00297DEA">
      <w:pPr>
        <w:rPr>
          <w:b/>
          <w:sz w:val="28"/>
        </w:rPr>
      </w:pPr>
      <w:r>
        <w:rPr>
          <w:sz w:val="28"/>
        </w:rPr>
        <w:t>4. Budowa, rozbudowa indywidualnych i zbiorczych systemów zatrzymywania, zagospodarowania i wykorzystania wód opadowych i roztopowych w miejscu ich powstawania tworzących element systemu retencji.</w:t>
      </w:r>
    </w:p>
    <w:p w:rsidR="00F201A7" w:rsidRDefault="00297DEA">
      <w:pPr>
        <w:rPr>
          <w:b/>
          <w:sz w:val="28"/>
        </w:rPr>
      </w:pPr>
      <w:r>
        <w:rPr>
          <w:sz w:val="28"/>
        </w:rPr>
        <w:t xml:space="preserve">5. Działania dotyczące </w:t>
      </w:r>
      <w:proofErr w:type="spellStart"/>
      <w:r>
        <w:rPr>
          <w:sz w:val="28"/>
        </w:rPr>
        <w:t>renaturyzacji</w:t>
      </w:r>
      <w:proofErr w:type="spellEnd"/>
      <w:r>
        <w:rPr>
          <w:sz w:val="28"/>
        </w:rPr>
        <w:t xml:space="preserve"> obszarów od wód zależnych, utrzymania i rozwijania naturalnej retencji poprzez m.in. zachowanie i odtwarzanie lokalnych mokradeł, torfowisk, śródpolnych oczek wodnych.</w:t>
      </w:r>
    </w:p>
    <w:p w:rsidR="00F201A7" w:rsidRDefault="00297DEA">
      <w:pPr>
        <w:rPr>
          <w:b/>
          <w:sz w:val="28"/>
        </w:rPr>
      </w:pPr>
      <w:r>
        <w:rPr>
          <w:sz w:val="28"/>
        </w:rP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p>
    <w:p w:rsidR="00F201A7" w:rsidRDefault="00297DEA">
      <w:pPr>
        <w:rPr>
          <w:b/>
          <w:sz w:val="28"/>
        </w:rPr>
      </w:pPr>
      <w:r>
        <w:rPr>
          <w:sz w:val="28"/>
        </w:rPr>
        <w:t xml:space="preserve">7. Budowa, rozbudowa systemów monitorowania, wczesnego ostrzegania i prognozowania wystąpienia zagrożeń naturalnych, a także szybkiego reagowania. </w:t>
      </w:r>
    </w:p>
    <w:p w:rsidR="00F201A7" w:rsidRDefault="00297DEA">
      <w:pPr>
        <w:rPr>
          <w:b/>
          <w:sz w:val="28"/>
        </w:rPr>
      </w:pPr>
      <w:r>
        <w:rPr>
          <w:sz w:val="28"/>
        </w:rPr>
        <w:t xml:space="preserve">8. Zakup specjalistycznego wyposażenia oraz budowa, rozbudowa infrastruktury, niezbędnych w celu prowadzenia akcji ratowniczych oraz usuwania skutków katastrof naturalnych lub awarii chemiczno-ekologicznych dla jednostek </w:t>
      </w:r>
      <w:r>
        <w:rPr>
          <w:sz w:val="28"/>
        </w:rPr>
        <w:lastRenderedPageBreak/>
        <w:t>ochotniczych straży pożarnych włączonych do Krajowego Systemu Ratowniczo-Gaśniczego.</w:t>
      </w:r>
    </w:p>
    <w:p w:rsidR="00F201A7" w:rsidRDefault="00297DEA">
      <w:pPr>
        <w:rPr>
          <w:b/>
          <w:sz w:val="28"/>
        </w:rPr>
      </w:pPr>
      <w:r>
        <w:rPr>
          <w:sz w:val="28"/>
        </w:rPr>
        <w:t>Uzupełniająco, w ramach pierwszego, drugiego, trzeciego, czwartego (wyłącznie w przypadku indywidualnych rozwiązań) i piątego typu projektu możliwe będą również działania edukacyjne stanowiące element większego projektu, które muszą być bezpośrednio powiązane z celami tego projektu i mogą stanowić nie więcej niż 10% jego kosztów kwalifikowalnych.</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Wsparcie uzyskać mogą wyłącznie projekty wpisane do Strategii ZIT dla Miejskich Obszarów Funkcjonalnych właściwej dla obszaru ich realizacji.</w:t>
      </w:r>
    </w:p>
    <w:p w:rsidR="00F201A7" w:rsidRDefault="00297DEA">
      <w:pPr>
        <w:rPr>
          <w:b/>
          <w:sz w:val="28"/>
        </w:rPr>
      </w:pPr>
      <w:r>
        <w:rPr>
          <w:sz w:val="28"/>
        </w:rPr>
        <w:t>2.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p>
    <w:p w:rsidR="00F201A7" w:rsidRDefault="00297DEA">
      <w:pPr>
        <w:rPr>
          <w:b/>
          <w:sz w:val="28"/>
        </w:rPr>
      </w:pPr>
      <w:r>
        <w:rPr>
          <w:sz w:val="28"/>
        </w:rPr>
        <w:t>3. Ze wsparcia wykluczone są projekty, które spowodują zastosowanie art. 4 ust. 7 dyrektywy 2000/60/WE Parlamentu Europejskiego i Rady z dnia 23 października 2000 r. ustanawiającej ramy wspólnotowego działania w dziedzinie polityki wodnej.</w:t>
      </w:r>
    </w:p>
    <w:p w:rsidR="00F201A7" w:rsidRDefault="00297DEA">
      <w:pPr>
        <w:rPr>
          <w:b/>
          <w:sz w:val="28"/>
        </w:rPr>
      </w:pPr>
      <w:r>
        <w:rPr>
          <w:sz w:val="28"/>
        </w:rPr>
        <w:t>4. W ramach wszystkich typów projektów wyłączona ze wsparcia (niekwalifikowalna) będzie infrastruktura rekreacyjna, np. place zabaw, siłownie, boiska, miejsca na ognisko.</w:t>
      </w:r>
    </w:p>
    <w:p w:rsidR="00F201A7" w:rsidRDefault="00297DEA">
      <w:pPr>
        <w:rPr>
          <w:b/>
          <w:sz w:val="28"/>
        </w:rPr>
      </w:pPr>
      <w:r>
        <w:rPr>
          <w:sz w:val="28"/>
        </w:rPr>
        <w:t>5. Nie będą wspierane projekty związane z gospodarką ściekami komunalnymi.</w:t>
      </w:r>
    </w:p>
    <w:p w:rsidR="00F201A7" w:rsidRDefault="00297DEA">
      <w:pPr>
        <w:rPr>
          <w:b/>
          <w:sz w:val="28"/>
        </w:rPr>
      </w:pPr>
      <w:r>
        <w:rPr>
          <w:sz w:val="28"/>
        </w:rPr>
        <w:lastRenderedPageBreak/>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p>
    <w:p w:rsidR="00F201A7" w:rsidRDefault="00297DEA">
      <w:pPr>
        <w:rPr>
          <w:b/>
          <w:sz w:val="28"/>
        </w:rPr>
      </w:pPr>
      <w:r>
        <w:rPr>
          <w:sz w:val="28"/>
        </w:rP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p>
    <w:p w:rsidR="00F201A7" w:rsidRDefault="00297DEA">
      <w:pPr>
        <w:rPr>
          <w:b/>
          <w:sz w:val="28"/>
        </w:rPr>
      </w:pPr>
      <w:r>
        <w:rPr>
          <w:sz w:val="28"/>
        </w:rPr>
        <w:t>8. W ramach czwartego typu projektu projekty muszą być realizowane w połączeniu z elementami, które mają na celu zatrzymanie wody w miejscu opadu, takimi jak błękitno-zielona infrastruktura bazująca przede wszystkim na rozwiązaniach opartych na naturze.</w:t>
      </w:r>
    </w:p>
    <w:p w:rsidR="00F201A7" w:rsidRDefault="00297DEA">
      <w:pPr>
        <w:rPr>
          <w:b/>
          <w:sz w:val="28"/>
        </w:rPr>
      </w:pPr>
      <w:r>
        <w:rPr>
          <w:sz w:val="28"/>
        </w:rPr>
        <w:t>9. W ramach piątego typu projektu wspierane będą tylko projekty:</w:t>
      </w:r>
    </w:p>
    <w:p w:rsidR="00F201A7" w:rsidRDefault="00297DEA">
      <w:pPr>
        <w:rPr>
          <w:b/>
          <w:sz w:val="28"/>
        </w:rPr>
      </w:pPr>
      <w:r>
        <w:rPr>
          <w:sz w:val="28"/>
        </w:rPr>
        <w:t>- lokalnej skali oddziaływania,</w:t>
      </w:r>
    </w:p>
    <w:p w:rsidR="00F201A7" w:rsidRDefault="00297DEA">
      <w:pPr>
        <w:rPr>
          <w:b/>
          <w:sz w:val="28"/>
        </w:rPr>
      </w:pPr>
      <w:r>
        <w:rPr>
          <w:sz w:val="28"/>
        </w:rPr>
        <w:t>- realizowane przez podmioty inne administracja rządowa, podległe jej organy i jednostki organizacyjne.</w:t>
      </w:r>
    </w:p>
    <w:p w:rsidR="00F201A7" w:rsidRDefault="00297DEA">
      <w:pPr>
        <w:rPr>
          <w:b/>
          <w:sz w:val="28"/>
        </w:rPr>
      </w:pPr>
      <w:r>
        <w:rPr>
          <w:sz w:val="28"/>
        </w:rPr>
        <w:t xml:space="preserve">10. W ramach szóstego typu projektu wspierane będą wyłącznie: </w:t>
      </w:r>
    </w:p>
    <w:p w:rsidR="00F201A7" w:rsidRDefault="00297DEA">
      <w:pPr>
        <w:rPr>
          <w:b/>
          <w:sz w:val="28"/>
        </w:rPr>
      </w:pPr>
      <w:r>
        <w:rPr>
          <w:sz w:val="28"/>
        </w:rPr>
        <w:t>- przedsięwzięcia o lokalnej skali oddziaływania, wynikające z potrzeb jednostek samorządu terytorialnego,</w:t>
      </w:r>
    </w:p>
    <w:p w:rsidR="00F201A7" w:rsidRDefault="00297DEA">
      <w:pPr>
        <w:rPr>
          <w:b/>
          <w:sz w:val="28"/>
        </w:rPr>
      </w:pPr>
      <w:r>
        <w:rPr>
          <w:sz w:val="28"/>
        </w:rPr>
        <w:t>- projekty nie mające negatywnego wpływu na stan lub potencjał ekologiczny jednolitych części wód.</w:t>
      </w:r>
    </w:p>
    <w:p w:rsidR="00F201A7" w:rsidRDefault="00297DEA">
      <w:pPr>
        <w:rPr>
          <w:b/>
          <w:sz w:val="28"/>
        </w:rPr>
      </w:pPr>
      <w:r>
        <w:rPr>
          <w:sz w:val="28"/>
        </w:rPr>
        <w:t>11. W ramach ósmego typu projektu:</w:t>
      </w:r>
    </w:p>
    <w:p w:rsidR="00F201A7" w:rsidRDefault="00297DEA">
      <w:pPr>
        <w:rPr>
          <w:b/>
          <w:sz w:val="28"/>
        </w:rPr>
      </w:pPr>
      <w:r>
        <w:rPr>
          <w:sz w:val="28"/>
        </w:rPr>
        <w:t>- realizowane będą wyłącznie przedsięwzięcia obejmujące jednostki ochotniczych straży pożarnych włączonych do Krajowego Systemu Ratowniczo-Gaśniczego,</w:t>
      </w:r>
    </w:p>
    <w:p w:rsidR="00F201A7" w:rsidRDefault="00297DEA">
      <w:pPr>
        <w:rPr>
          <w:b/>
          <w:sz w:val="28"/>
        </w:rPr>
      </w:pPr>
      <w:r>
        <w:rPr>
          <w:sz w:val="28"/>
        </w:rPr>
        <w:lastRenderedPageBreak/>
        <w:t>- wyłączone ze wsparcia (niekwalifikowalne),będą budynki / części budynków nieprzeznaczone do prowadzenia akcji ratowniczych oraz usuwania skutków katastrof naturalnych lub awarii chemiczno-ekologicznych,</w:t>
      </w:r>
    </w:p>
    <w:p w:rsidR="00F201A7" w:rsidRDefault="00297DEA">
      <w:pPr>
        <w:rPr>
          <w:b/>
          <w:sz w:val="28"/>
        </w:rPr>
      </w:pPr>
      <w:r>
        <w:rPr>
          <w:sz w:val="28"/>
        </w:rPr>
        <w:t>- minimalna wartość projektu wynosi 250 tys. PLN.</w:t>
      </w:r>
    </w:p>
    <w:p w:rsidR="00F201A7" w:rsidRDefault="00297DEA">
      <w:pPr>
        <w:rPr>
          <w:b/>
          <w:sz w:val="28"/>
        </w:rPr>
      </w:pPr>
      <w:r>
        <w:rPr>
          <w:sz w:val="28"/>
        </w:rPr>
        <w:t>12. Podatek VAT i koszty pośrednie w projekcie są niekwalifikowalne.</w:t>
      </w:r>
    </w:p>
    <w:p w:rsidR="00F201A7" w:rsidRDefault="00297DEA">
      <w:pPr>
        <w:rPr>
          <w:b/>
          <w:sz w:val="28"/>
        </w:rPr>
      </w:pPr>
      <w:r>
        <w:rPr>
          <w:sz w:val="28"/>
        </w:rPr>
        <w:t>13.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p>
    <w:p w:rsidR="00F201A7" w:rsidRDefault="00297DEA">
      <w:pPr>
        <w:rPr>
          <w:b/>
          <w:sz w:val="28"/>
        </w:rPr>
      </w:pPr>
      <w:r>
        <w:rPr>
          <w:sz w:val="28"/>
        </w:rPr>
        <w:t>14. Ponadto wszystkie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2(iv).</w:t>
      </w:r>
    </w:p>
    <w:p w:rsidR="00F201A7" w:rsidRDefault="00297DEA">
      <w:pPr>
        <w:rPr>
          <w:b/>
          <w:sz w:val="28"/>
        </w:rPr>
      </w:pPr>
      <w:r>
        <w:rPr>
          <w:sz w:val="28"/>
        </w:rPr>
        <w:t>Ukierunkowanie terytorialne:</w:t>
      </w:r>
    </w:p>
    <w:p w:rsidR="00F201A7" w:rsidRDefault="00297DEA">
      <w:pPr>
        <w:rPr>
          <w:b/>
          <w:sz w:val="28"/>
        </w:rPr>
      </w:pPr>
      <w:r>
        <w:rPr>
          <w:sz w:val="28"/>
        </w:rPr>
        <w:lastRenderedPageBreak/>
        <w:t>Działanie realizowane będzie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lastRenderedPageBreak/>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ZIT</w:t>
      </w:r>
    </w:p>
    <w:p w:rsidR="00F201A7" w:rsidRDefault="00297DEA">
      <w:pPr>
        <w:rPr>
          <w:b/>
          <w:sz w:val="28"/>
        </w:rPr>
      </w:pPr>
      <w:r>
        <w:rPr>
          <w:b/>
          <w:sz w:val="28"/>
        </w:rPr>
        <w:t>Typ beneficjenta – ogólny</w:t>
      </w:r>
    </w:p>
    <w:p w:rsidR="00F201A7" w:rsidRDefault="00297DEA">
      <w:pPr>
        <w:rPr>
          <w:b/>
          <w:sz w:val="28"/>
        </w:rPr>
      </w:pPr>
      <w:r>
        <w:rPr>
          <w:sz w:val="28"/>
        </w:rPr>
        <w:lastRenderedPageBreak/>
        <w:t>Administracja publiczna, Organizacje społeczne i związki wyznaniowe, Partnerstwa,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proofErr w:type="spellStart"/>
      <w:r>
        <w:rPr>
          <w:sz w:val="28"/>
        </w:rPr>
        <w:t>adaptacja_do_zmian_klimatu</w:t>
      </w:r>
      <w:proofErr w:type="spellEnd"/>
      <w:r>
        <w:rPr>
          <w:sz w:val="28"/>
        </w:rPr>
        <w:t xml:space="preserve">, </w:t>
      </w:r>
      <w:proofErr w:type="spellStart"/>
      <w:r>
        <w:rPr>
          <w:sz w:val="28"/>
        </w:rPr>
        <w:t>niebieska_infrastruktura</w:t>
      </w:r>
      <w:proofErr w:type="spellEnd"/>
      <w:r>
        <w:rPr>
          <w:sz w:val="28"/>
        </w:rPr>
        <w:t xml:space="preserve">, </w:t>
      </w:r>
      <w:proofErr w:type="spellStart"/>
      <w:r>
        <w:rPr>
          <w:sz w:val="28"/>
        </w:rPr>
        <w:t>odtwarzanie_mokradeł</w:t>
      </w:r>
      <w:proofErr w:type="spellEnd"/>
      <w:r>
        <w:rPr>
          <w:sz w:val="28"/>
        </w:rPr>
        <w:t xml:space="preserve">, retencja, </w:t>
      </w:r>
      <w:proofErr w:type="spellStart"/>
      <w:r>
        <w:rPr>
          <w:sz w:val="28"/>
        </w:rPr>
        <w:t>straż_pożarna</w:t>
      </w:r>
      <w:proofErr w:type="spellEnd"/>
      <w:r>
        <w:rPr>
          <w:sz w:val="28"/>
        </w:rPr>
        <w:t xml:space="preserve">, </w:t>
      </w:r>
      <w:proofErr w:type="spellStart"/>
      <w:r>
        <w:rPr>
          <w:sz w:val="28"/>
        </w:rPr>
        <w:t>system_wczesnego_reagowania</w:t>
      </w:r>
      <w:proofErr w:type="spellEnd"/>
      <w:r>
        <w:rPr>
          <w:sz w:val="28"/>
        </w:rPr>
        <w:t xml:space="preserve">, </w:t>
      </w:r>
      <w:proofErr w:type="spellStart"/>
      <w:r>
        <w:rPr>
          <w:sz w:val="28"/>
        </w:rPr>
        <w:t>systemy_ostrzegania</w:t>
      </w:r>
      <w:proofErr w:type="spellEnd"/>
      <w:r>
        <w:rPr>
          <w:sz w:val="28"/>
        </w:rPr>
        <w:t xml:space="preserve">, </w:t>
      </w:r>
      <w:proofErr w:type="spellStart"/>
      <w:r>
        <w:rPr>
          <w:sz w:val="28"/>
        </w:rPr>
        <w:t>wody_opadowe</w:t>
      </w:r>
      <w:proofErr w:type="spellEnd"/>
      <w:r>
        <w:rPr>
          <w:sz w:val="28"/>
        </w:rPr>
        <w:t>, zbiorniki</w:t>
      </w:r>
    </w:p>
    <w:p w:rsidR="00F201A7" w:rsidRDefault="00297DEA">
      <w:pPr>
        <w:rPr>
          <w:b/>
          <w:sz w:val="28"/>
        </w:rPr>
      </w:pPr>
      <w:r>
        <w:rPr>
          <w:b/>
          <w:sz w:val="28"/>
        </w:rPr>
        <w:t>Wielkość podmiotu (w przypadku przedsiębiorstw)</w:t>
      </w:r>
    </w:p>
    <w:p w:rsidR="00F201A7" w:rsidRDefault="00297DEA">
      <w:pPr>
        <w:rPr>
          <w:b/>
          <w:sz w:val="28"/>
        </w:rPr>
      </w:pPr>
      <w:r>
        <w:rPr>
          <w:sz w:val="28"/>
        </w:rPr>
        <w:t>Duże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WLWK-PLRO057 - Długość wspartej sieci kanalizacji deszczowej</w:t>
      </w:r>
    </w:p>
    <w:p w:rsidR="00F201A7" w:rsidRDefault="00297DEA">
      <w:pPr>
        <w:rPr>
          <w:b/>
          <w:sz w:val="28"/>
        </w:rPr>
      </w:pPr>
      <w:r>
        <w:rPr>
          <w:sz w:val="28"/>
        </w:rPr>
        <w:t>WLWK-PLRO058 - Długość wybudowanej sieci kanalizacji deszczowej</w:t>
      </w:r>
    </w:p>
    <w:p w:rsidR="00F201A7" w:rsidRDefault="00297DEA">
      <w:pPr>
        <w:rPr>
          <w:b/>
          <w:sz w:val="28"/>
        </w:rPr>
      </w:pPr>
      <w:r>
        <w:rPr>
          <w:sz w:val="28"/>
        </w:rPr>
        <w:lastRenderedPageBreak/>
        <w:t>WLWK-RCO024 - Inwestycje w nowe lub zmodernizowane systemy monitorowania, gotowości, ostrzegania i reagowania w kontekście klęsk żywiołowych i katastrof w przypadku klęsk żywiołowych</w:t>
      </w:r>
    </w:p>
    <w:p w:rsidR="00F201A7" w:rsidRDefault="00297DEA">
      <w:pPr>
        <w:rPr>
          <w:b/>
          <w:sz w:val="28"/>
        </w:rPr>
      </w:pPr>
      <w:r>
        <w:rPr>
          <w:sz w:val="28"/>
        </w:rPr>
        <w:t>WLWK-PLRO041 - Liczba jednostek służb ratowniczych doposażonych w sprzęt do prowadzenia akcji ratowniczych i usuwania skutków katastrof</w:t>
      </w:r>
    </w:p>
    <w:p w:rsidR="00F201A7" w:rsidRDefault="00297DEA">
      <w:pPr>
        <w:rPr>
          <w:b/>
          <w:sz w:val="28"/>
        </w:rPr>
      </w:pPr>
      <w:r>
        <w:rPr>
          <w:sz w:val="28"/>
        </w:rPr>
        <w:t>WLWK-PLRO178 - Liczba miast wspartych w zakresie adaptacji do zmian klimatu</w:t>
      </w:r>
    </w:p>
    <w:p w:rsidR="00F201A7" w:rsidRDefault="00297DEA">
      <w:pPr>
        <w:rPr>
          <w:b/>
          <w:sz w:val="28"/>
        </w:rPr>
      </w:pPr>
      <w:r>
        <w:rPr>
          <w:sz w:val="28"/>
        </w:rPr>
        <w:t>WLWK-PLRO073 - Liczba przeprowadzonych kampanii informacyjno-edukacyjnych kształtujących świadomość ekologiczną</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WLWK-PLRO044 - Pojemność obiektów małej retencji</w:t>
      </w:r>
    </w:p>
    <w:p w:rsidR="00F201A7" w:rsidRDefault="00297DEA">
      <w:pPr>
        <w:rPr>
          <w:b/>
          <w:sz w:val="28"/>
        </w:rPr>
      </w:pPr>
      <w:r>
        <w:rPr>
          <w:sz w:val="28"/>
        </w:rPr>
        <w:t>WLWK-RCO075 - Wspierane strategie zintegrowanego rozwoju terytorialnego</w:t>
      </w:r>
    </w:p>
    <w:p w:rsidR="00F201A7" w:rsidRDefault="00297DEA">
      <w:pPr>
        <w:rPr>
          <w:b/>
          <w:sz w:val="28"/>
        </w:rPr>
      </w:pPr>
      <w:r>
        <w:rPr>
          <w:sz w:val="28"/>
        </w:rPr>
        <w:t>WLWK-RCO026 - Zielona infrastruktura wybudowana lub zmodernizowana w celu przystosowania się do zmian klimatu</w:t>
      </w:r>
    </w:p>
    <w:p w:rsidR="00F201A7" w:rsidRDefault="00297DEA">
      <w:pPr>
        <w:rPr>
          <w:b/>
          <w:sz w:val="28"/>
        </w:rPr>
      </w:pPr>
      <w:r>
        <w:rPr>
          <w:b/>
          <w:sz w:val="28"/>
        </w:rPr>
        <w:t>Wskaźniki rezultatu</w:t>
      </w:r>
    </w:p>
    <w:p w:rsidR="00F201A7" w:rsidRDefault="00297DEA">
      <w:pPr>
        <w:rPr>
          <w:b/>
          <w:sz w:val="28"/>
        </w:rPr>
      </w:pPr>
      <w:r>
        <w:rPr>
          <w:sz w:val="28"/>
        </w:rPr>
        <w:t>WLWK-RCR035 - Ludność odnosząca korzyści ze środków ochrony przeciwpowodziowej</w:t>
      </w:r>
    </w:p>
    <w:p w:rsidR="00F201A7" w:rsidRDefault="00297DEA">
      <w:pPr>
        <w:rPr>
          <w:b/>
          <w:sz w:val="28"/>
        </w:rPr>
      </w:pPr>
      <w:r>
        <w:rPr>
          <w:sz w:val="28"/>
        </w:rPr>
        <w:t>WLWK-RCR037 - Ludność odnosząca korzyści ze środków ochrony przed klęskami żywiołowymi związanymi z klimatem (oprócz powodzi lub niekontrolowanych pożarów)</w:t>
      </w:r>
    </w:p>
    <w:p w:rsidR="00F201A7" w:rsidRDefault="00297DEA">
      <w:pPr>
        <w:rPr>
          <w:b/>
          <w:sz w:val="28"/>
        </w:rPr>
      </w:pPr>
      <w:r>
        <w:rPr>
          <w:sz w:val="28"/>
        </w:rPr>
        <w:t>WLWK-RCR036 - Ludność odnosząca korzyści ze środków ochrony przed niekontrolowanymi pożarami</w:t>
      </w:r>
    </w:p>
    <w:p w:rsidR="00F201A7" w:rsidRDefault="00297DEA">
      <w:pPr>
        <w:rPr>
          <w:b/>
          <w:sz w:val="28"/>
        </w:rPr>
      </w:pPr>
      <w:r>
        <w:rPr>
          <w:sz w:val="28"/>
        </w:rPr>
        <w:t xml:space="preserve">WLWK-PLRR060 - Zasięg działań/ kampanii edukacyjno-informacyjnych </w:t>
      </w:r>
    </w:p>
    <w:p w:rsidR="00F201A7" w:rsidRDefault="00F201A7">
      <w:pPr>
        <w:rPr>
          <w:b/>
          <w:sz w:val="28"/>
        </w:rPr>
      </w:pPr>
    </w:p>
    <w:p w:rsidR="00F201A7" w:rsidRDefault="00297DEA">
      <w:pPr>
        <w:pStyle w:val="Nagwek3"/>
        <w:rPr>
          <w:rFonts w:ascii="Calibri" w:hAnsi="Calibri" w:cs="Calibri"/>
          <w:sz w:val="32"/>
        </w:rPr>
      </w:pPr>
      <w:bookmarkStart w:id="17" w:name="_Toc146790806"/>
      <w:r>
        <w:rPr>
          <w:rFonts w:ascii="Calibri" w:hAnsi="Calibri" w:cs="Calibri"/>
          <w:sz w:val="32"/>
        </w:rPr>
        <w:lastRenderedPageBreak/>
        <w:t>Działanie FEPM.02.12 Zrównoważona gospodarka wodna</w:t>
      </w:r>
      <w:bookmarkEnd w:id="17"/>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EFRR/FS.CP2.V - Wspieranie dostępu do wody oraz zrównoważonej gospodarki wodnej</w:t>
      </w:r>
    </w:p>
    <w:p w:rsidR="00F201A7" w:rsidRDefault="00297DEA">
      <w:pPr>
        <w:rPr>
          <w:b/>
          <w:sz w:val="28"/>
        </w:rPr>
      </w:pPr>
      <w:r>
        <w:rPr>
          <w:b/>
          <w:sz w:val="28"/>
        </w:rPr>
        <w:t>Wysokość alokacji UE (EUR)</w:t>
      </w:r>
    </w:p>
    <w:p w:rsidR="00F201A7" w:rsidRDefault="00297DEA">
      <w:pPr>
        <w:rPr>
          <w:b/>
          <w:sz w:val="28"/>
        </w:rPr>
      </w:pPr>
      <w:r>
        <w:rPr>
          <w:sz w:val="28"/>
        </w:rPr>
        <w:t>21 253 625,00</w:t>
      </w:r>
    </w:p>
    <w:p w:rsidR="00F201A7" w:rsidRDefault="00297DEA">
      <w:pPr>
        <w:rPr>
          <w:b/>
          <w:sz w:val="28"/>
        </w:rPr>
      </w:pPr>
      <w:r>
        <w:rPr>
          <w:b/>
          <w:sz w:val="28"/>
        </w:rPr>
        <w:t>Zakres interwencji</w:t>
      </w:r>
    </w:p>
    <w:p w:rsidR="00F201A7" w:rsidRDefault="00297DEA">
      <w:pPr>
        <w:rPr>
          <w:b/>
          <w:sz w:val="28"/>
        </w:rPr>
      </w:pPr>
      <w:r>
        <w:rPr>
          <w:sz w:val="28"/>
        </w:rPr>
        <w:t>062 - Dostarczanie wody do spożycia przez ludzi (infrastruktura do celów ujęcia, uzdatniania, magazynowania i dystrybucji, działania na rzecz efektywności, zaopatrzenie w wodę do spożycia), 065 - Odprowadzanie i oczyszczanie ścieków</w:t>
      </w:r>
    </w:p>
    <w:p w:rsidR="00F201A7" w:rsidRDefault="00297DEA">
      <w:pPr>
        <w:rPr>
          <w:b/>
          <w:sz w:val="28"/>
        </w:rPr>
      </w:pPr>
      <w:r>
        <w:rPr>
          <w:b/>
          <w:sz w:val="28"/>
        </w:rPr>
        <w:t>Opis działania</w:t>
      </w:r>
    </w:p>
    <w:p w:rsidR="00F201A7" w:rsidRDefault="00297DEA">
      <w:pPr>
        <w:rPr>
          <w:b/>
          <w:sz w:val="28"/>
        </w:rPr>
      </w:pPr>
      <w:r>
        <w:rPr>
          <w:sz w:val="28"/>
        </w:rP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p>
    <w:p w:rsidR="00F201A7" w:rsidRDefault="00297DEA">
      <w:pPr>
        <w:rPr>
          <w:b/>
          <w:sz w:val="28"/>
        </w:rPr>
      </w:pPr>
      <w:r>
        <w:rPr>
          <w:sz w:val="28"/>
        </w:rPr>
        <w:t>W Działaniu wspierane będą projekty związane z gospodarką ściekową i zaopatrzeniem w wodę pitną.</w:t>
      </w:r>
    </w:p>
    <w:p w:rsidR="00F201A7" w:rsidRDefault="00297DEA">
      <w:pPr>
        <w:rPr>
          <w:b/>
          <w:sz w:val="28"/>
        </w:rPr>
      </w:pPr>
      <w:r>
        <w:rPr>
          <w:sz w:val="28"/>
        </w:rPr>
        <w:t>A. Projekty dotyczące gospodarki ściekowej:</w:t>
      </w:r>
    </w:p>
    <w:p w:rsidR="00F201A7" w:rsidRDefault="00297DEA">
      <w:pPr>
        <w:rPr>
          <w:b/>
          <w:sz w:val="28"/>
        </w:rPr>
      </w:pPr>
      <w:r>
        <w:rPr>
          <w:sz w:val="28"/>
        </w:rPr>
        <w:t>Typy projektów:</w:t>
      </w:r>
    </w:p>
    <w:p w:rsidR="00F201A7" w:rsidRDefault="00297DEA">
      <w:pPr>
        <w:rPr>
          <w:b/>
          <w:sz w:val="28"/>
        </w:rPr>
      </w:pPr>
      <w:r>
        <w:rPr>
          <w:sz w:val="28"/>
        </w:rPr>
        <w:t xml:space="preserve">1. budowa, rozbudowa i przebudowa sieci kanalizacji zbiorczych; </w:t>
      </w:r>
    </w:p>
    <w:p w:rsidR="00F201A7" w:rsidRDefault="00297DEA">
      <w:pPr>
        <w:rPr>
          <w:b/>
          <w:sz w:val="28"/>
        </w:rPr>
      </w:pPr>
      <w:r>
        <w:rPr>
          <w:sz w:val="28"/>
        </w:rPr>
        <w:t>2. budowa, rozbudowa i przebudowa oczyszczalni ścieków;</w:t>
      </w:r>
    </w:p>
    <w:p w:rsidR="00F201A7" w:rsidRDefault="00297DEA">
      <w:pPr>
        <w:rPr>
          <w:b/>
          <w:sz w:val="28"/>
        </w:rPr>
      </w:pPr>
      <w:r>
        <w:rPr>
          <w:sz w:val="28"/>
        </w:rPr>
        <w:lastRenderedPageBreak/>
        <w:t>3. budowa, rozbudowa infrastruktury zagospodarowania osadów ściekowych - wyłącznie w powiązaniu z drugim typem projektu.</w:t>
      </w:r>
    </w:p>
    <w:p w:rsidR="00F201A7" w:rsidRDefault="00297DEA">
      <w:pPr>
        <w:rPr>
          <w:b/>
          <w:sz w:val="28"/>
        </w:rPr>
      </w:pPr>
      <w:r>
        <w:rPr>
          <w:sz w:val="28"/>
        </w:rPr>
        <w:t>Uzupełniająco, jako element projektu możliwe będą również:</w:t>
      </w:r>
    </w:p>
    <w:p w:rsidR="00F201A7" w:rsidRDefault="00297DEA">
      <w:pPr>
        <w:rPr>
          <w:b/>
          <w:sz w:val="28"/>
        </w:rPr>
      </w:pPr>
      <w:r>
        <w:rPr>
          <w:sz w:val="28"/>
        </w:rPr>
        <w:t>a. budowa sieci wodociągowej – pod warunkiem, że łącznie:</w:t>
      </w:r>
    </w:p>
    <w:p w:rsidR="00F201A7" w:rsidRDefault="00297DEA">
      <w:pPr>
        <w:rPr>
          <w:b/>
          <w:sz w:val="28"/>
        </w:rPr>
      </w:pPr>
      <w:r>
        <w:rPr>
          <w:sz w:val="28"/>
        </w:rPr>
        <w:t>- wydatki na ten cel nie mogą przekroczyć 25% kosztów kwalifikowalnych projektu obejmującego swoim zakresem sieć kanalizacyjną i wodociągową;</w:t>
      </w:r>
    </w:p>
    <w:p w:rsidR="00F201A7" w:rsidRDefault="00297DEA">
      <w:pPr>
        <w:rPr>
          <w:b/>
          <w:sz w:val="28"/>
        </w:rPr>
      </w:pPr>
      <w:r>
        <w:rPr>
          <w:sz w:val="28"/>
        </w:rP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p>
    <w:p w:rsidR="00F201A7" w:rsidRDefault="00297DEA">
      <w:pPr>
        <w:rPr>
          <w:b/>
          <w:sz w:val="28"/>
        </w:rPr>
      </w:pPr>
      <w:r>
        <w:rPr>
          <w:sz w:val="28"/>
        </w:rPr>
        <w:t>b. wdrażanie rozwiązań z zakresu gospodarki o obiegu zamkniętym;</w:t>
      </w:r>
    </w:p>
    <w:p w:rsidR="00F201A7" w:rsidRDefault="00297DEA">
      <w:pPr>
        <w:rPr>
          <w:b/>
          <w:sz w:val="28"/>
        </w:rPr>
      </w:pPr>
      <w:r>
        <w:rPr>
          <w:sz w:val="28"/>
        </w:rPr>
        <w:t>c. działania sprzyjające adaptacji do zmian klimatu, w szczególności poprzez zastosowanie błękitno-zielonej infrastruktury.</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Priorytetowo wpierane będą przedsięwzięcia w aglomeracjach o wielkości od co najmniej 10 tys. RLM (Równoważna liczba mieszkańców) do poniżej 15 tys. RLM, które nie osiągnęły zgodności z wymaganiami dyrektywy 91/271/EWG;</w:t>
      </w:r>
    </w:p>
    <w:p w:rsidR="00F201A7" w:rsidRDefault="00297DEA">
      <w:pPr>
        <w:rPr>
          <w:b/>
          <w:sz w:val="28"/>
        </w:rPr>
      </w:pPr>
      <w:r>
        <w:rPr>
          <w:sz w:val="28"/>
        </w:rPr>
        <w:t>2. Aglomeracje od co najmniej 2 tys. RLM do poniżej 10 tys. RLM, które nie osiągnęły zgodności z wymaganiami dyrektywy 91/271/EWG, wpierane będą w drugiej kolejności (drugim naborze) pod warunkiem dostępności alokacji;</w:t>
      </w:r>
    </w:p>
    <w:p w:rsidR="00F201A7" w:rsidRDefault="00297DEA">
      <w:pPr>
        <w:rPr>
          <w:b/>
          <w:sz w:val="28"/>
        </w:rPr>
      </w:pPr>
      <w:r>
        <w:rPr>
          <w:sz w:val="28"/>
        </w:rPr>
        <w:t xml:space="preserve">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Wykaz warunków </w:t>
      </w:r>
      <w:r>
        <w:rPr>
          <w:sz w:val="28"/>
        </w:rPr>
        <w:lastRenderedPageBreak/>
        <w:t>zgodności z dyrektywą 91/271/EWG, wskazany jest w ww. załączniku nr 3 KPOŚK, w kolumnach 31, 32, 33. Wsparciem objęte będą działania niezbędne do spełnienia wymagań dyrektywy 91/271/EWG, które otrzymały notę „0”;</w:t>
      </w:r>
    </w:p>
    <w:p w:rsidR="00F201A7" w:rsidRDefault="00297DEA">
      <w:pPr>
        <w:rPr>
          <w:b/>
          <w:sz w:val="28"/>
        </w:rPr>
      </w:pPr>
      <w:r>
        <w:rPr>
          <w:sz w:val="28"/>
        </w:rPr>
        <w:t>4. Inwestycje w zagospodarowanie osadów ściekowych, jako element projektu dotyczącego oczyszczalni ścieków, powinny stanowić mniejszą część jego kosztów kwalifikowalnych.</w:t>
      </w:r>
    </w:p>
    <w:p w:rsidR="00F201A7" w:rsidRDefault="00297DEA">
      <w:pPr>
        <w:rPr>
          <w:b/>
          <w:sz w:val="28"/>
        </w:rPr>
      </w:pPr>
      <w:r>
        <w:rPr>
          <w:sz w:val="28"/>
        </w:rPr>
        <w:t xml:space="preserve">5. Podatek VAT i koszty pośrednie w projekcie są niekwalifikowalne. </w:t>
      </w:r>
    </w:p>
    <w:p w:rsidR="00F201A7" w:rsidRDefault="00297DEA">
      <w:pPr>
        <w:rPr>
          <w:b/>
          <w:sz w:val="28"/>
        </w:rPr>
      </w:pPr>
      <w:r>
        <w:rPr>
          <w:sz w:val="28"/>
        </w:rPr>
        <w:t>6. Ponadto, wszystkie projekty dotyczące gospodarki ściekowej,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xml:space="preserve">- równości kobiet i mężczyzn, </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  </w:t>
      </w:r>
    </w:p>
    <w:p w:rsidR="00F201A7" w:rsidRDefault="00297DEA">
      <w:pPr>
        <w:rPr>
          <w:b/>
          <w:sz w:val="28"/>
        </w:rPr>
      </w:pPr>
      <w:r>
        <w:rPr>
          <w:sz w:val="28"/>
        </w:rPr>
        <w:t>Preferowane będą projekty:</w:t>
      </w:r>
    </w:p>
    <w:p w:rsidR="00F201A7" w:rsidRDefault="00297DEA">
      <w:pPr>
        <w:rPr>
          <w:b/>
          <w:sz w:val="28"/>
        </w:rPr>
      </w:pPr>
      <w:r>
        <w:rPr>
          <w:sz w:val="28"/>
        </w:rPr>
        <w:t>1. całościowo rozwiązujące problemy w zakresie wyposażenia aglomeracji w system sieci kanalizacyjnej oraz właściwego poziomu oczyszczania ścieków komunalnych na obszarze danej aglomeracji;</w:t>
      </w:r>
    </w:p>
    <w:p w:rsidR="00F201A7" w:rsidRDefault="00297DEA">
      <w:pPr>
        <w:rPr>
          <w:b/>
          <w:sz w:val="28"/>
        </w:rPr>
      </w:pPr>
      <w:r>
        <w:rPr>
          <w:sz w:val="28"/>
        </w:rPr>
        <w:t>2. uzgodnione w ramach Zintegrowanych Porozumień Terytorialnych.</w:t>
      </w:r>
    </w:p>
    <w:p w:rsidR="00F201A7" w:rsidRDefault="00297DEA">
      <w:pPr>
        <w:rPr>
          <w:b/>
          <w:sz w:val="28"/>
        </w:rPr>
      </w:pPr>
      <w:r>
        <w:rPr>
          <w:sz w:val="28"/>
        </w:rPr>
        <w:t>B. Projekty dotyczące zaopatrzenia w wodę pitną:</w:t>
      </w:r>
    </w:p>
    <w:p w:rsidR="00F201A7" w:rsidRDefault="00297DEA">
      <w:pPr>
        <w:rPr>
          <w:b/>
          <w:sz w:val="28"/>
        </w:rPr>
      </w:pPr>
      <w:r>
        <w:rPr>
          <w:sz w:val="28"/>
        </w:rPr>
        <w:lastRenderedPageBreak/>
        <w:t>Typy projektów:</w:t>
      </w:r>
    </w:p>
    <w:p w:rsidR="00F201A7" w:rsidRDefault="00297DEA">
      <w:pPr>
        <w:rPr>
          <w:b/>
          <w:sz w:val="28"/>
        </w:rPr>
      </w:pPr>
      <w:r>
        <w:rPr>
          <w:sz w:val="28"/>
        </w:rPr>
        <w:t xml:space="preserve">1. budowa, rozbudowa lub przebudowa systemów poboru, uzdatniania i magazynowania wody mających na celu ograniczanie strat wody oraz rozwój technologii </w:t>
      </w:r>
      <w:proofErr w:type="spellStart"/>
      <w:r>
        <w:rPr>
          <w:sz w:val="28"/>
        </w:rPr>
        <w:t>wodooszczędnych</w:t>
      </w:r>
      <w:proofErr w:type="spellEnd"/>
      <w:r>
        <w:rPr>
          <w:sz w:val="28"/>
        </w:rPr>
        <w:t>;</w:t>
      </w:r>
    </w:p>
    <w:p w:rsidR="00F201A7" w:rsidRDefault="00297DEA">
      <w:pPr>
        <w:rPr>
          <w:b/>
          <w:sz w:val="28"/>
        </w:rPr>
      </w:pPr>
      <w:r>
        <w:rPr>
          <w:sz w:val="28"/>
        </w:rPr>
        <w:t>2. tworzenie i rozbudowa systemów monitoringu i oceny jakości wód powierzchniowych i podziemnych przeznaczonych do spożycia oraz prognozowania zagrożeń w wodach podziemnych przeznaczonych do spożycia;</w:t>
      </w:r>
    </w:p>
    <w:p w:rsidR="00F201A7" w:rsidRDefault="00297DEA">
      <w:pPr>
        <w:rPr>
          <w:b/>
          <w:sz w:val="28"/>
        </w:rPr>
      </w:pPr>
      <w:r>
        <w:rPr>
          <w:sz w:val="28"/>
        </w:rPr>
        <w:t>3. budowa sieci wodociągowych.</w:t>
      </w:r>
    </w:p>
    <w:p w:rsidR="00F201A7" w:rsidRDefault="00297DEA">
      <w:pPr>
        <w:rPr>
          <w:b/>
          <w:sz w:val="28"/>
        </w:rPr>
      </w:pPr>
      <w:r>
        <w:rPr>
          <w:sz w:val="28"/>
        </w:rPr>
        <w:t>Uzupełniająco, jako element projektu możliwe będą również:</w:t>
      </w:r>
    </w:p>
    <w:p w:rsidR="00F201A7" w:rsidRDefault="00297DEA">
      <w:pPr>
        <w:rPr>
          <w:b/>
          <w:sz w:val="28"/>
        </w:rPr>
      </w:pPr>
      <w:r>
        <w:rPr>
          <w:sz w:val="28"/>
        </w:rPr>
        <w:t>a. wdrażanie rozwiązań z zakresu gospodarki o obiegu zamkniętym;</w:t>
      </w:r>
    </w:p>
    <w:p w:rsidR="00F201A7" w:rsidRDefault="00297DEA">
      <w:pPr>
        <w:rPr>
          <w:b/>
          <w:sz w:val="28"/>
        </w:rPr>
      </w:pPr>
      <w:r>
        <w:rPr>
          <w:sz w:val="28"/>
        </w:rPr>
        <w:t>b. działania sprzyjające adaptacji do zmian klimatu, w szczególności poprzez zastosowanie błękitno-zielonej infrastruktury.</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 ramach pierwszego i trzeciego typu projektu wspierane będą projekty realizowane:</w:t>
      </w:r>
    </w:p>
    <w:p w:rsidR="00F201A7" w:rsidRDefault="00297DEA">
      <w:pPr>
        <w:rPr>
          <w:b/>
          <w:sz w:val="28"/>
        </w:rPr>
      </w:pPr>
      <w:r>
        <w:rPr>
          <w:sz w:val="28"/>
        </w:rPr>
        <w:t>-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oraz</w:t>
      </w:r>
    </w:p>
    <w:p w:rsidR="00F201A7" w:rsidRDefault="00297DEA">
      <w:pPr>
        <w:rPr>
          <w:b/>
          <w:sz w:val="28"/>
        </w:rPr>
      </w:pPr>
      <w:r>
        <w:rPr>
          <w:sz w:val="28"/>
        </w:rPr>
        <w:t xml:space="preserve">- na obszarze, na którym zapewnione jest zagospodarowanie ścieków zgodne z dyrektywą 91/271/EWG, bądź taka zgodność zostanie uzyskana w wyniku zakończenia realizowanych już projektów. </w:t>
      </w:r>
    </w:p>
    <w:p w:rsidR="00F201A7" w:rsidRDefault="00297DEA">
      <w:pPr>
        <w:rPr>
          <w:b/>
          <w:sz w:val="28"/>
        </w:rPr>
      </w:pPr>
      <w:r>
        <w:rPr>
          <w:sz w:val="28"/>
        </w:rPr>
        <w:t>Stopień dostosowania do wymogów dyrektywy 91/271/EWG określony może być między innymi na podstawie:</w:t>
      </w:r>
    </w:p>
    <w:p w:rsidR="00F201A7" w:rsidRDefault="00297DEA">
      <w:pPr>
        <w:rPr>
          <w:b/>
          <w:sz w:val="28"/>
        </w:rPr>
      </w:pPr>
      <w:r>
        <w:rPr>
          <w:sz w:val="28"/>
        </w:rPr>
        <w:t>a. KPOŚK, obowiązującego na dzień składania wniosku o dofinansowanie;</w:t>
      </w:r>
    </w:p>
    <w:p w:rsidR="00F201A7" w:rsidRDefault="00297DEA">
      <w:pPr>
        <w:rPr>
          <w:b/>
          <w:sz w:val="28"/>
        </w:rPr>
      </w:pPr>
      <w:r>
        <w:rPr>
          <w:sz w:val="28"/>
        </w:rPr>
        <w:lastRenderedPageBreak/>
        <w:t>b. Rejestru przydomowych oczyszczalni ścieków i zbiorników bezodpływowych, prowadzonego zgodnie z wytycznymi art. 3 ust. 3 pkt. 1 i 2 ustawy z dnia 13 września 1996 r. o utrzymaniu czystości i porządku w gminach (Dz. U. z 2013 r. poz. 1399 ze zm.);</w:t>
      </w:r>
    </w:p>
    <w:p w:rsidR="00F201A7" w:rsidRDefault="00297DEA">
      <w:pPr>
        <w:rPr>
          <w:b/>
          <w:sz w:val="28"/>
        </w:rPr>
      </w:pPr>
      <w:r>
        <w:rPr>
          <w:sz w:val="28"/>
        </w:rPr>
        <w:t>2. Administracja rządowa, jednostki naukowe i szkoły wyższe mogą ubiegać się o dofinansowanie wyłącznie w ramach drugiego typu projektu;</w:t>
      </w:r>
    </w:p>
    <w:p w:rsidR="00F201A7" w:rsidRDefault="00297DEA">
      <w:pPr>
        <w:rPr>
          <w:b/>
          <w:sz w:val="28"/>
        </w:rPr>
      </w:pPr>
      <w:r>
        <w:rPr>
          <w:sz w:val="28"/>
        </w:rPr>
        <w:t>3. Podatek VAT i koszty pośrednie w projekcie są niekwalifikowalne.</w:t>
      </w:r>
    </w:p>
    <w:p w:rsidR="00F201A7" w:rsidRDefault="00297DEA">
      <w:pPr>
        <w:rPr>
          <w:b/>
          <w:sz w:val="28"/>
        </w:rPr>
      </w:pPr>
      <w:r>
        <w:rPr>
          <w:sz w:val="28"/>
        </w:rPr>
        <w:t>4. Ponadto, wszystkie projekty dotyczące zaopatrzenia w wodę pitną,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xml:space="preserve">- równości kobiet i mężczyzn, </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 </w:t>
      </w:r>
    </w:p>
    <w:p w:rsidR="00F201A7" w:rsidRDefault="00297DEA">
      <w:pPr>
        <w:rPr>
          <w:b/>
          <w:sz w:val="28"/>
        </w:rPr>
      </w:pPr>
      <w:r>
        <w:rPr>
          <w:sz w:val="28"/>
        </w:rPr>
        <w:t>Preferowane będą projekty:</w:t>
      </w:r>
    </w:p>
    <w:p w:rsidR="00F201A7" w:rsidRDefault="00297DEA">
      <w:pPr>
        <w:rPr>
          <w:b/>
          <w:sz w:val="28"/>
        </w:rPr>
      </w:pPr>
      <w:r>
        <w:rPr>
          <w:sz w:val="28"/>
        </w:rPr>
        <w:t xml:space="preserve">1. realizowane na obszarach jednolitych części wód podziemnych: </w:t>
      </w:r>
      <w:proofErr w:type="spellStart"/>
      <w:r>
        <w:rPr>
          <w:sz w:val="28"/>
        </w:rPr>
        <w:t>JCWPd</w:t>
      </w:r>
      <w:proofErr w:type="spellEnd"/>
      <w:r>
        <w:rPr>
          <w:sz w:val="28"/>
        </w:rPr>
        <w:t xml:space="preserve"> 12, </w:t>
      </w:r>
      <w:proofErr w:type="spellStart"/>
      <w:r>
        <w:rPr>
          <w:sz w:val="28"/>
        </w:rPr>
        <w:t>JCWPd</w:t>
      </w:r>
      <w:proofErr w:type="spellEnd"/>
      <w:r>
        <w:rPr>
          <w:sz w:val="28"/>
        </w:rPr>
        <w:t xml:space="preserve"> 14, </w:t>
      </w:r>
      <w:proofErr w:type="spellStart"/>
      <w:r>
        <w:rPr>
          <w:sz w:val="28"/>
        </w:rPr>
        <w:t>JCWPd</w:t>
      </w:r>
      <w:proofErr w:type="spellEnd"/>
      <w:r>
        <w:rPr>
          <w:sz w:val="28"/>
        </w:rPr>
        <w:t xml:space="preserve"> 15, </w:t>
      </w:r>
      <w:proofErr w:type="spellStart"/>
      <w:r>
        <w:rPr>
          <w:sz w:val="28"/>
        </w:rPr>
        <w:t>JCWPd</w:t>
      </w:r>
      <w:proofErr w:type="spellEnd"/>
      <w:r>
        <w:rPr>
          <w:sz w:val="28"/>
        </w:rPr>
        <w:t xml:space="preserve"> 16, </w:t>
      </w:r>
      <w:proofErr w:type="spellStart"/>
      <w:r>
        <w:rPr>
          <w:sz w:val="28"/>
        </w:rPr>
        <w:t>JCWPd</w:t>
      </w:r>
      <w:proofErr w:type="spellEnd"/>
      <w:r>
        <w:rPr>
          <w:sz w:val="28"/>
        </w:rPr>
        <w:t xml:space="preserve"> 17,  </w:t>
      </w:r>
      <w:proofErr w:type="spellStart"/>
      <w:r>
        <w:rPr>
          <w:sz w:val="28"/>
        </w:rPr>
        <w:t>JCWPd</w:t>
      </w:r>
      <w:proofErr w:type="spellEnd"/>
      <w:r>
        <w:rPr>
          <w:sz w:val="28"/>
        </w:rPr>
        <w:t xml:space="preserve"> 30, szczegółowe informacje: https://wody.isok.gov.pl/imap_kzgw/?gpmap=gpPGW;</w:t>
      </w:r>
    </w:p>
    <w:p w:rsidR="00F201A7" w:rsidRDefault="00297DEA">
      <w:pPr>
        <w:rPr>
          <w:b/>
          <w:sz w:val="28"/>
        </w:rPr>
      </w:pPr>
      <w:r>
        <w:rPr>
          <w:sz w:val="28"/>
        </w:rPr>
        <w:t xml:space="preserve">2. realizowane na obszarach zagrożonych w stopniu silnym lub ekstremalnym wystąpieniem zjawiska suszy hydrologicznej lub hydrogeologicznej, wskazanych w </w:t>
      </w:r>
      <w:r>
        <w:rPr>
          <w:sz w:val="28"/>
        </w:rPr>
        <w:lastRenderedPageBreak/>
        <w:t>obowiązującym na dzień składania wniosku o dofinansowanie rozporządzeniu Ministra Infrastruktury w sprawie przyjęcia Planu przeciwdziałania skutkom suszy;</w:t>
      </w:r>
    </w:p>
    <w:p w:rsidR="00F201A7" w:rsidRDefault="00297DEA">
      <w:pPr>
        <w:rPr>
          <w:b/>
          <w:sz w:val="28"/>
        </w:rPr>
      </w:pPr>
      <w:r>
        <w:rPr>
          <w:sz w:val="28"/>
        </w:rPr>
        <w:t>3. uzgodnione w ramach Zintegrowanych Porozumień Terytorialnych.</w:t>
      </w:r>
    </w:p>
    <w:p w:rsidR="00F201A7" w:rsidRDefault="00297DEA">
      <w:pPr>
        <w:rPr>
          <w:b/>
          <w:sz w:val="28"/>
        </w:rPr>
      </w:pPr>
      <w:r>
        <w:rPr>
          <w:sz w:val="28"/>
        </w:rPr>
        <w:t>Ukierunkowanie terytorialne:</w:t>
      </w:r>
    </w:p>
    <w:p w:rsidR="00F201A7" w:rsidRDefault="00297DEA">
      <w:pPr>
        <w:rPr>
          <w:b/>
          <w:sz w:val="28"/>
        </w:rPr>
      </w:pPr>
      <w:r>
        <w:rPr>
          <w:sz w:val="28"/>
        </w:rPr>
        <w:t>Obszar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lastRenderedPageBreak/>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proofErr w:type="spellStart"/>
      <w:r>
        <w:rPr>
          <w:sz w:val="28"/>
        </w:rPr>
        <w:lastRenderedPageBreak/>
        <w:t>dostęp_do_wody</w:t>
      </w:r>
      <w:proofErr w:type="spellEnd"/>
      <w:r>
        <w:rPr>
          <w:sz w:val="28"/>
        </w:rPr>
        <w:t xml:space="preserve">, </w:t>
      </w:r>
      <w:proofErr w:type="spellStart"/>
      <w:r>
        <w:rPr>
          <w:sz w:val="28"/>
        </w:rPr>
        <w:t>gospodarka_ściekowa</w:t>
      </w:r>
      <w:proofErr w:type="spellEnd"/>
      <w:r>
        <w:rPr>
          <w:sz w:val="28"/>
        </w:rPr>
        <w:t xml:space="preserve">, kanalizacja, oczyszczalnia, ścieki, </w:t>
      </w:r>
      <w:proofErr w:type="spellStart"/>
      <w:r>
        <w:rPr>
          <w:sz w:val="28"/>
        </w:rPr>
        <w:t>sieć_kanalizacyjna</w:t>
      </w:r>
      <w:proofErr w:type="spellEnd"/>
      <w:r>
        <w:rPr>
          <w:sz w:val="28"/>
        </w:rPr>
        <w:t xml:space="preserve">, </w:t>
      </w:r>
      <w:proofErr w:type="spellStart"/>
      <w:r>
        <w:rPr>
          <w:sz w:val="28"/>
        </w:rPr>
        <w:t>sieci_wodociagowe</w:t>
      </w:r>
      <w:proofErr w:type="spellEnd"/>
      <w:r>
        <w:rPr>
          <w:sz w:val="28"/>
        </w:rPr>
        <w:t xml:space="preserve">, </w:t>
      </w:r>
      <w:proofErr w:type="spellStart"/>
      <w:r>
        <w:rPr>
          <w:sz w:val="28"/>
        </w:rPr>
        <w:t>stacja_uzdatniania_wody</w:t>
      </w:r>
      <w:proofErr w:type="spellEnd"/>
      <w:r>
        <w:rPr>
          <w:sz w:val="28"/>
        </w:rPr>
        <w:t xml:space="preserve">, woda, </w:t>
      </w:r>
      <w:proofErr w:type="spellStart"/>
      <w:r>
        <w:rPr>
          <w:sz w:val="28"/>
        </w:rPr>
        <w:t>zaopatrzenie_w_wodę</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WLWK-RCO031 - Długość nowych lub zmodernizowanych sieci kanalizacyjnych w ramach zbiorowych systemów odprowadzania ścieków</w:t>
      </w:r>
    </w:p>
    <w:p w:rsidR="00F201A7" w:rsidRDefault="00297DEA">
      <w:pPr>
        <w:rPr>
          <w:b/>
          <w:sz w:val="28"/>
        </w:rPr>
      </w:pPr>
      <w:r>
        <w:rPr>
          <w:sz w:val="28"/>
        </w:rPr>
        <w:t>WLWK-RCO030 - Długość nowych lub zmodernizowanych sieci wodociągowych w ramach zbiorowych systemów zaopatrzenia w wodę</w:t>
      </w:r>
    </w:p>
    <w:p w:rsidR="00F201A7" w:rsidRDefault="00297DEA">
      <w:pPr>
        <w:rPr>
          <w:b/>
          <w:sz w:val="28"/>
        </w:rPr>
      </w:pPr>
      <w:r>
        <w:rPr>
          <w:sz w:val="28"/>
        </w:rPr>
        <w:t>WLWK-PLRO045 - Długość wybudowanej sieci wodociągowej</w:t>
      </w:r>
    </w:p>
    <w:p w:rsidR="00F201A7" w:rsidRDefault="00297DEA">
      <w:pPr>
        <w:rPr>
          <w:b/>
          <w:sz w:val="28"/>
        </w:rPr>
      </w:pPr>
      <w:r>
        <w:rPr>
          <w:sz w:val="28"/>
        </w:rPr>
        <w:t>WLWK-PLRO053 - Liczba wspartych stacji uzdatniania wody</w:t>
      </w:r>
    </w:p>
    <w:p w:rsidR="00F201A7" w:rsidRDefault="00297DEA">
      <w:pPr>
        <w:rPr>
          <w:b/>
          <w:sz w:val="28"/>
        </w:rPr>
      </w:pPr>
      <w:r>
        <w:rPr>
          <w:sz w:val="28"/>
        </w:rPr>
        <w:t>WLWK-RCO032 - Wydajność nowo wybudowanych lub zmodernizowanych instalacji oczyszczania ścieków</w:t>
      </w:r>
    </w:p>
    <w:p w:rsidR="00F201A7" w:rsidRDefault="00297DEA">
      <w:pPr>
        <w:rPr>
          <w:b/>
          <w:sz w:val="28"/>
        </w:rPr>
      </w:pPr>
      <w:r>
        <w:rPr>
          <w:b/>
          <w:sz w:val="28"/>
        </w:rPr>
        <w:t>Wskaźniki rezultatu</w:t>
      </w:r>
    </w:p>
    <w:p w:rsidR="00F201A7" w:rsidRDefault="00297DEA">
      <w:pPr>
        <w:rPr>
          <w:b/>
          <w:sz w:val="28"/>
        </w:rPr>
      </w:pPr>
      <w:r>
        <w:rPr>
          <w:sz w:val="28"/>
        </w:rPr>
        <w:t>WLWK-PLRR039 - Ilość suchej masy komunalnych osadów ściekowych poddawanych procesom przetwarzania</w:t>
      </w:r>
    </w:p>
    <w:p w:rsidR="00F201A7" w:rsidRDefault="00297DEA">
      <w:pPr>
        <w:rPr>
          <w:b/>
          <w:sz w:val="28"/>
        </w:rPr>
      </w:pPr>
      <w:r>
        <w:rPr>
          <w:sz w:val="28"/>
        </w:rPr>
        <w:t>WLWK-RCR041 - Ludność przyłączona do udoskonalonych zbiorowych systemów zaopatrzenia w wodę</w:t>
      </w:r>
    </w:p>
    <w:p w:rsidR="00F201A7" w:rsidRDefault="00297DEA">
      <w:pPr>
        <w:rPr>
          <w:b/>
          <w:sz w:val="28"/>
        </w:rPr>
      </w:pPr>
      <w:r>
        <w:rPr>
          <w:sz w:val="28"/>
        </w:rPr>
        <w:t>WLWK-RCR042 - Ludność przyłączona do zbiorowych systemów oczyszczania ścieków co najmniej II stopnia</w:t>
      </w:r>
    </w:p>
    <w:p w:rsidR="00F201A7" w:rsidRDefault="00F201A7">
      <w:pPr>
        <w:rPr>
          <w:b/>
          <w:sz w:val="28"/>
        </w:rPr>
      </w:pPr>
    </w:p>
    <w:p w:rsidR="00F201A7" w:rsidRDefault="00297DEA">
      <w:pPr>
        <w:pStyle w:val="Nagwek3"/>
        <w:rPr>
          <w:rFonts w:ascii="Calibri" w:hAnsi="Calibri" w:cs="Calibri"/>
          <w:sz w:val="32"/>
        </w:rPr>
      </w:pPr>
      <w:bookmarkStart w:id="18" w:name="_Toc146790807"/>
      <w:r>
        <w:rPr>
          <w:rFonts w:ascii="Calibri" w:hAnsi="Calibri" w:cs="Calibri"/>
          <w:sz w:val="32"/>
        </w:rPr>
        <w:lastRenderedPageBreak/>
        <w:t>Działanie FEPM.02.13 Gospodarka o obiegu zamkniętym</w:t>
      </w:r>
      <w:bookmarkEnd w:id="18"/>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rsidR="00F201A7" w:rsidRDefault="00297DEA">
      <w:pPr>
        <w:rPr>
          <w:b/>
          <w:sz w:val="28"/>
        </w:rPr>
      </w:pPr>
      <w:r>
        <w:rPr>
          <w:b/>
          <w:sz w:val="28"/>
        </w:rPr>
        <w:t>Wysokość alokacji UE (EUR)</w:t>
      </w:r>
    </w:p>
    <w:p w:rsidR="00F201A7" w:rsidRDefault="00297DEA">
      <w:pPr>
        <w:rPr>
          <w:b/>
          <w:sz w:val="28"/>
        </w:rPr>
      </w:pPr>
      <w:r>
        <w:rPr>
          <w:sz w:val="28"/>
        </w:rPr>
        <w:t>29 755 075,00</w:t>
      </w:r>
    </w:p>
    <w:p w:rsidR="00F201A7" w:rsidRDefault="00297DEA">
      <w:pPr>
        <w:rPr>
          <w:b/>
          <w:sz w:val="28"/>
        </w:rPr>
      </w:pPr>
      <w:r>
        <w:rPr>
          <w:b/>
          <w:sz w:val="28"/>
        </w:rPr>
        <w:t>Zakres interwencji</w:t>
      </w:r>
    </w:p>
    <w:p w:rsidR="00F201A7" w:rsidRDefault="00297DEA">
      <w:pPr>
        <w:rPr>
          <w:b/>
          <w:sz w:val="28"/>
        </w:rPr>
      </w:pPr>
      <w:r>
        <w:rPr>
          <w:sz w:val="28"/>
        </w:rPr>
        <w:t>067 - Gospodarowanie odpadami z gospodarstw domowych: działania w zakresie zapobiegania powstawaniu odpadów, ich minimalizacji, segregacji, ponownego użycia, recyklingu, 070 - Gospodarowanie odpadami przemysłowymi i handlowymi: odpady resztkowe i niebezpieczne</w:t>
      </w:r>
    </w:p>
    <w:p w:rsidR="00F201A7" w:rsidRDefault="00297DEA">
      <w:pPr>
        <w:rPr>
          <w:b/>
          <w:sz w:val="28"/>
        </w:rPr>
      </w:pPr>
      <w:r>
        <w:rPr>
          <w:b/>
          <w:sz w:val="28"/>
        </w:rPr>
        <w:t>Opis działania</w:t>
      </w:r>
    </w:p>
    <w:p w:rsidR="00F201A7" w:rsidRDefault="00297DEA">
      <w:pPr>
        <w:rPr>
          <w:b/>
          <w:sz w:val="28"/>
        </w:rPr>
      </w:pPr>
      <w:r>
        <w:rPr>
          <w:sz w:val="28"/>
        </w:rP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p>
    <w:p w:rsidR="00F201A7" w:rsidRDefault="00297DEA">
      <w:pPr>
        <w:rPr>
          <w:b/>
          <w:sz w:val="28"/>
        </w:rPr>
      </w:pPr>
      <w:r>
        <w:rPr>
          <w:sz w:val="28"/>
        </w:rP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p>
    <w:p w:rsidR="00F201A7" w:rsidRDefault="00297DEA">
      <w:pPr>
        <w:rPr>
          <w:b/>
          <w:sz w:val="28"/>
        </w:rPr>
      </w:pPr>
      <w:r>
        <w:rPr>
          <w:sz w:val="28"/>
        </w:rPr>
        <w:t>Typy projektów:</w:t>
      </w:r>
    </w:p>
    <w:p w:rsidR="00F201A7" w:rsidRDefault="00297DEA">
      <w:pPr>
        <w:rPr>
          <w:b/>
          <w:sz w:val="28"/>
        </w:rPr>
      </w:pPr>
      <w:r>
        <w:rPr>
          <w:sz w:val="28"/>
        </w:rPr>
        <w:t>1. budowa, rozbudowa, remont, zakup wyposażenia niezbędnego do utworzenia centrum przygotowania do ponownego użycia (w tym napraw), wymiany zużytych urządzeń i sprzętu domowego lub innych rzeczy używanych;</w:t>
      </w:r>
    </w:p>
    <w:p w:rsidR="00F201A7" w:rsidRDefault="00297DEA">
      <w:pPr>
        <w:rPr>
          <w:b/>
          <w:sz w:val="28"/>
        </w:rPr>
      </w:pPr>
      <w:r>
        <w:rPr>
          <w:sz w:val="28"/>
        </w:rPr>
        <w:lastRenderedPageBreak/>
        <w:t>2. budowa, rozbudowa, zakup wyposażenia punktu selektywnego zbierania odpadów komunalnych (PSZOK);</w:t>
      </w:r>
    </w:p>
    <w:p w:rsidR="00F201A7" w:rsidRDefault="00297DEA">
      <w:pPr>
        <w:rPr>
          <w:b/>
          <w:sz w:val="28"/>
        </w:rPr>
      </w:pPr>
      <w:r>
        <w:rPr>
          <w:sz w:val="28"/>
        </w:rPr>
        <w:t xml:space="preserve">3. budowa, rozbudowa systemów selektywnego zbierania odpadów komunalnych, w tym odpadów ulegających biodegradacji; </w:t>
      </w:r>
    </w:p>
    <w:p w:rsidR="00F201A7" w:rsidRDefault="00297DEA">
      <w:pPr>
        <w:rPr>
          <w:b/>
          <w:sz w:val="28"/>
        </w:rPr>
      </w:pPr>
      <w:r>
        <w:rPr>
          <w:sz w:val="28"/>
        </w:rPr>
        <w:t>4. budowa, rozbudowa, przebudowa instalacji recyklingu odpadów z sektora komunalnego, w tym ulegających biodegradacji w procesach kompostowania lub fermentacji;</w:t>
      </w:r>
    </w:p>
    <w:p w:rsidR="00F201A7" w:rsidRDefault="00297DEA">
      <w:pPr>
        <w:rPr>
          <w:b/>
          <w:sz w:val="28"/>
        </w:rPr>
      </w:pPr>
      <w:r>
        <w:rPr>
          <w:sz w:val="28"/>
        </w:rPr>
        <w:t>5. budowa, rozbudowa instalacji do termicznego przekształcania odpadów medycznych i weterynaryjnych wraz z odzyskiem energii;</w:t>
      </w:r>
    </w:p>
    <w:p w:rsidR="00F201A7" w:rsidRDefault="00297DEA">
      <w:pPr>
        <w:rPr>
          <w:b/>
          <w:sz w:val="28"/>
        </w:rPr>
      </w:pPr>
      <w:r>
        <w:rPr>
          <w:sz w:val="28"/>
        </w:rP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p>
    <w:p w:rsidR="00F201A7" w:rsidRDefault="00297DEA">
      <w:pPr>
        <w:rPr>
          <w:b/>
          <w:sz w:val="28"/>
        </w:rPr>
      </w:pPr>
      <w:r>
        <w:rPr>
          <w:sz w:val="28"/>
        </w:rPr>
        <w:t>7. rozwój infrastruktury technicznej (budynki i wyposażenie) związanej z pozyskaniem, magazynowaniem i dystrybucją niesprzedanych produktów żywnościowych lub produktów o krótkim terminie przydatności do spożycia;</w:t>
      </w:r>
    </w:p>
    <w:p w:rsidR="00F201A7" w:rsidRDefault="00297DEA">
      <w:pPr>
        <w:rPr>
          <w:b/>
          <w:sz w:val="28"/>
        </w:rPr>
      </w:pPr>
      <w:r>
        <w:rPr>
          <w:sz w:val="28"/>
        </w:rPr>
        <w:t>8. działania edukacyjne dotyczące podnoszenia poziomu wiedzy i kompetencji mieszkańców, pracowników jednostek samorządu terytorialnego oraz przedsiębiorstw w zakresie gospodarki o obiegu zamkniętym;</w:t>
      </w:r>
    </w:p>
    <w:p w:rsidR="00F201A7" w:rsidRDefault="00297DEA">
      <w:pPr>
        <w:rPr>
          <w:b/>
          <w:sz w:val="28"/>
        </w:rPr>
      </w:pPr>
      <w:r>
        <w:rPr>
          <w:sz w:val="28"/>
        </w:rPr>
        <w:t xml:space="preserve">9. opracowywanie dokumentów planistycznych związanych z wdrażaniem gospodarki o obiegu zamkniętym oraz strategii „zero waste” na poziomie lokalnym i regionalnym. </w:t>
      </w:r>
    </w:p>
    <w:p w:rsidR="00F201A7" w:rsidRDefault="00297DEA">
      <w:pPr>
        <w:rPr>
          <w:b/>
          <w:sz w:val="28"/>
        </w:rPr>
      </w:pPr>
      <w:r>
        <w:rPr>
          <w:sz w:val="28"/>
        </w:rPr>
        <w:t>Uzupełniająco, w ramach typów projektów od 1. do 7., jako element projektu infrastrukturalnego możliwe będą również:</w:t>
      </w:r>
    </w:p>
    <w:p w:rsidR="00F201A7" w:rsidRDefault="00297DEA">
      <w:pPr>
        <w:rPr>
          <w:b/>
          <w:sz w:val="28"/>
        </w:rPr>
      </w:pPr>
      <w:r>
        <w:rPr>
          <w:sz w:val="28"/>
        </w:rPr>
        <w:t>- działania sprzyjające adaptacji do zmian klimatu, w szczególności poprzez zastosowanie błękitno-zielonej infrastruktury;</w:t>
      </w:r>
    </w:p>
    <w:p w:rsidR="00F201A7" w:rsidRDefault="00297DEA">
      <w:pPr>
        <w:rPr>
          <w:b/>
          <w:sz w:val="28"/>
        </w:rPr>
      </w:pPr>
      <w:r>
        <w:rPr>
          <w:sz w:val="28"/>
        </w:rPr>
        <w:t>- edukacyjne dot. podnoszenia poziomu wiedzy w zakresie gospodarki o obiegu zamkniętym - do 10% jego kosztów kwalifikowalnych.</w:t>
      </w:r>
    </w:p>
    <w:p w:rsidR="00F201A7" w:rsidRDefault="00297DEA">
      <w:pPr>
        <w:rPr>
          <w:b/>
          <w:sz w:val="28"/>
        </w:rPr>
      </w:pPr>
      <w:r>
        <w:rPr>
          <w:sz w:val="28"/>
        </w:rPr>
        <w:lastRenderedPageBreak/>
        <w:t>Ponadto możliwa będzie kontynuacja inwestycji realizowanych w RPO WP 2014-2020, które uzyskały zgodę Instytucji Zarządzającej (IZ) na fazowanie projektu.</w:t>
      </w:r>
    </w:p>
    <w:p w:rsidR="00F201A7" w:rsidRDefault="00297DEA">
      <w:pPr>
        <w:rPr>
          <w:b/>
          <w:sz w:val="28"/>
        </w:rPr>
      </w:pPr>
      <w:r>
        <w:rPr>
          <w:sz w:val="28"/>
        </w:rPr>
        <w:t>Najważniejsze warunki realizacji projektów:</w:t>
      </w:r>
    </w:p>
    <w:p w:rsidR="00F201A7" w:rsidRDefault="00297DEA">
      <w:pPr>
        <w:rPr>
          <w:b/>
          <w:sz w:val="28"/>
        </w:rPr>
      </w:pPr>
      <w:r>
        <w:rPr>
          <w:sz w:val="28"/>
        </w:rP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p>
    <w:p w:rsidR="00F201A7" w:rsidRDefault="00297DEA">
      <w:pPr>
        <w:rPr>
          <w:b/>
          <w:sz w:val="28"/>
        </w:rPr>
      </w:pPr>
      <w:r>
        <w:rPr>
          <w:sz w:val="28"/>
        </w:rPr>
        <w:t>Odpady resztkowe należy rozumieć głównie jako odpady komunalne, które nie są zbierane selektywnie i pozostałości po przetwarzaniu odpadów.</w:t>
      </w:r>
    </w:p>
    <w:p w:rsidR="00F201A7" w:rsidRDefault="00297DEA">
      <w:pPr>
        <w:rPr>
          <w:b/>
          <w:sz w:val="28"/>
        </w:rPr>
      </w:pPr>
      <w:r>
        <w:rPr>
          <w:sz w:val="28"/>
        </w:rPr>
        <w:t xml:space="preserve">2. W ramach drugiego typu projektu będzie wspierany PSZOK obsługujący nie więcej niż 20 tys. mieszkańców lub inwestycja w PSZOK o wartości kosztów kwalifikowanych nie większych niż 2 mln zł. </w:t>
      </w:r>
    </w:p>
    <w:p w:rsidR="00F201A7" w:rsidRDefault="00297DEA">
      <w:pPr>
        <w:rPr>
          <w:b/>
          <w:sz w:val="28"/>
        </w:rPr>
      </w:pPr>
      <w:r>
        <w:rPr>
          <w:sz w:val="28"/>
        </w:rP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p>
    <w:p w:rsidR="00F201A7" w:rsidRDefault="00297DEA">
      <w:pPr>
        <w:rPr>
          <w:b/>
          <w:sz w:val="28"/>
        </w:rPr>
      </w:pPr>
      <w:r>
        <w:rPr>
          <w:sz w:val="28"/>
        </w:rPr>
        <w:t>4. W czwartym typie projektu wartość kosztów kwalifikowalnych nie może być większa niż 8 mln zł.</w:t>
      </w:r>
    </w:p>
    <w:p w:rsidR="00F201A7" w:rsidRDefault="00297DEA">
      <w:pPr>
        <w:rPr>
          <w:b/>
          <w:sz w:val="28"/>
        </w:rPr>
      </w:pPr>
      <w:r>
        <w:rPr>
          <w:sz w:val="28"/>
        </w:rPr>
        <w:t xml:space="preserve">5. W ramach szóstego typu projektu: </w:t>
      </w:r>
    </w:p>
    <w:p w:rsidR="00F201A7" w:rsidRDefault="00297DEA">
      <w:pPr>
        <w:rPr>
          <w:b/>
          <w:sz w:val="28"/>
        </w:rPr>
      </w:pPr>
      <w:r>
        <w:rPr>
          <w:sz w:val="28"/>
        </w:rPr>
        <w:t>- finansowane mogą być wyłącznie projekty ujęte w Planie inwestycyjnym stanowiącym załącznik do obowiązującego Planu Gospodarki Odpadami dla Województwa Pomorskiego, a ich wartość kosztów kwalifikowalnych nie może przekraczać 12 mln zł;</w:t>
      </w:r>
    </w:p>
    <w:p w:rsidR="00F201A7" w:rsidRDefault="00297DEA">
      <w:pPr>
        <w:rPr>
          <w:b/>
          <w:sz w:val="28"/>
        </w:rPr>
      </w:pPr>
      <w:r>
        <w:rPr>
          <w:sz w:val="28"/>
        </w:rPr>
        <w:t>- w zakresie przebudowy instalacji mechaniczno-biologicznego przetwarzania odpadów komunalnych wspierane będą wyłącznie projekty mające na  celu poprawę efektywności procesów przygotowania odpadów do recyklingu.</w:t>
      </w:r>
    </w:p>
    <w:p w:rsidR="00F201A7" w:rsidRDefault="00297DEA">
      <w:pPr>
        <w:rPr>
          <w:b/>
          <w:sz w:val="28"/>
        </w:rPr>
      </w:pPr>
      <w:r>
        <w:rPr>
          <w:sz w:val="28"/>
        </w:rPr>
        <w:lastRenderedPageBreak/>
        <w:t>6. Dla siódmego typu projektu, w zakresie zapobiegania powstawaniu odpadów żywności, w szczególności przez wykorzystanie niesprzedanych produktów spożywczych lub produktów o krótkim terminie przydatności do spożycia, finansowane mogą być:</w:t>
      </w:r>
    </w:p>
    <w:p w:rsidR="00F201A7" w:rsidRDefault="00297DEA">
      <w:pPr>
        <w:rPr>
          <w:b/>
          <w:sz w:val="28"/>
        </w:rPr>
      </w:pPr>
      <w:r>
        <w:rPr>
          <w:sz w:val="28"/>
        </w:rPr>
        <w:t xml:space="preserve">- wyłącznie projekty o zasięgu niewykraczającym poza obszar województwa pomorskiego; </w:t>
      </w:r>
    </w:p>
    <w:p w:rsidR="00F201A7" w:rsidRDefault="00297DEA">
      <w:pPr>
        <w:rPr>
          <w:b/>
          <w:sz w:val="28"/>
        </w:rPr>
      </w:pPr>
      <w:r>
        <w:rPr>
          <w:sz w:val="28"/>
        </w:rPr>
        <w:t>- komplementarne z działaniami prowadzonymi na poziomie krajowym w programach Fundusze Europejskie na Infrastrukturę, Klimat, Środowisko 2021-2027 (</w:t>
      </w:r>
      <w:proofErr w:type="spellStart"/>
      <w:r>
        <w:rPr>
          <w:sz w:val="28"/>
        </w:rPr>
        <w:t>FEnIKS</w:t>
      </w:r>
      <w:proofErr w:type="spellEnd"/>
      <w:r>
        <w:rPr>
          <w:sz w:val="28"/>
        </w:rPr>
        <w:t xml:space="preserve">) oraz Fundusze Europejskie na Pomoc Żywnościową 2021-2027 (FEPŻ); </w:t>
      </w:r>
    </w:p>
    <w:p w:rsidR="00F201A7" w:rsidRDefault="00297DEA">
      <w:pPr>
        <w:rPr>
          <w:b/>
          <w:sz w:val="28"/>
        </w:rPr>
      </w:pPr>
      <w:r>
        <w:rPr>
          <w:sz w:val="28"/>
        </w:rPr>
        <w:t>- realizowane wyłącznie przez organizacje pozarządowe określone w Ustawie z dnia 19 lipca 2019 r. o przeciwdziałaniu marnowaniu żywności (Dz. U. z 2020 r. poz. 1645).</w:t>
      </w:r>
    </w:p>
    <w:p w:rsidR="00F201A7" w:rsidRDefault="00297DEA">
      <w:pPr>
        <w:rPr>
          <w:b/>
          <w:sz w:val="28"/>
        </w:rPr>
      </w:pPr>
      <w:r>
        <w:rPr>
          <w:sz w:val="28"/>
        </w:rPr>
        <w:t>7. Działania realizowane w ramach ósmego typu projektu mogą stanowić osobny projekt jedynie w przypadku, gdy stanowią kompleksowe przedsięwzięcie edukacyjne prowadzone na terenie całego województwa.</w:t>
      </w:r>
    </w:p>
    <w:p w:rsidR="00F201A7" w:rsidRDefault="00297DEA">
      <w:pPr>
        <w:rPr>
          <w:b/>
          <w:sz w:val="28"/>
        </w:rPr>
      </w:pPr>
      <w:r>
        <w:rPr>
          <w:sz w:val="28"/>
        </w:rPr>
        <w:t>8. W ramach dziewiątego typu projektu dokumenty muszą być przygotowane przez lub z udziałem właściwej ze względu na obszar jednostki samorządu terytorialnego.</w:t>
      </w:r>
    </w:p>
    <w:p w:rsidR="00F201A7" w:rsidRDefault="00297DEA">
      <w:pPr>
        <w:rPr>
          <w:b/>
          <w:sz w:val="28"/>
        </w:rPr>
      </w:pPr>
      <w:r>
        <w:rPr>
          <w:sz w:val="28"/>
        </w:rPr>
        <w:t xml:space="preserve">9. Podatek VAT i koszty pośrednie w projekcie są niekwalifikowalne. </w:t>
      </w:r>
    </w:p>
    <w:p w:rsidR="00F201A7" w:rsidRDefault="00297DEA">
      <w:pPr>
        <w:rPr>
          <w:b/>
          <w:sz w:val="28"/>
        </w:rPr>
      </w:pPr>
      <w:r>
        <w:rPr>
          <w:sz w:val="28"/>
        </w:rPr>
        <w:t>10. Ponadto wszystkie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lastRenderedPageBreak/>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w:t>
      </w:r>
    </w:p>
    <w:p w:rsidR="00F201A7" w:rsidRDefault="00297DEA">
      <w:pPr>
        <w:rPr>
          <w:b/>
          <w:sz w:val="28"/>
        </w:rPr>
      </w:pPr>
      <w:r>
        <w:rPr>
          <w:sz w:val="28"/>
        </w:rPr>
        <w:t>Ukierunkowanie terytorialne:</w:t>
      </w:r>
    </w:p>
    <w:p w:rsidR="00F201A7" w:rsidRDefault="00297DEA">
      <w:pPr>
        <w:rPr>
          <w:b/>
          <w:sz w:val="28"/>
        </w:rPr>
      </w:pPr>
      <w:r>
        <w:rPr>
          <w:sz w:val="28"/>
        </w:rPr>
        <w:t>Obszar całego województwa.</w:t>
      </w:r>
    </w:p>
    <w:p w:rsidR="00F201A7" w:rsidRDefault="00297DEA">
      <w:pPr>
        <w:rPr>
          <w:b/>
          <w:sz w:val="28"/>
        </w:rPr>
      </w:pPr>
      <w:r>
        <w:rPr>
          <w:sz w:val="28"/>
        </w:rPr>
        <w:t>Preferowane będą projekty:</w:t>
      </w:r>
    </w:p>
    <w:p w:rsidR="00F201A7" w:rsidRDefault="00297DEA">
      <w:pPr>
        <w:rPr>
          <w:b/>
          <w:sz w:val="28"/>
        </w:rPr>
      </w:pPr>
      <w:r>
        <w:rPr>
          <w:sz w:val="28"/>
        </w:rPr>
        <w:t>1. dotyczące zapobiegania powstawaniu odpadów i przygotowania ich do ponownego użycia;</w:t>
      </w:r>
    </w:p>
    <w:p w:rsidR="00F201A7" w:rsidRDefault="00297DEA">
      <w:pPr>
        <w:rPr>
          <w:b/>
          <w:sz w:val="28"/>
        </w:rPr>
      </w:pPr>
      <w:r>
        <w:rPr>
          <w:sz w:val="28"/>
        </w:rPr>
        <w:t>2. wspierające rozwój i upowszechnianie modeli produkcji i konsumpcji ukierunkowanych na jak najniższe zużycie zasobów;</w:t>
      </w:r>
    </w:p>
    <w:p w:rsidR="00F201A7" w:rsidRDefault="00297DEA">
      <w:pPr>
        <w:rPr>
          <w:b/>
          <w:sz w:val="28"/>
        </w:rPr>
      </w:pPr>
      <w:r>
        <w:rPr>
          <w:sz w:val="28"/>
        </w:rPr>
        <w:t>3. uzgodnione w ramach Zintegrowanych Porozumień Terytorialnych.</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w:t>
      </w:r>
      <w:r>
        <w:rPr>
          <w:sz w:val="28"/>
        </w:rPr>
        <w:lastRenderedPageBreak/>
        <w:t xml:space="preserve">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lastRenderedPageBreak/>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Organizacje społeczne i związki wyznaniowe, Partnerstwa,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r>
        <w:rPr>
          <w:sz w:val="28"/>
        </w:rPr>
        <w:t xml:space="preserve">bioodpady, </w:t>
      </w:r>
      <w:proofErr w:type="spellStart"/>
      <w:r>
        <w:rPr>
          <w:sz w:val="28"/>
        </w:rPr>
        <w:t>edukacja_ekologiczna</w:t>
      </w:r>
      <w:proofErr w:type="spellEnd"/>
      <w:r>
        <w:rPr>
          <w:sz w:val="28"/>
        </w:rPr>
        <w:t xml:space="preserve">, </w:t>
      </w:r>
      <w:proofErr w:type="spellStart"/>
      <w:r>
        <w:rPr>
          <w:sz w:val="28"/>
        </w:rPr>
        <w:t>gospodarka_o_obiegu_zamkniętym</w:t>
      </w:r>
      <w:proofErr w:type="spellEnd"/>
      <w:r>
        <w:rPr>
          <w:sz w:val="28"/>
        </w:rPr>
        <w:t xml:space="preserve">, </w:t>
      </w:r>
      <w:proofErr w:type="spellStart"/>
      <w:r>
        <w:rPr>
          <w:sz w:val="28"/>
        </w:rPr>
        <w:t>gospodarka_odpadami</w:t>
      </w:r>
      <w:proofErr w:type="spellEnd"/>
      <w:r>
        <w:rPr>
          <w:sz w:val="28"/>
        </w:rPr>
        <w:t xml:space="preserve">, kompostowanie, odpady, PSZOK, </w:t>
      </w:r>
      <w:proofErr w:type="spellStart"/>
      <w:r>
        <w:rPr>
          <w:sz w:val="28"/>
        </w:rPr>
        <w:t>punkt_selektywnej_zbiórki_odpadów_komunalnych</w:t>
      </w:r>
      <w:proofErr w:type="spellEnd"/>
      <w:r>
        <w:rPr>
          <w:sz w:val="28"/>
        </w:rPr>
        <w:t xml:space="preserve">, recykling, </w:t>
      </w:r>
      <w:proofErr w:type="spellStart"/>
      <w:r>
        <w:rPr>
          <w:sz w:val="28"/>
        </w:rPr>
        <w:t>segregacja_odpadów</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lastRenderedPageBreak/>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WLWK-RCO034 - Dodatkowe zdolności w zakresie recyklingu odpadów</w:t>
      </w:r>
    </w:p>
    <w:p w:rsidR="00F201A7" w:rsidRDefault="00297DEA">
      <w:pPr>
        <w:rPr>
          <w:b/>
          <w:sz w:val="28"/>
        </w:rPr>
      </w:pPr>
      <w:r>
        <w:rPr>
          <w:sz w:val="28"/>
        </w:rPr>
        <w:t>WLWK-RCO107 - Inwestycje w obiekty do selektywnego zbierania odpadów</w:t>
      </w:r>
    </w:p>
    <w:p w:rsidR="00F201A7" w:rsidRDefault="00297DEA">
      <w:pPr>
        <w:rPr>
          <w:b/>
          <w:sz w:val="28"/>
        </w:rPr>
      </w:pPr>
      <w:r>
        <w:rPr>
          <w:sz w:val="28"/>
        </w:rPr>
        <w:t>WLWK-PLRO063 - Liczba przebudowanych zakładów zagospodarowania odpadów</w:t>
      </w:r>
    </w:p>
    <w:p w:rsidR="00F201A7" w:rsidRDefault="00297DEA">
      <w:pPr>
        <w:rPr>
          <w:b/>
          <w:sz w:val="28"/>
        </w:rPr>
      </w:pPr>
      <w:r>
        <w:rPr>
          <w:sz w:val="28"/>
        </w:rPr>
        <w:t>WLWK-PLRO228 - Liczba przeprowadzonych kampanii informacyjno-edukacyjnych w zakresie gospodarki o obiegu zamkniętym </w:t>
      </w:r>
    </w:p>
    <w:p w:rsidR="00F201A7" w:rsidRDefault="00297DEA">
      <w:pPr>
        <w:rPr>
          <w:b/>
          <w:sz w:val="28"/>
        </w:rPr>
      </w:pPr>
      <w:r>
        <w:rPr>
          <w:sz w:val="28"/>
        </w:rPr>
        <w:t>WLWK-PLRO180 - Liczba utworzonych Punktów Napraw i Ponownego Użycia</w:t>
      </w:r>
    </w:p>
    <w:p w:rsidR="00F201A7" w:rsidRDefault="00297DEA">
      <w:pPr>
        <w:rPr>
          <w:b/>
          <w:sz w:val="28"/>
        </w:rPr>
      </w:pPr>
      <w:r>
        <w:rPr>
          <w:sz w:val="28"/>
        </w:rPr>
        <w:t>WLWK-PLRO236 - Liczba wspartych przedsięwzięć w zakresie zapobiegania powstawaniu odpadów żywności</w:t>
      </w:r>
    </w:p>
    <w:p w:rsidR="00F201A7" w:rsidRDefault="00297DEA">
      <w:pPr>
        <w:rPr>
          <w:b/>
          <w:sz w:val="28"/>
        </w:rPr>
      </w:pPr>
      <w:r>
        <w:rPr>
          <w:sz w:val="28"/>
        </w:rPr>
        <w:t>WLWK-PLRO060 - Liczba wspartych punktów selektywnego zbierania odpadów komunalnych (PSZOK)</w:t>
      </w:r>
    </w:p>
    <w:p w:rsidR="00F201A7" w:rsidRDefault="00297DEA">
      <w:pPr>
        <w:rPr>
          <w:b/>
          <w:sz w:val="28"/>
        </w:rPr>
      </w:pPr>
      <w:r>
        <w:rPr>
          <w:sz w:val="28"/>
        </w:rPr>
        <w:t>WLWK-PLRO061 - Liczba wspartych zakładów zagospodarowania odpadów</w:t>
      </w:r>
    </w:p>
    <w:p w:rsidR="00F201A7" w:rsidRDefault="00297DEA">
      <w:pPr>
        <w:rPr>
          <w:b/>
          <w:sz w:val="28"/>
        </w:rPr>
      </w:pPr>
      <w:r>
        <w:rPr>
          <w:sz w:val="28"/>
        </w:rPr>
        <w:t>WLWK-PLRO062 - Liczba wybudowanych zakładów zagospodarowania odpadów</w:t>
      </w:r>
    </w:p>
    <w:p w:rsidR="00F201A7" w:rsidRDefault="00297DEA">
      <w:pPr>
        <w:rPr>
          <w:b/>
          <w:sz w:val="28"/>
        </w:rPr>
      </w:pPr>
      <w:r>
        <w:rPr>
          <w:sz w:val="28"/>
        </w:rPr>
        <w:t>WLWK-PLRO067 - Masa unieszkodliwionych odpadów niebezpiecznych</w:t>
      </w:r>
    </w:p>
    <w:p w:rsidR="00F201A7" w:rsidRDefault="00297DEA">
      <w:pPr>
        <w:rPr>
          <w:b/>
          <w:sz w:val="28"/>
        </w:rPr>
      </w:pPr>
      <w:r>
        <w:rPr>
          <w:b/>
          <w:sz w:val="28"/>
        </w:rPr>
        <w:t>Wskaźniki rezultatu</w:t>
      </w:r>
    </w:p>
    <w:p w:rsidR="00F201A7" w:rsidRDefault="00297DEA">
      <w:pPr>
        <w:rPr>
          <w:b/>
          <w:sz w:val="28"/>
        </w:rPr>
      </w:pPr>
      <w:r>
        <w:rPr>
          <w:sz w:val="28"/>
        </w:rPr>
        <w:t>WLWK-PLRR066 - Liczba osób, do których zostały skierowane kampanie informacyjno-edukacyjne w zakresie gospodarki o obiegu zamkniętym </w:t>
      </w:r>
    </w:p>
    <w:p w:rsidR="00F201A7" w:rsidRDefault="00297DEA">
      <w:pPr>
        <w:rPr>
          <w:b/>
          <w:sz w:val="28"/>
        </w:rPr>
      </w:pPr>
      <w:r>
        <w:rPr>
          <w:sz w:val="28"/>
        </w:rPr>
        <w:t>WLWK-PLRR041 - Masa odpadów zagospodarowana w procesach innych niż recykling</w:t>
      </w:r>
    </w:p>
    <w:p w:rsidR="00F201A7" w:rsidRDefault="00297DEA">
      <w:pPr>
        <w:rPr>
          <w:b/>
          <w:sz w:val="28"/>
        </w:rPr>
      </w:pPr>
      <w:r>
        <w:rPr>
          <w:sz w:val="28"/>
        </w:rPr>
        <w:t>WLWK-PLRR040 - Masa przedmiotów przekazanych do Punktów Napraw i Ponownego Użycia</w:t>
      </w:r>
    </w:p>
    <w:p w:rsidR="00F201A7" w:rsidRDefault="00297DEA">
      <w:pPr>
        <w:rPr>
          <w:b/>
          <w:sz w:val="28"/>
        </w:rPr>
      </w:pPr>
      <w:r>
        <w:rPr>
          <w:sz w:val="28"/>
        </w:rPr>
        <w:t>WLWK-PLRR070 - Masa żywności zebrana dodatkowo w związku z realizacją wspartych przedsięwzięć</w:t>
      </w:r>
    </w:p>
    <w:p w:rsidR="00F201A7" w:rsidRDefault="00297DEA">
      <w:pPr>
        <w:rPr>
          <w:b/>
          <w:sz w:val="28"/>
        </w:rPr>
      </w:pPr>
      <w:r>
        <w:rPr>
          <w:sz w:val="28"/>
        </w:rPr>
        <w:lastRenderedPageBreak/>
        <w:t>WLWK-RCR047 - Odpady poddane recyklingowi</w:t>
      </w:r>
    </w:p>
    <w:p w:rsidR="00F201A7" w:rsidRDefault="00297DEA">
      <w:pPr>
        <w:rPr>
          <w:b/>
          <w:sz w:val="28"/>
        </w:rPr>
      </w:pPr>
      <w:r>
        <w:rPr>
          <w:sz w:val="28"/>
        </w:rPr>
        <w:t>WLWK-RCR103 - Odpady zbierane selektywnie</w:t>
      </w:r>
    </w:p>
    <w:p w:rsidR="00F201A7" w:rsidRDefault="00F201A7">
      <w:pPr>
        <w:rPr>
          <w:b/>
          <w:sz w:val="28"/>
        </w:rPr>
      </w:pPr>
    </w:p>
    <w:p w:rsidR="00F201A7" w:rsidRDefault="00297DEA">
      <w:pPr>
        <w:pStyle w:val="Nagwek3"/>
        <w:rPr>
          <w:rFonts w:ascii="Calibri" w:hAnsi="Calibri" w:cs="Calibri"/>
          <w:sz w:val="32"/>
        </w:rPr>
      </w:pPr>
      <w:bookmarkStart w:id="19" w:name="_Toc146790808"/>
      <w:r>
        <w:rPr>
          <w:rFonts w:ascii="Calibri" w:hAnsi="Calibri" w:cs="Calibri"/>
          <w:sz w:val="32"/>
        </w:rPr>
        <w:t xml:space="preserve">Działanie FEPM.02.14 Gospodarka o obiegu zamkniętym – wsparcie </w:t>
      </w:r>
      <w:proofErr w:type="spellStart"/>
      <w:r>
        <w:rPr>
          <w:rFonts w:ascii="Calibri" w:hAnsi="Calibri" w:cs="Calibri"/>
          <w:sz w:val="32"/>
        </w:rPr>
        <w:t>pozadotacyjne</w:t>
      </w:r>
      <w:bookmarkEnd w:id="19"/>
      <w:proofErr w:type="spellEnd"/>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rsidR="00F201A7" w:rsidRDefault="00297DEA">
      <w:pPr>
        <w:rPr>
          <w:b/>
          <w:sz w:val="28"/>
        </w:rPr>
      </w:pPr>
      <w:r>
        <w:rPr>
          <w:b/>
          <w:sz w:val="28"/>
        </w:rPr>
        <w:t>Wysokość alokacji UE (EUR)</w:t>
      </w:r>
    </w:p>
    <w:p w:rsidR="00F201A7" w:rsidRDefault="00297DEA">
      <w:pPr>
        <w:rPr>
          <w:b/>
          <w:sz w:val="28"/>
        </w:rPr>
      </w:pPr>
      <w:r>
        <w:rPr>
          <w:sz w:val="28"/>
        </w:rPr>
        <w:t>24 253 189,00</w:t>
      </w:r>
    </w:p>
    <w:p w:rsidR="00F201A7" w:rsidRDefault="00297DEA">
      <w:pPr>
        <w:rPr>
          <w:b/>
          <w:sz w:val="28"/>
        </w:rPr>
      </w:pPr>
      <w:r>
        <w:rPr>
          <w:b/>
          <w:sz w:val="28"/>
        </w:rPr>
        <w:t>Zakres interwencji</w:t>
      </w:r>
    </w:p>
    <w:p w:rsidR="00F201A7" w:rsidRDefault="00297DEA">
      <w:pPr>
        <w:rPr>
          <w:b/>
          <w:sz w:val="28"/>
        </w:rPr>
      </w:pPr>
      <w:r>
        <w:rPr>
          <w:sz w:val="28"/>
        </w:rPr>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rsidR="00F201A7" w:rsidRDefault="00297DEA">
      <w:pPr>
        <w:rPr>
          <w:b/>
          <w:sz w:val="28"/>
        </w:rPr>
      </w:pPr>
      <w:r>
        <w:rPr>
          <w:b/>
          <w:sz w:val="28"/>
        </w:rPr>
        <w:t>Opis działania</w:t>
      </w:r>
    </w:p>
    <w:p w:rsidR="00F201A7" w:rsidRDefault="00297DEA">
      <w:pPr>
        <w:rPr>
          <w:b/>
          <w:sz w:val="28"/>
        </w:rPr>
      </w:pPr>
      <w:r>
        <w:rPr>
          <w:sz w:val="28"/>
        </w:rPr>
        <w:t>Przewiduje się zastosowanie instrumentów finansowych w formie instrumentu dłużnego.</w:t>
      </w:r>
    </w:p>
    <w:p w:rsidR="00F201A7" w:rsidRDefault="00297DEA">
      <w:pPr>
        <w:rPr>
          <w:b/>
          <w:sz w:val="28"/>
        </w:rPr>
      </w:pPr>
      <w:r>
        <w:rPr>
          <w:sz w:val="28"/>
        </w:rPr>
        <w:t>Typ projektu:</w:t>
      </w:r>
    </w:p>
    <w:p w:rsidR="00F201A7" w:rsidRDefault="00297DEA">
      <w:pPr>
        <w:rPr>
          <w:b/>
          <w:sz w:val="28"/>
        </w:rPr>
      </w:pPr>
      <w:r>
        <w:rPr>
          <w:sz w:val="28"/>
        </w:rPr>
        <w:t>Wybór podmiotu wdrażającego fundusz powierniczy.</w:t>
      </w:r>
    </w:p>
    <w:p w:rsidR="00F201A7" w:rsidRDefault="00297DEA">
      <w:pPr>
        <w:rPr>
          <w:b/>
          <w:sz w:val="28"/>
        </w:rPr>
      </w:pPr>
      <w:r>
        <w:rPr>
          <w:sz w:val="28"/>
        </w:rPr>
        <w:lastRenderedPageBreak/>
        <w:t>Wspierane będą przedsięwzięcia mające na celu zapobieganie powstawaniu odpadów, przygotowanie do ponownego użycia oraz stworzenie warunków do maksymalizacji skali recyklingu w mikro-, małych i średnich przedsiębiorstw.</w:t>
      </w:r>
    </w:p>
    <w:p w:rsidR="00F201A7" w:rsidRDefault="00297DEA">
      <w:pPr>
        <w:rPr>
          <w:b/>
          <w:sz w:val="28"/>
        </w:rPr>
      </w:pPr>
      <w:r>
        <w:rPr>
          <w:sz w:val="28"/>
        </w:rP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p>
    <w:p w:rsidR="00F201A7" w:rsidRDefault="00297DEA">
      <w:pPr>
        <w:rPr>
          <w:b/>
          <w:sz w:val="28"/>
        </w:rPr>
      </w:pPr>
      <w:r>
        <w:rPr>
          <w:sz w:val="28"/>
        </w:rP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Interwencja zostanie ukierunkowana przede wszystkim na: </w:t>
      </w:r>
    </w:p>
    <w:p w:rsidR="00F201A7" w:rsidRDefault="00297DEA">
      <w:pPr>
        <w:rPr>
          <w:b/>
          <w:sz w:val="28"/>
        </w:rPr>
      </w:pPr>
      <w:r>
        <w:rPr>
          <w:sz w:val="28"/>
        </w:rPr>
        <w:t>a. poprawę efektywności gospodarowania zasobami poprzez zapobieganie powstawaniu odpadów i ponowne użycie odpadów;</w:t>
      </w:r>
    </w:p>
    <w:p w:rsidR="00F201A7" w:rsidRDefault="00297DEA">
      <w:pPr>
        <w:rPr>
          <w:b/>
          <w:sz w:val="28"/>
        </w:rPr>
      </w:pPr>
      <w:r>
        <w:rPr>
          <w:sz w:val="28"/>
        </w:rPr>
        <w:t xml:space="preserve">b. rozwój modeli biznesowych opartych na </w:t>
      </w:r>
      <w:proofErr w:type="spellStart"/>
      <w:r>
        <w:rPr>
          <w:sz w:val="28"/>
        </w:rPr>
        <w:t>ekoprojektowaniu</w:t>
      </w:r>
      <w:proofErr w:type="spellEnd"/>
      <w:r>
        <w:rPr>
          <w:sz w:val="28"/>
        </w:rPr>
        <w:t xml:space="preserve"> uwzględniającym cały cykl życia produktu;</w:t>
      </w:r>
    </w:p>
    <w:p w:rsidR="00F201A7" w:rsidRDefault="00297DEA">
      <w:pPr>
        <w:rPr>
          <w:b/>
          <w:sz w:val="28"/>
        </w:rPr>
      </w:pPr>
      <w:r>
        <w:rPr>
          <w:sz w:val="28"/>
        </w:rPr>
        <w:t>c. wykorzystanie w procesach produkcji materiałów przyjaznych środowisku, nadających się do ponownego użycia i recyklingu;</w:t>
      </w:r>
    </w:p>
    <w:p w:rsidR="00F201A7" w:rsidRDefault="00297DEA">
      <w:pPr>
        <w:rPr>
          <w:b/>
          <w:sz w:val="28"/>
        </w:rPr>
      </w:pPr>
      <w:r>
        <w:rPr>
          <w:sz w:val="28"/>
        </w:rPr>
        <w:t>d. kaskadowe wykorzystanie biomasy;</w:t>
      </w:r>
    </w:p>
    <w:p w:rsidR="00F201A7" w:rsidRDefault="00297DEA">
      <w:pPr>
        <w:rPr>
          <w:b/>
          <w:sz w:val="28"/>
        </w:rPr>
      </w:pPr>
      <w:r>
        <w:rPr>
          <w:sz w:val="28"/>
        </w:rPr>
        <w:t>e. zwiększanie trwałości produktów;</w:t>
      </w:r>
    </w:p>
    <w:p w:rsidR="00F201A7" w:rsidRDefault="00297DEA">
      <w:pPr>
        <w:rPr>
          <w:b/>
          <w:sz w:val="28"/>
        </w:rPr>
      </w:pPr>
      <w:r>
        <w:rPr>
          <w:sz w:val="28"/>
        </w:rPr>
        <w:t>f. wspólne użytkowanie produktów;</w:t>
      </w:r>
    </w:p>
    <w:p w:rsidR="00F201A7" w:rsidRDefault="00297DEA">
      <w:pPr>
        <w:rPr>
          <w:b/>
          <w:sz w:val="28"/>
        </w:rPr>
      </w:pPr>
      <w:r>
        <w:rPr>
          <w:sz w:val="28"/>
        </w:rPr>
        <w:t>g. ponowne użycie, regenerację i odświeżanie produktów;</w:t>
      </w:r>
    </w:p>
    <w:p w:rsidR="00F201A7" w:rsidRDefault="00297DEA">
      <w:pPr>
        <w:rPr>
          <w:b/>
          <w:sz w:val="28"/>
        </w:rPr>
      </w:pPr>
      <w:r>
        <w:rPr>
          <w:sz w:val="28"/>
        </w:rPr>
        <w:t>h. recykling odpadów.</w:t>
      </w:r>
    </w:p>
    <w:p w:rsidR="00F201A7" w:rsidRDefault="00297DEA">
      <w:pPr>
        <w:rPr>
          <w:b/>
          <w:sz w:val="28"/>
        </w:rPr>
      </w:pPr>
      <w:r>
        <w:rPr>
          <w:sz w:val="28"/>
        </w:rPr>
        <w:t xml:space="preserve">Wspierane będą również inwestycje i rozwiązania organizacyjne (w tym wdrażanie systemów zarządzania środowiskowego) służące redukcji wodo-, </w:t>
      </w:r>
      <w:proofErr w:type="spellStart"/>
      <w:r>
        <w:rPr>
          <w:sz w:val="28"/>
        </w:rPr>
        <w:t>transporto</w:t>
      </w:r>
      <w:proofErr w:type="spellEnd"/>
      <w:r>
        <w:rPr>
          <w:sz w:val="28"/>
        </w:rPr>
        <w:t xml:space="preserve">- i energochłonności procesów produkcyjnych oraz budynków przedsiębiorstw, m.in. </w:t>
      </w:r>
      <w:r>
        <w:rPr>
          <w:sz w:val="28"/>
        </w:rPr>
        <w:lastRenderedPageBreak/>
        <w:t xml:space="preserve">dzięki zastosowaniu </w:t>
      </w:r>
      <w:proofErr w:type="spellStart"/>
      <w:r>
        <w:rPr>
          <w:sz w:val="28"/>
        </w:rPr>
        <w:t>ekoinnowacji</w:t>
      </w:r>
      <w:proofErr w:type="spellEnd"/>
      <w:r>
        <w:rPr>
          <w:sz w:val="28"/>
        </w:rPr>
        <w:t xml:space="preserve">, rozwiązań służących poprawie efektywności energetycznej oraz wykorzystaniu odnawialnych źródeł energii. </w:t>
      </w:r>
    </w:p>
    <w:p w:rsidR="00F201A7" w:rsidRDefault="00297DEA">
      <w:pPr>
        <w:rPr>
          <w:b/>
          <w:sz w:val="28"/>
        </w:rPr>
      </w:pPr>
      <w:r>
        <w:rPr>
          <w:sz w:val="28"/>
        </w:rPr>
        <w:t>Uzupełniająco, jako element przedsięwzięć, wsparciem mogą zostać objęte rozwiązania sprzyjające adaptacji do zmian klimatu, w szczególności błękitno-zielona infrastruktura.</w:t>
      </w:r>
    </w:p>
    <w:p w:rsidR="00F201A7" w:rsidRDefault="00297DEA">
      <w:pPr>
        <w:rPr>
          <w:b/>
          <w:sz w:val="28"/>
        </w:rPr>
      </w:pPr>
      <w:r>
        <w:rPr>
          <w:sz w:val="28"/>
        </w:rPr>
        <w:t>Najważniejsze warunki realizacji projektu:</w:t>
      </w:r>
    </w:p>
    <w:p w:rsidR="00F201A7" w:rsidRDefault="00297DEA">
      <w:pPr>
        <w:rPr>
          <w:b/>
          <w:sz w:val="28"/>
        </w:rPr>
      </w:pPr>
      <w:r>
        <w:rPr>
          <w:sz w:val="28"/>
        </w:rPr>
        <w:t>1. W przypadku działań dotyczących poprawy efektywności energetycznej procesów produkcyjnych i budynków przedsiębiorstw, zakres inwestycji musi wynikać z przeprowadzonego audytu energetycznego.</w:t>
      </w:r>
    </w:p>
    <w:p w:rsidR="00F201A7" w:rsidRDefault="00297DEA">
      <w:pPr>
        <w:rPr>
          <w:b/>
          <w:sz w:val="28"/>
        </w:rPr>
      </w:pPr>
      <w:r>
        <w:rPr>
          <w:sz w:val="28"/>
        </w:rP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p>
    <w:p w:rsidR="00F201A7" w:rsidRDefault="00297DEA">
      <w:pPr>
        <w:rPr>
          <w:b/>
          <w:sz w:val="28"/>
        </w:rPr>
      </w:pPr>
      <w:r>
        <w:rPr>
          <w:sz w:val="28"/>
        </w:rPr>
        <w:t>3. Szczegółowe zasady dotyczące rodzaju instrumentów finansowych oraz najważniejszych warunków przyznawania wsparcia określone są w Strategii Inwestycyjnej dla Instrumentów Finansowych przyjętej uchwałą nr …/…/… Zarządu Województwa Pomorskiego z dnia … roku (ze zm.).</w:t>
      </w:r>
    </w:p>
    <w:p w:rsidR="00F201A7" w:rsidRDefault="00297DEA">
      <w:pPr>
        <w:rPr>
          <w:b/>
          <w:sz w:val="28"/>
        </w:rPr>
      </w:pPr>
      <w:r>
        <w:rPr>
          <w:sz w:val="28"/>
        </w:rPr>
        <w:t>4. Zgodność z zasadami pomocy publicznej na wszystkich poziomach wdrażania.</w:t>
      </w:r>
    </w:p>
    <w:p w:rsidR="00F201A7" w:rsidRDefault="00297DEA">
      <w:pPr>
        <w:rPr>
          <w:b/>
          <w:sz w:val="28"/>
        </w:rPr>
      </w:pPr>
      <w:r>
        <w:rPr>
          <w:sz w:val="28"/>
        </w:rPr>
        <w:t xml:space="preserve">5. Projekt na każdym poziomie wdrażania musi zapewnić poszanowanie praw podstawowych oraz przestrzeganie Karty praw podstawowych Unii Europejskiej tj.: być zgodny z zasadami horyzontalnymi dotyczącymi: </w:t>
      </w:r>
    </w:p>
    <w:p w:rsidR="00F201A7" w:rsidRDefault="00297DEA">
      <w:pPr>
        <w:rPr>
          <w:b/>
          <w:sz w:val="28"/>
        </w:rPr>
      </w:pPr>
      <w:r>
        <w:rPr>
          <w:sz w:val="28"/>
        </w:rPr>
        <w:t xml:space="preserve">a. równości kobiet i mężczyzn, </w:t>
      </w:r>
    </w:p>
    <w:p w:rsidR="00F201A7" w:rsidRDefault="00297DEA">
      <w:pPr>
        <w:rPr>
          <w:b/>
          <w:sz w:val="28"/>
        </w:rPr>
      </w:pPr>
      <w:r>
        <w:rPr>
          <w:sz w:val="28"/>
        </w:rPr>
        <w:t xml:space="preserve">b. zapobiegania wszelkiej dyskryminacji, </w:t>
      </w:r>
    </w:p>
    <w:p w:rsidR="00F201A7" w:rsidRDefault="00297DEA">
      <w:pPr>
        <w:rPr>
          <w:b/>
          <w:sz w:val="28"/>
        </w:rPr>
      </w:pPr>
      <w:r>
        <w:rPr>
          <w:sz w:val="28"/>
        </w:rPr>
        <w:t xml:space="preserve">c. zapewnienia dostępności dla osób o ograniczonej mobilności oraz z niepełnosprawnościami, </w:t>
      </w:r>
    </w:p>
    <w:p w:rsidR="00F201A7" w:rsidRDefault="00297DEA">
      <w:pPr>
        <w:rPr>
          <w:b/>
          <w:sz w:val="28"/>
        </w:rPr>
      </w:pPr>
      <w:r>
        <w:rPr>
          <w:sz w:val="28"/>
        </w:rPr>
        <w:lastRenderedPageBreak/>
        <w:t xml:space="preserve">d.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2(vi)</w:t>
      </w:r>
    </w:p>
    <w:p w:rsidR="00F201A7" w:rsidRDefault="00297DEA">
      <w:pPr>
        <w:rPr>
          <w:b/>
          <w:sz w:val="28"/>
        </w:rPr>
      </w:pPr>
      <w:r>
        <w:rPr>
          <w:sz w:val="28"/>
        </w:rPr>
        <w:t>Preferowane będą przedsięwzięcia:</w:t>
      </w:r>
    </w:p>
    <w:p w:rsidR="00F201A7" w:rsidRDefault="00297DEA">
      <w:pPr>
        <w:rPr>
          <w:b/>
          <w:sz w:val="28"/>
        </w:rPr>
      </w:pPr>
      <w:r>
        <w:rPr>
          <w:sz w:val="28"/>
        </w:rPr>
        <w:t>1. dotyczące zapobiegania powstawania odpadów i przygotowania ich do ponownego użycia,</w:t>
      </w:r>
    </w:p>
    <w:p w:rsidR="00F201A7" w:rsidRDefault="00297DEA">
      <w:pPr>
        <w:rPr>
          <w:b/>
          <w:sz w:val="28"/>
        </w:rPr>
      </w:pPr>
      <w:r>
        <w:rPr>
          <w:sz w:val="28"/>
        </w:rPr>
        <w:t>2. wspierające rozwój i upowszechnianie modeli produkcji i konsumpcji ukierunkowanych na jak najniższe zużycie zasobów,</w:t>
      </w:r>
    </w:p>
    <w:p w:rsidR="00F201A7" w:rsidRDefault="00297DEA">
      <w:pPr>
        <w:rPr>
          <w:b/>
          <w:sz w:val="28"/>
        </w:rPr>
      </w:pPr>
      <w:r>
        <w:rPr>
          <w:sz w:val="28"/>
        </w:rPr>
        <w:t>3. przewidujące współpracę międzyregionalną lub transnarodową, mającą bezpośredni wpływ na osiągnięcie rezultatów instrumentu finansowego.</w:t>
      </w:r>
    </w:p>
    <w:p w:rsidR="00F201A7" w:rsidRDefault="00297DEA">
      <w:pPr>
        <w:rPr>
          <w:b/>
          <w:sz w:val="28"/>
        </w:rPr>
      </w:pPr>
      <w:r>
        <w:rPr>
          <w:sz w:val="28"/>
        </w:rPr>
        <w:t>Ukierunkowanie terytorialne:</w:t>
      </w:r>
    </w:p>
    <w:p w:rsidR="00F201A7" w:rsidRDefault="00297DEA">
      <w:pPr>
        <w:rPr>
          <w:b/>
          <w:sz w:val="28"/>
        </w:rPr>
      </w:pPr>
      <w:r>
        <w:rPr>
          <w:sz w:val="28"/>
        </w:rPr>
        <w:t>Projekt realizowany będzie na obszarze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w:t>
      </w:r>
      <w:r>
        <w:rPr>
          <w:sz w:val="28"/>
        </w:rPr>
        <w:lastRenderedPageBreak/>
        <w:t>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Wsparcie poprzez instrumenty finansowe: pożyczka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lastRenderedPageBreak/>
        <w:t>Typ beneficjenta – ogólny</w:t>
      </w:r>
    </w:p>
    <w:p w:rsidR="00F201A7" w:rsidRDefault="00297DEA">
      <w:pPr>
        <w:rPr>
          <w:b/>
          <w:sz w:val="28"/>
        </w:rPr>
      </w:pPr>
      <w:r>
        <w:rPr>
          <w:sz w:val="28"/>
        </w:rPr>
        <w:t>Instytucje wspierające biznes, Służby publiczne</w:t>
      </w:r>
    </w:p>
    <w:p w:rsidR="00F201A7" w:rsidRDefault="00297DEA">
      <w:pPr>
        <w:rPr>
          <w:b/>
          <w:sz w:val="28"/>
        </w:rPr>
      </w:pPr>
      <w:r>
        <w:rPr>
          <w:b/>
          <w:sz w:val="28"/>
        </w:rPr>
        <w:t>Typ beneficjenta – szczegółowy</w:t>
      </w:r>
    </w:p>
    <w:p w:rsidR="00F201A7" w:rsidRDefault="00297DEA">
      <w:pPr>
        <w:rPr>
          <w:b/>
          <w:sz w:val="28"/>
        </w:rPr>
      </w:pPr>
      <w:r>
        <w:rPr>
          <w:sz w:val="28"/>
        </w:rPr>
        <w:t>Instytucje finansowe, Jednostki organizacyjne działające w imieniu jednostek samorządu terytorialnego, Podmioty świadczące usługi publiczne w ramach realizacji obowiązków własnych jednostek samorządu terytorialnego</w:t>
      </w:r>
    </w:p>
    <w:p w:rsidR="00F201A7" w:rsidRDefault="00297DEA">
      <w:pPr>
        <w:rPr>
          <w:b/>
          <w:sz w:val="28"/>
        </w:rPr>
      </w:pPr>
      <w:r>
        <w:rPr>
          <w:b/>
          <w:sz w:val="28"/>
        </w:rPr>
        <w:t>Grupa docelowa</w:t>
      </w:r>
    </w:p>
    <w:p w:rsidR="00F201A7" w:rsidRDefault="00297DEA">
      <w:pPr>
        <w:rPr>
          <w:b/>
          <w:sz w:val="28"/>
        </w:rPr>
      </w:pPr>
      <w:r>
        <w:rPr>
          <w:sz w:val="28"/>
        </w:rPr>
        <w:t>MŚP</w:t>
      </w:r>
    </w:p>
    <w:p w:rsidR="00F201A7" w:rsidRDefault="00297DEA">
      <w:pPr>
        <w:rPr>
          <w:b/>
          <w:sz w:val="28"/>
        </w:rPr>
      </w:pPr>
      <w:r>
        <w:rPr>
          <w:b/>
          <w:sz w:val="28"/>
        </w:rPr>
        <w:t>Słowa kluczowe</w:t>
      </w:r>
    </w:p>
    <w:p w:rsidR="00F201A7" w:rsidRDefault="00297DEA">
      <w:pPr>
        <w:rPr>
          <w:b/>
          <w:sz w:val="28"/>
        </w:rPr>
      </w:pPr>
      <w:proofErr w:type="spellStart"/>
      <w:r>
        <w:rPr>
          <w:sz w:val="28"/>
        </w:rPr>
        <w:t>gospodarka_o_obiegu_zamkniętym</w:t>
      </w:r>
      <w:proofErr w:type="spellEnd"/>
      <w:r>
        <w:rPr>
          <w:sz w:val="28"/>
        </w:rPr>
        <w:t xml:space="preserve">, </w:t>
      </w:r>
      <w:proofErr w:type="spellStart"/>
      <w:r>
        <w:rPr>
          <w:sz w:val="28"/>
        </w:rPr>
        <w:t>instrument_finansowy</w:t>
      </w:r>
      <w:proofErr w:type="spellEnd"/>
      <w:r>
        <w:rPr>
          <w:sz w:val="28"/>
        </w:rPr>
        <w:t xml:space="preserve">, </w:t>
      </w:r>
      <w:proofErr w:type="spellStart"/>
      <w:r>
        <w:rPr>
          <w:sz w:val="28"/>
        </w:rPr>
        <w:t>oszczędność_energii</w:t>
      </w:r>
      <w:proofErr w:type="spellEnd"/>
      <w:r>
        <w:rPr>
          <w:sz w:val="28"/>
        </w:rPr>
        <w:t xml:space="preserve">, </w:t>
      </w:r>
      <w:proofErr w:type="spellStart"/>
      <w:r>
        <w:rPr>
          <w:sz w:val="28"/>
        </w:rPr>
        <w:t>oszczędność_surowców</w:t>
      </w:r>
      <w:proofErr w:type="spellEnd"/>
      <w:r>
        <w:rPr>
          <w:sz w:val="28"/>
        </w:rPr>
        <w:t xml:space="preserve">, </w:t>
      </w:r>
      <w:proofErr w:type="spellStart"/>
      <w:r>
        <w:rPr>
          <w:sz w:val="28"/>
        </w:rPr>
        <w:t>oszczędność_wody</w:t>
      </w:r>
      <w:proofErr w:type="spellEnd"/>
      <w:r>
        <w:rPr>
          <w:sz w:val="28"/>
        </w:rPr>
        <w:t xml:space="preserve">, </w:t>
      </w:r>
      <w:proofErr w:type="spellStart"/>
      <w:r>
        <w:rPr>
          <w:sz w:val="28"/>
        </w:rPr>
        <w:t>oszczędność_zasobów</w:t>
      </w:r>
      <w:proofErr w:type="spellEnd"/>
      <w:r>
        <w:rPr>
          <w:sz w:val="28"/>
        </w:rPr>
        <w:t>, recykling</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WLWK-RCO034 - Dodatkowe zdolności w zakresie recyklingu odpadów</w:t>
      </w:r>
    </w:p>
    <w:p w:rsidR="00F201A7" w:rsidRDefault="00297DEA">
      <w:pPr>
        <w:rPr>
          <w:b/>
          <w:sz w:val="28"/>
        </w:rPr>
      </w:pPr>
      <w:r>
        <w:rPr>
          <w:sz w:val="28"/>
        </w:rPr>
        <w:t>WLWK-RCO003 - Przedsiębiorstwa objęte wsparciem z instrumentów finansowych</w:t>
      </w:r>
    </w:p>
    <w:p w:rsidR="00F201A7" w:rsidRDefault="00297DEA">
      <w:pPr>
        <w:rPr>
          <w:b/>
          <w:sz w:val="28"/>
        </w:rPr>
      </w:pPr>
      <w:r>
        <w:rPr>
          <w:b/>
          <w:sz w:val="28"/>
        </w:rPr>
        <w:t>Wskaźniki rezultatu</w:t>
      </w:r>
    </w:p>
    <w:p w:rsidR="00F201A7" w:rsidRDefault="00297DEA">
      <w:pPr>
        <w:rPr>
          <w:b/>
          <w:sz w:val="28"/>
        </w:rPr>
      </w:pPr>
      <w:r>
        <w:rPr>
          <w:sz w:val="28"/>
        </w:rPr>
        <w:t>WLWK-RCR047 - Odpady poddane recyklingowi</w:t>
      </w:r>
    </w:p>
    <w:p w:rsidR="00F201A7" w:rsidRDefault="00F201A7">
      <w:pPr>
        <w:rPr>
          <w:b/>
          <w:sz w:val="28"/>
        </w:rPr>
      </w:pPr>
    </w:p>
    <w:p w:rsidR="00F201A7" w:rsidRDefault="00297DEA">
      <w:pPr>
        <w:pStyle w:val="Nagwek3"/>
        <w:rPr>
          <w:rFonts w:ascii="Calibri" w:hAnsi="Calibri" w:cs="Calibri"/>
          <w:sz w:val="32"/>
        </w:rPr>
      </w:pPr>
      <w:bookmarkStart w:id="20" w:name="_Toc146790809"/>
      <w:r>
        <w:rPr>
          <w:rFonts w:ascii="Calibri" w:hAnsi="Calibri" w:cs="Calibri"/>
          <w:sz w:val="32"/>
        </w:rPr>
        <w:t>Działanie FEPM.02.15 Różnorodność biologiczna i krajobrazu</w:t>
      </w:r>
      <w:bookmarkEnd w:id="20"/>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lastRenderedPageBreak/>
        <w:t>EFRR/FS.CP2.VII - Wzmacnianie ochrony i zachowania przyrody, różnorodności biologicznej oraz zielonej infrastruktury, w tym na obszarach miejskich, oraz ograniczanie wszelkich rodzajów zanieczyszczenia</w:t>
      </w:r>
    </w:p>
    <w:p w:rsidR="00F201A7" w:rsidRDefault="00297DEA">
      <w:pPr>
        <w:rPr>
          <w:b/>
          <w:sz w:val="28"/>
        </w:rPr>
      </w:pPr>
      <w:r>
        <w:rPr>
          <w:b/>
          <w:sz w:val="28"/>
        </w:rPr>
        <w:t>Wysokość alokacji UE (EUR)</w:t>
      </w:r>
    </w:p>
    <w:p w:rsidR="00F201A7" w:rsidRDefault="00297DEA">
      <w:pPr>
        <w:rPr>
          <w:b/>
          <w:sz w:val="28"/>
        </w:rPr>
      </w:pPr>
      <w:r>
        <w:rPr>
          <w:sz w:val="28"/>
        </w:rPr>
        <w:t>7 944 100,00</w:t>
      </w:r>
    </w:p>
    <w:p w:rsidR="00F201A7" w:rsidRDefault="00297DEA">
      <w:pPr>
        <w:rPr>
          <w:b/>
          <w:sz w:val="28"/>
        </w:rPr>
      </w:pPr>
      <w:r>
        <w:rPr>
          <w:b/>
          <w:sz w:val="28"/>
        </w:rPr>
        <w:t>Zakres interwencji</w:t>
      </w:r>
    </w:p>
    <w:p w:rsidR="00F201A7" w:rsidRDefault="00297DEA">
      <w:pPr>
        <w:rPr>
          <w:b/>
          <w:sz w:val="28"/>
        </w:rPr>
      </w:pPr>
      <w:r>
        <w:rPr>
          <w:sz w:val="28"/>
        </w:rPr>
        <w:t>065 - Odprowadzanie i oczyszczanie ścieków, 078 - Ochrona, regeneracja i zrównoważone wykorzystanie obszarów Natura 2000, 079 - Ochrona przyrody i różnorodności biologicznej, dziedzictwo naturalne i zasoby naturalne, zielona i niebieska infrastruktura</w:t>
      </w:r>
    </w:p>
    <w:p w:rsidR="00F201A7" w:rsidRDefault="00297DEA">
      <w:pPr>
        <w:rPr>
          <w:b/>
          <w:sz w:val="28"/>
        </w:rPr>
      </w:pPr>
      <w:r>
        <w:rPr>
          <w:b/>
          <w:sz w:val="28"/>
        </w:rPr>
        <w:t>Opis działania</w:t>
      </w:r>
    </w:p>
    <w:p w:rsidR="00F201A7" w:rsidRDefault="00297DEA">
      <w:pPr>
        <w:rPr>
          <w:b/>
          <w:sz w:val="28"/>
        </w:rPr>
      </w:pPr>
      <w:r>
        <w:rPr>
          <w:sz w:val="28"/>
        </w:rPr>
        <w:t>W ramach Działania wspierane będą projekty mające na celu:</w:t>
      </w:r>
    </w:p>
    <w:p w:rsidR="00F201A7" w:rsidRDefault="00297DEA">
      <w:pPr>
        <w:rPr>
          <w:b/>
          <w:sz w:val="28"/>
        </w:rPr>
      </w:pPr>
      <w:r>
        <w:rPr>
          <w:sz w:val="28"/>
        </w:rPr>
        <w:t>1. poprawę stanu cennych gatunków i ich siedlisk oraz ochronę ekosystemów,</w:t>
      </w:r>
    </w:p>
    <w:p w:rsidR="00F201A7" w:rsidRDefault="00297DEA">
      <w:pPr>
        <w:rPr>
          <w:b/>
          <w:sz w:val="28"/>
        </w:rPr>
      </w:pPr>
      <w:r>
        <w:rPr>
          <w:sz w:val="28"/>
        </w:rPr>
        <w:t>2. ochronę wód i ekosystemów od wód zależnych, w tym jezior,</w:t>
      </w:r>
    </w:p>
    <w:p w:rsidR="00F201A7" w:rsidRDefault="00297DEA">
      <w:pPr>
        <w:rPr>
          <w:b/>
          <w:sz w:val="28"/>
        </w:rPr>
      </w:pPr>
      <w:r>
        <w:rPr>
          <w:sz w:val="28"/>
        </w:rPr>
        <w:t>3. ochronę i przywracanie walorów przyrodniczo-krajobrazowych w tym na obszarach objętych formami ochrony przyrody oraz terenach zurbanizowanych.</w:t>
      </w:r>
    </w:p>
    <w:p w:rsidR="00F201A7" w:rsidRDefault="00297DEA">
      <w:pPr>
        <w:rPr>
          <w:b/>
          <w:sz w:val="28"/>
        </w:rPr>
      </w:pPr>
      <w:r>
        <w:rPr>
          <w:sz w:val="28"/>
        </w:rPr>
        <w:t>Typy projektów:</w:t>
      </w:r>
    </w:p>
    <w:p w:rsidR="00F201A7" w:rsidRDefault="00297DEA">
      <w:pPr>
        <w:rPr>
          <w:b/>
          <w:sz w:val="28"/>
        </w:rPr>
      </w:pPr>
      <w:r>
        <w:rPr>
          <w:sz w:val="28"/>
        </w:rPr>
        <w:t>1. Opracowanie dokumentów stanowiących aktualizację planów ochrony dla parków krajobrazowych przyjętych przez Sejmik Województwa Pomorskiego;</w:t>
      </w:r>
    </w:p>
    <w:p w:rsidR="00F201A7" w:rsidRDefault="00297DEA">
      <w:pPr>
        <w:rPr>
          <w:b/>
          <w:sz w:val="28"/>
        </w:rPr>
      </w:pPr>
      <w:r>
        <w:rPr>
          <w:sz w:val="28"/>
        </w:rPr>
        <w:t>2. Czynna ochrona i przywracanie walorów przyrodniczo-krajobrazowych na obszarach:</w:t>
      </w:r>
    </w:p>
    <w:p w:rsidR="00F201A7" w:rsidRDefault="00297DEA">
      <w:pPr>
        <w:rPr>
          <w:b/>
          <w:sz w:val="28"/>
        </w:rPr>
      </w:pPr>
      <w:r>
        <w:rPr>
          <w:sz w:val="28"/>
        </w:rP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p>
    <w:p w:rsidR="00F201A7" w:rsidRDefault="00297DEA">
      <w:pPr>
        <w:rPr>
          <w:b/>
          <w:sz w:val="28"/>
        </w:rPr>
      </w:pPr>
      <w:r>
        <w:rPr>
          <w:sz w:val="28"/>
        </w:rPr>
        <w:lastRenderedPageBreak/>
        <w:t>- użytków ekologicznych – wg danych z dotyczącej ich uchwały Rady Gminy;</w:t>
      </w:r>
    </w:p>
    <w:p w:rsidR="00F201A7" w:rsidRDefault="00297DEA">
      <w:pPr>
        <w:rPr>
          <w:b/>
          <w:sz w:val="28"/>
        </w:rPr>
      </w:pPr>
      <w:r>
        <w:rPr>
          <w:sz w:val="28"/>
        </w:rPr>
        <w:t>- korytarzy ekologicznych – wg danych Pomorskiego Biura Planowania Regionalnego;</w:t>
      </w:r>
    </w:p>
    <w:p w:rsidR="00F201A7" w:rsidRDefault="00297DEA">
      <w:pPr>
        <w:rPr>
          <w:b/>
          <w:sz w:val="28"/>
        </w:rPr>
      </w:pPr>
      <w:r>
        <w:rPr>
          <w:sz w:val="28"/>
        </w:rPr>
        <w:t>- w strefie przybrzeżnej Morza Bałtyckiego–wg danych z Planu Zagospodarowania Przestrzennego Województwa Pomorskiego (PZPWP) https://pbpr.pomorskie.pl/plan-zagospodarowania-wojewodztwa/;</w:t>
      </w:r>
    </w:p>
    <w:p w:rsidR="00F201A7" w:rsidRDefault="00297DEA">
      <w:pPr>
        <w:rPr>
          <w:b/>
          <w:sz w:val="28"/>
        </w:rPr>
      </w:pPr>
      <w:r>
        <w:rPr>
          <w:sz w:val="28"/>
        </w:rPr>
        <w:t>w postaci wsparcia na realizację zadań dotyczących w szczególności:</w:t>
      </w:r>
    </w:p>
    <w:p w:rsidR="00F201A7" w:rsidRDefault="00297DEA">
      <w:pPr>
        <w:rPr>
          <w:b/>
          <w:sz w:val="28"/>
        </w:rPr>
      </w:pPr>
      <w:r>
        <w:rPr>
          <w:sz w:val="28"/>
        </w:rPr>
        <w:t>- ochrony i restytucji cennych, zagrożonych, gatunków, siedlisk przyrodniczych i ekotonów,</w:t>
      </w:r>
    </w:p>
    <w:p w:rsidR="00F201A7" w:rsidRDefault="00297DEA">
      <w:pPr>
        <w:rPr>
          <w:b/>
          <w:sz w:val="28"/>
        </w:rPr>
      </w:pPr>
      <w:r>
        <w:rPr>
          <w:sz w:val="28"/>
        </w:rPr>
        <w:t xml:space="preserve">- opracowania i wdrażania programów odtwarzania i </w:t>
      </w:r>
      <w:proofErr w:type="spellStart"/>
      <w:r>
        <w:rPr>
          <w:sz w:val="28"/>
        </w:rPr>
        <w:t>renaturalizacji</w:t>
      </w:r>
      <w:proofErr w:type="spellEnd"/>
      <w:r>
        <w:rPr>
          <w:sz w:val="28"/>
        </w:rPr>
        <w:t xml:space="preserve"> ekosystemów,</w:t>
      </w:r>
    </w:p>
    <w:p w:rsidR="00F201A7" w:rsidRDefault="00297DEA">
      <w:pPr>
        <w:rPr>
          <w:b/>
          <w:sz w:val="28"/>
        </w:rPr>
      </w:pPr>
      <w:r>
        <w:rPr>
          <w:sz w:val="28"/>
        </w:rPr>
        <w:t>- przywracania właściwego składu gatunkowego siedlisk przyrodniczych leśnych (odnawianie siedlisk), udrażnianie ciągłości korytarzy ekologicznych,</w:t>
      </w:r>
    </w:p>
    <w:p w:rsidR="00F201A7" w:rsidRDefault="00297DEA">
      <w:pPr>
        <w:rPr>
          <w:b/>
          <w:sz w:val="28"/>
        </w:rPr>
      </w:pPr>
      <w:r>
        <w:rPr>
          <w:sz w:val="28"/>
        </w:rPr>
        <w:t>- eliminacji obcych gatunków inwazyjnych,</w:t>
      </w:r>
    </w:p>
    <w:p w:rsidR="00F201A7" w:rsidRDefault="00297DEA">
      <w:pPr>
        <w:rPr>
          <w:b/>
          <w:sz w:val="28"/>
        </w:rPr>
      </w:pPr>
      <w:r>
        <w:rPr>
          <w:sz w:val="28"/>
        </w:rPr>
        <w:t>- budowie lub przebudowie przepustów i przejść dla zwierząt.</w:t>
      </w:r>
    </w:p>
    <w:p w:rsidR="00F201A7" w:rsidRDefault="00297DEA">
      <w:pPr>
        <w:rPr>
          <w:b/>
          <w:sz w:val="28"/>
        </w:rPr>
      </w:pPr>
      <w:r>
        <w:rPr>
          <w:sz w:val="28"/>
        </w:rPr>
        <w:t>Uzupełniająco, jako element projektu, możliwe będzie:</w:t>
      </w:r>
    </w:p>
    <w:p w:rsidR="00F201A7" w:rsidRDefault="00297DEA">
      <w:pPr>
        <w:rPr>
          <w:b/>
          <w:sz w:val="28"/>
        </w:rPr>
      </w:pPr>
      <w:r>
        <w:rPr>
          <w:sz w:val="28"/>
        </w:rPr>
        <w:t>• do 30% kosztów kwalifikowalnych projektu:</w:t>
      </w:r>
    </w:p>
    <w:p w:rsidR="00F201A7" w:rsidRDefault="00297DEA">
      <w:pPr>
        <w:rPr>
          <w:b/>
          <w:sz w:val="28"/>
        </w:rPr>
      </w:pPr>
      <w:r>
        <w:rPr>
          <w:sz w:val="28"/>
        </w:rP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p>
    <w:p w:rsidR="00F201A7" w:rsidRDefault="00297DEA">
      <w:pPr>
        <w:rPr>
          <w:b/>
          <w:sz w:val="28"/>
        </w:rPr>
      </w:pPr>
      <w:r>
        <w:rPr>
          <w:sz w:val="28"/>
        </w:rPr>
        <w:t>b. tworzenie i rozwój ośrodków pomocy i rehabilitacji dzikich zwierząt, również na terenach poza ww. obszarami ochronnymi;</w:t>
      </w:r>
    </w:p>
    <w:p w:rsidR="00F201A7" w:rsidRDefault="00297DEA">
      <w:pPr>
        <w:rPr>
          <w:b/>
          <w:sz w:val="28"/>
        </w:rPr>
      </w:pPr>
      <w:r>
        <w:rPr>
          <w:sz w:val="28"/>
        </w:rPr>
        <w:t>c. przywracanie, ochrona i wzmacnianie różnorodności biologicznej na obszarach miejskich i pozamiejskich, w oparciu przede wszystkim o gatunki rodzime, na terenach poza ww. obszarami chronionymi;</w:t>
      </w:r>
    </w:p>
    <w:p w:rsidR="00F201A7" w:rsidRDefault="00297DEA">
      <w:pPr>
        <w:rPr>
          <w:b/>
          <w:sz w:val="28"/>
        </w:rPr>
      </w:pPr>
      <w:r>
        <w:rPr>
          <w:sz w:val="28"/>
        </w:rPr>
        <w:lastRenderedPageBreak/>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p>
    <w:p w:rsidR="00F201A7" w:rsidRDefault="00297DEA">
      <w:pPr>
        <w:rPr>
          <w:b/>
          <w:sz w:val="28"/>
        </w:rPr>
      </w:pPr>
      <w:r>
        <w:rPr>
          <w:sz w:val="28"/>
        </w:rPr>
        <w:t>• do 10% kosztów kwalifikowalnych projektu - działania edukacyjne dot. ochrony i zachowania przyrody, ściśle powiązane z celami projektu i obszarem oddziaływania.</w:t>
      </w:r>
    </w:p>
    <w:p w:rsidR="00F201A7" w:rsidRDefault="00297DEA">
      <w:pPr>
        <w:rPr>
          <w:b/>
          <w:sz w:val="28"/>
        </w:rPr>
      </w:pPr>
      <w:r>
        <w:rPr>
          <w:sz w:val="28"/>
        </w:rPr>
        <w:t>3. Ochrona wód i ekosystemów od wód zależnych, w szczególności jezior, poprzez:</w:t>
      </w:r>
    </w:p>
    <w:p w:rsidR="00F201A7" w:rsidRDefault="00297DEA">
      <w:pPr>
        <w:rPr>
          <w:b/>
          <w:sz w:val="28"/>
        </w:rPr>
      </w:pPr>
      <w:r>
        <w:rPr>
          <w:sz w:val="28"/>
        </w:rPr>
        <w:t xml:space="preserve">a. zadania mające na celu ochronę cennych siedlisk wodnych, w tym jezior wrażliwych na eutrofizację (zwłaszcza </w:t>
      </w:r>
      <w:proofErr w:type="spellStart"/>
      <w:r>
        <w:rPr>
          <w:sz w:val="28"/>
        </w:rPr>
        <w:t>lobeliowych</w:t>
      </w:r>
      <w:proofErr w:type="spellEnd"/>
      <w:r>
        <w:rPr>
          <w:sz w:val="28"/>
        </w:rPr>
        <w:t>), związanych z potwierdzoną koniecznością redukcji bezpośredniego, znaczącego negatywnego wpływu ścieków bytowych na jakość wód w jeziorach;</w:t>
      </w:r>
    </w:p>
    <w:p w:rsidR="00F201A7" w:rsidRDefault="00297DEA">
      <w:pPr>
        <w:rPr>
          <w:b/>
          <w:sz w:val="28"/>
        </w:rPr>
      </w:pPr>
      <w:r>
        <w:rPr>
          <w:sz w:val="28"/>
        </w:rPr>
        <w:t>b. działania służące poprawie jakości wód jezior stanowiących jednolite części wód powierzchniowych (JCWP) zagrożone nieosiągnięciem celów środowiskowych, ze względu na zanieczyszczenia komunalne;</w:t>
      </w:r>
    </w:p>
    <w:p w:rsidR="00F201A7" w:rsidRDefault="00297DEA">
      <w:pPr>
        <w:rPr>
          <w:b/>
          <w:sz w:val="28"/>
        </w:rPr>
      </w:pPr>
      <w:r>
        <w:rPr>
          <w:sz w:val="28"/>
        </w:rPr>
        <w:t>c. rekultywację jezior;</w:t>
      </w:r>
    </w:p>
    <w:p w:rsidR="00F201A7" w:rsidRDefault="00297DEA">
      <w:pPr>
        <w:rPr>
          <w:b/>
          <w:sz w:val="28"/>
        </w:rPr>
      </w:pPr>
      <w:r>
        <w:rPr>
          <w:sz w:val="28"/>
        </w:rPr>
        <w:t>d. urządzenie i zagospodarowanie terenów wokół rzek, jezior i zbiorników wodnych w celu ograniczenia spływu zanieczyszczeń powierzchniowych i antropopresji oraz działania w zlewni bezpośredniej jeziora, służące ochronie jego ekosystemu;</w:t>
      </w:r>
    </w:p>
    <w:p w:rsidR="00F201A7" w:rsidRDefault="00297DEA">
      <w:pPr>
        <w:rPr>
          <w:b/>
          <w:sz w:val="28"/>
        </w:rPr>
      </w:pPr>
      <w:r>
        <w:rPr>
          <w:sz w:val="28"/>
        </w:rPr>
        <w:lastRenderedPageBreak/>
        <w:t xml:space="preserve">e. zadania mające na celu ochronę obszarów podmokłych (zwłaszcza torfowisk), działania </w:t>
      </w:r>
      <w:proofErr w:type="spellStart"/>
      <w:r>
        <w:rPr>
          <w:sz w:val="28"/>
        </w:rPr>
        <w:t>renaturalizacyjne</w:t>
      </w:r>
      <w:proofErr w:type="spellEnd"/>
      <w:r>
        <w:rPr>
          <w:sz w:val="28"/>
        </w:rPr>
        <w:t>,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p>
    <w:p w:rsidR="00F201A7" w:rsidRDefault="00297DEA">
      <w:pPr>
        <w:rPr>
          <w:b/>
          <w:sz w:val="28"/>
        </w:rPr>
      </w:pPr>
      <w:r>
        <w:rPr>
          <w:sz w:val="28"/>
        </w:rPr>
        <w:t>Ponadto, jako element projektu dot. działań a)-c) możliwa będzie budowa lub rozbudowa systemów odprowadzania i oczyszczania ścieków poza obszarami aglomeracji wyznaczonymi w KPOŚK - tylko w uzasadnionych przypadkach, np. na podstawie planów/projektów rekultywacji jeziora.</w:t>
      </w:r>
    </w:p>
    <w:p w:rsidR="00F201A7" w:rsidRDefault="00297DEA">
      <w:pPr>
        <w:rPr>
          <w:b/>
          <w:sz w:val="28"/>
        </w:rPr>
      </w:pPr>
      <w:r>
        <w:rPr>
          <w:sz w:val="28"/>
        </w:rPr>
        <w:t>Uzupełniająco, jako element projektu dotyczący wszystkich działań dla 3. typu projektu, możliwe będzie:</w:t>
      </w:r>
    </w:p>
    <w:p w:rsidR="00F201A7" w:rsidRDefault="00297DEA">
      <w:pPr>
        <w:rPr>
          <w:b/>
          <w:sz w:val="28"/>
        </w:rPr>
      </w:pPr>
      <w:r>
        <w:rPr>
          <w:sz w:val="28"/>
        </w:rPr>
        <w:t>• do 30% kosztów kwalifikowalnych projektu:</w:t>
      </w:r>
    </w:p>
    <w:p w:rsidR="00F201A7" w:rsidRDefault="00297DEA">
      <w:pPr>
        <w:rPr>
          <w:b/>
          <w:sz w:val="28"/>
        </w:rPr>
      </w:pPr>
      <w:r>
        <w:rPr>
          <w:sz w:val="28"/>
        </w:rP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p>
    <w:p w:rsidR="00F201A7" w:rsidRDefault="00297DEA">
      <w:pPr>
        <w:rPr>
          <w:b/>
          <w:sz w:val="28"/>
        </w:rPr>
      </w:pPr>
      <w:r>
        <w:rPr>
          <w:sz w:val="28"/>
        </w:rPr>
        <w:t>b. tworzenie i rozwój ośrodków pomocy i rehabilitacji dzikich zwierząt,</w:t>
      </w:r>
    </w:p>
    <w:p w:rsidR="00F201A7" w:rsidRDefault="00297DEA">
      <w:pPr>
        <w:rPr>
          <w:b/>
          <w:sz w:val="28"/>
        </w:rPr>
      </w:pPr>
      <w:r>
        <w:rPr>
          <w:sz w:val="28"/>
        </w:rPr>
        <w:t>c. przywracanie, ochrona i wzmacnianie różnorodności biologicznej na obszarach miejskich i pozamiejskich, w oparciu przede wszystkim o gatunki rodzime,</w:t>
      </w:r>
    </w:p>
    <w:p w:rsidR="00F201A7" w:rsidRDefault="00297DEA">
      <w:pPr>
        <w:rPr>
          <w:b/>
          <w:sz w:val="28"/>
        </w:rPr>
      </w:pPr>
      <w:r>
        <w:rPr>
          <w:sz w:val="28"/>
        </w:rPr>
        <w:t>d. rekultywacja terenów zdegradowanych w wyniku składowania odpadów w miejscach na ten cel nieprzeznaczonych na terenach będących we władaniu jednostek samorządu terytorialnego (</w:t>
      </w:r>
      <w:proofErr w:type="spellStart"/>
      <w:r>
        <w:rPr>
          <w:sz w:val="28"/>
        </w:rPr>
        <w:t>jst</w:t>
      </w:r>
      <w:proofErr w:type="spellEnd"/>
      <w:r>
        <w:rPr>
          <w:sz w:val="28"/>
        </w:rPr>
        <w:t xml:space="preserve">)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w:t>
      </w:r>
      <w:r>
        <w:rPr>
          <w:sz w:val="28"/>
        </w:rPr>
        <w:lastRenderedPageBreak/>
        <w:t>odpowiedzialności za środowisko w odniesieniu do zapobiegania i zaradzania szkodom wyrządzonym środowisku naturalnemu;</w:t>
      </w:r>
    </w:p>
    <w:p w:rsidR="00F201A7" w:rsidRDefault="00297DEA">
      <w:pPr>
        <w:rPr>
          <w:b/>
          <w:sz w:val="28"/>
        </w:rPr>
      </w:pPr>
      <w:r>
        <w:rPr>
          <w:sz w:val="28"/>
        </w:rPr>
        <w:t>• do 10% kosztów kwalifikowalnych projektu - działania edukacyjne dot. ochrony i zachowania przyrody, ochrony wód i ekosystemów od wód zależnych, ściśle powiązane z celami projektu i obszarem oddziaływania.</w:t>
      </w:r>
    </w:p>
    <w:p w:rsidR="00F201A7" w:rsidRDefault="00297DEA">
      <w:pPr>
        <w:rPr>
          <w:b/>
          <w:sz w:val="28"/>
        </w:rPr>
      </w:pPr>
      <w:r>
        <w:rPr>
          <w:sz w:val="28"/>
        </w:rPr>
        <w:t xml:space="preserve">4. Działania edukacyjne podnoszące poziom wiedzy i kompetencji mieszkańców, pracowników </w:t>
      </w:r>
      <w:proofErr w:type="spellStart"/>
      <w:r>
        <w:rPr>
          <w:sz w:val="28"/>
        </w:rPr>
        <w:t>jst</w:t>
      </w:r>
      <w:proofErr w:type="spellEnd"/>
      <w:r>
        <w:rPr>
          <w:sz w:val="28"/>
        </w:rPr>
        <w:t xml:space="preserve"> oraz przedsiębiorstw w zakresie ochrony i zachowania przyrody, w tym zagrożonych gatunków, różnorodności biologicznej oraz ochrony wód i ekosystemów od wód zależnych.</w:t>
      </w:r>
    </w:p>
    <w:p w:rsidR="00F201A7" w:rsidRDefault="00297DEA">
      <w:pPr>
        <w:rPr>
          <w:b/>
          <w:sz w:val="28"/>
        </w:rPr>
      </w:pPr>
      <w:r>
        <w:rPr>
          <w:sz w:val="28"/>
        </w:rPr>
        <w:t>Najważniejsze warunki realizacji projektów:</w:t>
      </w:r>
    </w:p>
    <w:p w:rsidR="00F201A7" w:rsidRDefault="00297DEA">
      <w:pPr>
        <w:rPr>
          <w:b/>
          <w:sz w:val="28"/>
        </w:rPr>
      </w:pPr>
      <w:r>
        <w:rPr>
          <w:sz w:val="28"/>
        </w:rPr>
        <w:t>1.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p>
    <w:p w:rsidR="00F201A7" w:rsidRDefault="00297DEA">
      <w:pPr>
        <w:rPr>
          <w:b/>
          <w:sz w:val="28"/>
        </w:rPr>
      </w:pPr>
      <w:r>
        <w:rPr>
          <w:sz w:val="28"/>
        </w:rPr>
        <w:t>2. Projektodawcą dla 1. typu projektu może być wyłącznie Województwo Pomorskie.</w:t>
      </w:r>
    </w:p>
    <w:p w:rsidR="00F201A7" w:rsidRDefault="00297DEA">
      <w:pPr>
        <w:rPr>
          <w:b/>
          <w:sz w:val="28"/>
        </w:rPr>
      </w:pPr>
      <w:r>
        <w:rPr>
          <w:sz w:val="28"/>
        </w:rPr>
        <w:t xml:space="preserve">3. W ramach 2. typu projektu zadania realizowane na obszarach chronionych nie mogą być sprzeczne z planami ich ochrony oraz innymi dokumentami dotyczącymi ochrony tj. uchwały właściwych </w:t>
      </w:r>
      <w:proofErr w:type="spellStart"/>
      <w:r>
        <w:rPr>
          <w:sz w:val="28"/>
        </w:rPr>
        <w:t>jst</w:t>
      </w:r>
      <w:proofErr w:type="spellEnd"/>
      <w:r>
        <w:rPr>
          <w:sz w:val="28"/>
        </w:rPr>
        <w:t>.</w:t>
      </w:r>
    </w:p>
    <w:p w:rsidR="00F201A7" w:rsidRDefault="00297DEA">
      <w:pPr>
        <w:rPr>
          <w:b/>
          <w:sz w:val="28"/>
        </w:rPr>
      </w:pPr>
      <w:r>
        <w:rPr>
          <w:sz w:val="28"/>
        </w:rPr>
        <w:t>4. W ramach 2. typu projektu zadania realizowane na obszarach rezerwatów przyrody pokrywających się z obszarami parków krajobrazowych mogą być wdrażane wyłącznie na zasadach komplementarności z programem krajowym.</w:t>
      </w:r>
    </w:p>
    <w:p w:rsidR="00F201A7" w:rsidRDefault="00297DEA">
      <w:pPr>
        <w:rPr>
          <w:b/>
          <w:sz w:val="28"/>
        </w:rPr>
      </w:pPr>
      <w:r>
        <w:rPr>
          <w:sz w:val="28"/>
        </w:rPr>
        <w:t xml:space="preserve">5. W ramach 3. typu projektu, dla zadań a)-c), w uzasadnionych przypadkach dopuszcza się budowę, rozbudowę systemów odprowadzania i oczyszczania ścieków poza obszarami aglomeracji wyznaczonymi w KPOŚK. Suma </w:t>
      </w:r>
      <w:r>
        <w:rPr>
          <w:sz w:val="28"/>
        </w:rPr>
        <w:lastRenderedPageBreak/>
        <w:t>dofinansowania wszystkich projektów dla tego zakresu wsparcia w Działaniach 2.15-2.16 nie może przekroczyć kwoty kategorii interwencji 065 wskazanej w programie FEP 2021–2027 (tj. 1 mln EUR).</w:t>
      </w:r>
    </w:p>
    <w:p w:rsidR="00F201A7" w:rsidRDefault="00297DEA">
      <w:pPr>
        <w:rPr>
          <w:b/>
          <w:sz w:val="28"/>
        </w:rPr>
      </w:pPr>
      <w:r>
        <w:rPr>
          <w:sz w:val="28"/>
        </w:rPr>
        <w:t>6. Działania realizowane w ramach 4. typu projektu mogą stanowić osobny projekt jedynie, gdy są komplementarne z założeniami kompleksowego przedsięwzięcia edukacyjnego prowadzonego na terenie całego województwa.</w:t>
      </w:r>
    </w:p>
    <w:p w:rsidR="00F201A7" w:rsidRDefault="00297DEA">
      <w:pPr>
        <w:rPr>
          <w:b/>
          <w:sz w:val="28"/>
        </w:rPr>
      </w:pPr>
      <w:r>
        <w:rPr>
          <w:sz w:val="28"/>
        </w:rPr>
        <w:t>7. Dla typów projektów 1.-3. podatek VAT i koszty pośrednie są niekwalifikowalne.</w:t>
      </w:r>
    </w:p>
    <w:p w:rsidR="00F201A7" w:rsidRDefault="00297DEA">
      <w:pPr>
        <w:rPr>
          <w:b/>
          <w:sz w:val="28"/>
        </w:rPr>
      </w:pPr>
      <w:r>
        <w:rPr>
          <w:sz w:val="28"/>
        </w:rPr>
        <w:t>8.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wskazane zostały w „Porozumieniu w sprawie realizacji instrumentu Zintegrowane Inwestycje Terytorialne” jako uprawnione do wsparcia w Dz. 2.16.</w:t>
      </w:r>
    </w:p>
    <w:p w:rsidR="00F201A7" w:rsidRDefault="00297DEA">
      <w:pPr>
        <w:rPr>
          <w:b/>
          <w:sz w:val="28"/>
        </w:rPr>
      </w:pPr>
      <w:r>
        <w:rPr>
          <w:sz w:val="28"/>
        </w:rPr>
        <w:t xml:space="preserve">9. Ponadto wszystkie projekty, na każdym etapie realizacji muszą zapewnić poszanowanie praw podstawowych oraz przestrzeganie Karty praw podstawowych UE, a także być zgodne z zasadami horyzontalnymi zgodnie z Wytycznymi </w:t>
      </w:r>
      <w:proofErr w:type="spellStart"/>
      <w:r>
        <w:rPr>
          <w:sz w:val="28"/>
        </w:rPr>
        <w:t>MFiPR</w:t>
      </w:r>
      <w:proofErr w:type="spellEnd"/>
      <w:r>
        <w:rPr>
          <w:sz w:val="28"/>
        </w:rPr>
        <w:t xml:space="preserve"> dot. realizacji zasad równościowych i wspierania zrównoważonego rozwoju, z uwzględnieniem zasady „nie czyń poważnych szkód” (DNSH) zgodnie z zapisami „Analizy spełniania zasady DNSH …” w zakresie CS 2(vii).</w:t>
      </w:r>
    </w:p>
    <w:p w:rsidR="00F201A7" w:rsidRDefault="00297DEA">
      <w:pPr>
        <w:rPr>
          <w:b/>
          <w:sz w:val="28"/>
        </w:rPr>
      </w:pPr>
      <w:r>
        <w:rPr>
          <w:sz w:val="28"/>
        </w:rPr>
        <w:t>Preferowane będą projekty:</w:t>
      </w:r>
    </w:p>
    <w:p w:rsidR="00F201A7" w:rsidRDefault="00297DEA">
      <w:pPr>
        <w:rPr>
          <w:b/>
          <w:sz w:val="28"/>
        </w:rPr>
      </w:pPr>
      <w:r>
        <w:rPr>
          <w:sz w:val="28"/>
        </w:rPr>
        <w:t>1. realizowane na obszarach:</w:t>
      </w:r>
    </w:p>
    <w:p w:rsidR="00F201A7" w:rsidRDefault="00297DEA">
      <w:pPr>
        <w:rPr>
          <w:b/>
          <w:sz w:val="28"/>
        </w:rPr>
      </w:pPr>
      <w:r>
        <w:rPr>
          <w:sz w:val="28"/>
        </w:rPr>
        <w:t>- Natura 2000,</w:t>
      </w:r>
    </w:p>
    <w:p w:rsidR="00F201A7" w:rsidRDefault="00297DEA">
      <w:pPr>
        <w:rPr>
          <w:b/>
          <w:sz w:val="28"/>
        </w:rPr>
      </w:pPr>
      <w:r>
        <w:rPr>
          <w:sz w:val="28"/>
        </w:rPr>
        <w:t>- wpisujących się w strukturę korytarzy ekologicznych wg PZPWP,</w:t>
      </w:r>
    </w:p>
    <w:p w:rsidR="00F201A7" w:rsidRDefault="00297DEA">
      <w:pPr>
        <w:rPr>
          <w:b/>
          <w:sz w:val="28"/>
        </w:rPr>
      </w:pPr>
      <w:r>
        <w:rPr>
          <w:sz w:val="28"/>
        </w:rPr>
        <w:t>- krajobrazów priorytetowych wyznaczonych w audycie krajobrazowym dla województwa pomorskiego,</w:t>
      </w:r>
    </w:p>
    <w:p w:rsidR="00F201A7" w:rsidRDefault="00297DEA">
      <w:pPr>
        <w:rPr>
          <w:b/>
          <w:sz w:val="28"/>
        </w:rPr>
      </w:pPr>
      <w:r>
        <w:rPr>
          <w:sz w:val="28"/>
        </w:rPr>
        <w:t>2. uzgodnione w ramach Zintegrowanych Porozumień Terytorialnych.</w:t>
      </w:r>
    </w:p>
    <w:p w:rsidR="00F201A7" w:rsidRDefault="00297DEA">
      <w:pPr>
        <w:rPr>
          <w:b/>
          <w:sz w:val="28"/>
        </w:rPr>
      </w:pPr>
      <w:r>
        <w:rPr>
          <w:sz w:val="28"/>
        </w:rPr>
        <w:t>Ukierunkowanie terytorialne:</w:t>
      </w:r>
    </w:p>
    <w:p w:rsidR="00F201A7" w:rsidRDefault="00297DEA">
      <w:pPr>
        <w:rPr>
          <w:b/>
          <w:sz w:val="28"/>
        </w:rPr>
      </w:pPr>
      <w:r>
        <w:rPr>
          <w:sz w:val="28"/>
        </w:rPr>
        <w:lastRenderedPageBreak/>
        <w:t>Obszar całego województwa, z wyłączeniem obszarów uprawnionych do wsparcia w ramach Działania 2.16.</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lastRenderedPageBreak/>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t>100 000,00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Organizacje społeczne i związki wyznaniowe, Partnerstwa, Służby publiczne</w:t>
      </w:r>
    </w:p>
    <w:p w:rsidR="00F201A7" w:rsidRDefault="00297DEA">
      <w:pPr>
        <w:rPr>
          <w:b/>
          <w:sz w:val="28"/>
        </w:rPr>
      </w:pPr>
      <w:r>
        <w:rPr>
          <w:b/>
          <w:sz w:val="28"/>
        </w:rPr>
        <w:t>Typ beneficjenta – szczegółowy</w:t>
      </w:r>
    </w:p>
    <w:p w:rsidR="00F201A7" w:rsidRDefault="00297DEA">
      <w:pPr>
        <w:rPr>
          <w:b/>
          <w:sz w:val="28"/>
        </w:rPr>
      </w:pPr>
      <w:r>
        <w:rPr>
          <w:sz w:val="28"/>
        </w:rPr>
        <w:t xml:space="preserve">Inne podmioty systemu szkolnictwa wyższego i nauki, Jednostki naukowe, Jednostki organizacyjne działające w imieniu jednostek samorządu terytorialnego, Jednostki rządowe i samorządowe ochrony środowiska, Jednostki Samorządu </w:t>
      </w:r>
      <w:r>
        <w:rPr>
          <w:sz w:val="28"/>
        </w:rPr>
        <w:lastRenderedPageBreak/>
        <w:t>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r>
        <w:rPr>
          <w:sz w:val="28"/>
        </w:rPr>
        <w:t xml:space="preserve">bioróżnorodność, </w:t>
      </w:r>
      <w:proofErr w:type="spellStart"/>
      <w:r>
        <w:rPr>
          <w:sz w:val="28"/>
        </w:rPr>
        <w:t>edukacja_ekologiczna</w:t>
      </w:r>
      <w:proofErr w:type="spellEnd"/>
      <w:r>
        <w:rPr>
          <w:sz w:val="28"/>
        </w:rPr>
        <w:t xml:space="preserve">, Natura_2000, </w:t>
      </w:r>
      <w:proofErr w:type="spellStart"/>
      <w:r>
        <w:rPr>
          <w:sz w:val="28"/>
        </w:rPr>
        <w:t>obszary_chronione</w:t>
      </w:r>
      <w:proofErr w:type="spellEnd"/>
      <w:r>
        <w:rPr>
          <w:sz w:val="28"/>
        </w:rPr>
        <w:t xml:space="preserve">, </w:t>
      </w:r>
      <w:proofErr w:type="spellStart"/>
      <w:r>
        <w:rPr>
          <w:sz w:val="28"/>
        </w:rPr>
        <w:t>ochrona_czynna</w:t>
      </w:r>
      <w:proofErr w:type="spellEnd"/>
      <w:r>
        <w:rPr>
          <w:sz w:val="28"/>
        </w:rPr>
        <w:t xml:space="preserve">, </w:t>
      </w:r>
      <w:proofErr w:type="spellStart"/>
      <w:r>
        <w:rPr>
          <w:sz w:val="28"/>
        </w:rPr>
        <w:t>odtwarzanie_mokradeł</w:t>
      </w:r>
      <w:proofErr w:type="spellEnd"/>
      <w:r>
        <w:rPr>
          <w:sz w:val="28"/>
        </w:rPr>
        <w:t xml:space="preserve">, </w:t>
      </w:r>
      <w:proofErr w:type="spellStart"/>
      <w:r>
        <w:rPr>
          <w:sz w:val="28"/>
        </w:rPr>
        <w:t>park_krajobrazowy</w:t>
      </w:r>
      <w:proofErr w:type="spellEnd"/>
      <w:r>
        <w:rPr>
          <w:sz w:val="28"/>
        </w:rPr>
        <w:t xml:space="preserve">, rekultywacja, </w:t>
      </w:r>
      <w:proofErr w:type="spellStart"/>
      <w:r>
        <w:rPr>
          <w:sz w:val="28"/>
        </w:rPr>
        <w:t>rezerwat_przyrody</w:t>
      </w:r>
      <w:proofErr w:type="spellEnd"/>
      <w:r>
        <w:rPr>
          <w:sz w:val="28"/>
        </w:rPr>
        <w:t xml:space="preserve">, </w:t>
      </w:r>
      <w:proofErr w:type="spellStart"/>
      <w:r>
        <w:rPr>
          <w:sz w:val="28"/>
        </w:rPr>
        <w:t>zielona_infrastruktura</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WLWK-PLRO074 - Liczba opracowanych dokumentów planistycznych z zakresu ochrony przyrody</w:t>
      </w:r>
    </w:p>
    <w:p w:rsidR="00F201A7" w:rsidRDefault="00297DEA">
      <w:pPr>
        <w:rPr>
          <w:b/>
          <w:sz w:val="28"/>
        </w:rPr>
      </w:pPr>
      <w:r>
        <w:rPr>
          <w:sz w:val="28"/>
        </w:rPr>
        <w:t>WLWK-PLRO073 - Liczba przeprowadzonych kampanii informacyjno-edukacyjnych kształtujących świadomość ekologiczną</w:t>
      </w:r>
    </w:p>
    <w:p w:rsidR="00F201A7" w:rsidRDefault="00297DEA">
      <w:pPr>
        <w:rPr>
          <w:b/>
          <w:sz w:val="28"/>
        </w:rPr>
      </w:pPr>
      <w:r>
        <w:rPr>
          <w:sz w:val="28"/>
        </w:rPr>
        <w:t>WLWK-PLRO072 - Powierzchnia parków krajobrazowych objętych wsparciem w ramach realizacji zadań objętych planami ochrony</w:t>
      </w:r>
    </w:p>
    <w:p w:rsidR="00F201A7" w:rsidRDefault="00297DEA">
      <w:pPr>
        <w:rPr>
          <w:b/>
          <w:sz w:val="28"/>
        </w:rPr>
      </w:pPr>
      <w:r>
        <w:rPr>
          <w:sz w:val="28"/>
        </w:rPr>
        <w:t>WLWK-PLRO070 - Powierzchnia siedlisk wspieranych w celu uzyskania lepszego statusu ochrony</w:t>
      </w:r>
    </w:p>
    <w:p w:rsidR="00F201A7" w:rsidRDefault="00297DEA">
      <w:pPr>
        <w:rPr>
          <w:b/>
          <w:sz w:val="28"/>
        </w:rPr>
      </w:pPr>
      <w:r>
        <w:rPr>
          <w:sz w:val="28"/>
        </w:rPr>
        <w:t>WLWK-RCO036 - Zielona infrastruktura objęta wsparciem do celów innych niż przystosowanie się do zmian klimatu</w:t>
      </w:r>
    </w:p>
    <w:p w:rsidR="00F201A7" w:rsidRDefault="00297DEA">
      <w:pPr>
        <w:rPr>
          <w:b/>
          <w:sz w:val="28"/>
        </w:rPr>
      </w:pPr>
      <w:r>
        <w:rPr>
          <w:b/>
          <w:sz w:val="28"/>
        </w:rPr>
        <w:lastRenderedPageBreak/>
        <w:t>Wskaźniki rezultatu</w:t>
      </w:r>
    </w:p>
    <w:p w:rsidR="00F201A7" w:rsidRDefault="00297DEA">
      <w:pPr>
        <w:rPr>
          <w:b/>
          <w:sz w:val="28"/>
        </w:rPr>
      </w:pPr>
      <w:r>
        <w:rPr>
          <w:sz w:val="28"/>
        </w:rPr>
        <w:t>WLWK-RCR095 - Ludność mająca dostęp do nowej lub udoskonalonej zielonej infrastruktury</w:t>
      </w:r>
    </w:p>
    <w:p w:rsidR="00F201A7" w:rsidRDefault="00297DEA">
      <w:pPr>
        <w:rPr>
          <w:b/>
          <w:sz w:val="28"/>
        </w:rPr>
      </w:pPr>
      <w:r>
        <w:rPr>
          <w:sz w:val="28"/>
        </w:rPr>
        <w:t>WLWK-PLRR043 - Powierzchnia obszarów chronionych, dla których opracowano dokumenty planistyczne</w:t>
      </w:r>
    </w:p>
    <w:p w:rsidR="00F201A7" w:rsidRDefault="00297DEA">
      <w:pPr>
        <w:rPr>
          <w:b/>
          <w:sz w:val="28"/>
        </w:rPr>
      </w:pPr>
      <w:r>
        <w:rPr>
          <w:sz w:val="28"/>
        </w:rPr>
        <w:t xml:space="preserve">WLWK-PLRR060 - Zasięg działań/ kampanii edukacyjno-informacyjnych </w:t>
      </w:r>
    </w:p>
    <w:p w:rsidR="00F201A7" w:rsidRDefault="00F201A7">
      <w:pPr>
        <w:rPr>
          <w:b/>
          <w:sz w:val="28"/>
        </w:rPr>
      </w:pPr>
    </w:p>
    <w:p w:rsidR="00F201A7" w:rsidRDefault="00297DEA">
      <w:pPr>
        <w:pStyle w:val="Nagwek3"/>
        <w:rPr>
          <w:rFonts w:ascii="Calibri" w:hAnsi="Calibri" w:cs="Calibri"/>
          <w:sz w:val="32"/>
        </w:rPr>
      </w:pPr>
      <w:bookmarkStart w:id="21" w:name="_Toc146790810"/>
      <w:r>
        <w:rPr>
          <w:rFonts w:ascii="Calibri" w:hAnsi="Calibri" w:cs="Calibri"/>
          <w:sz w:val="32"/>
        </w:rPr>
        <w:t>Działanie FEPM.02.16 Różnorodność biologiczna i krajobrazu – ZIT poza terenem obszaru metropolitalnego</w:t>
      </w:r>
      <w:bookmarkEnd w:id="21"/>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EFRR/FS.CP2.VII - Wzmacnianie ochrony i zachowania przyrody, różnorodności biologicznej oraz zielonej infrastruktury, w tym na obszarach miejskich, oraz ograniczanie wszelkich rodzajów zanieczyszczenia</w:t>
      </w:r>
    </w:p>
    <w:p w:rsidR="00F201A7" w:rsidRDefault="00297DEA">
      <w:pPr>
        <w:rPr>
          <w:b/>
          <w:sz w:val="28"/>
        </w:rPr>
      </w:pPr>
      <w:r>
        <w:rPr>
          <w:b/>
          <w:sz w:val="28"/>
        </w:rPr>
        <w:t>Wysokość alokacji UE (EUR)</w:t>
      </w:r>
    </w:p>
    <w:p w:rsidR="00F201A7" w:rsidRDefault="00297DEA">
      <w:pPr>
        <w:rPr>
          <w:b/>
          <w:sz w:val="28"/>
        </w:rPr>
      </w:pPr>
      <w:r>
        <w:rPr>
          <w:sz w:val="28"/>
        </w:rPr>
        <w:t>4 675 175,00</w:t>
      </w:r>
    </w:p>
    <w:p w:rsidR="00F201A7" w:rsidRDefault="00297DEA">
      <w:pPr>
        <w:rPr>
          <w:b/>
          <w:sz w:val="28"/>
        </w:rPr>
      </w:pPr>
      <w:r>
        <w:rPr>
          <w:b/>
          <w:sz w:val="28"/>
        </w:rPr>
        <w:t>Zakres interwencji</w:t>
      </w:r>
    </w:p>
    <w:p w:rsidR="00F201A7" w:rsidRDefault="00297DEA">
      <w:pPr>
        <w:rPr>
          <w:b/>
          <w:sz w:val="28"/>
        </w:rPr>
      </w:pPr>
      <w:r>
        <w:rPr>
          <w:sz w:val="28"/>
        </w:rPr>
        <w:t>065 - Odprowadzanie i oczyszczanie ścieków, 078 - Ochrona, regeneracja i zrównoważone wykorzystanie obszarów Natura 2000, 079 - Ochrona przyrody i różnorodności biologicznej, dziedzictwo naturalne i zasoby naturalne, zielona i niebieska infrastruktura</w:t>
      </w:r>
    </w:p>
    <w:p w:rsidR="00F201A7" w:rsidRDefault="00297DEA">
      <w:pPr>
        <w:rPr>
          <w:b/>
          <w:sz w:val="28"/>
        </w:rPr>
      </w:pPr>
      <w:r>
        <w:rPr>
          <w:b/>
          <w:sz w:val="28"/>
        </w:rPr>
        <w:t>Opis działania</w:t>
      </w:r>
    </w:p>
    <w:p w:rsidR="00F201A7" w:rsidRDefault="00297DEA">
      <w:pPr>
        <w:rPr>
          <w:b/>
          <w:sz w:val="28"/>
        </w:rPr>
      </w:pPr>
      <w:r>
        <w:rPr>
          <w:sz w:val="28"/>
        </w:rPr>
        <w:t>W ramach Działania wspierane będą projekty mające na celu:</w:t>
      </w:r>
    </w:p>
    <w:p w:rsidR="00F201A7" w:rsidRDefault="00297DEA">
      <w:pPr>
        <w:rPr>
          <w:b/>
          <w:sz w:val="28"/>
        </w:rPr>
      </w:pPr>
      <w:r>
        <w:rPr>
          <w:sz w:val="28"/>
        </w:rPr>
        <w:t>1. poprawę stanu cennych gatunków i ich siedlisk oraz ochronę ekosystemów,</w:t>
      </w:r>
    </w:p>
    <w:p w:rsidR="00F201A7" w:rsidRDefault="00297DEA">
      <w:pPr>
        <w:rPr>
          <w:b/>
          <w:sz w:val="28"/>
        </w:rPr>
      </w:pPr>
      <w:r>
        <w:rPr>
          <w:sz w:val="28"/>
        </w:rPr>
        <w:lastRenderedPageBreak/>
        <w:t>2. ochronę wód i ekosystemów od wód zależnych, w tym jezior,</w:t>
      </w:r>
    </w:p>
    <w:p w:rsidR="00F201A7" w:rsidRDefault="00297DEA">
      <w:pPr>
        <w:rPr>
          <w:b/>
          <w:sz w:val="28"/>
        </w:rPr>
      </w:pPr>
      <w:r>
        <w:rPr>
          <w:sz w:val="28"/>
        </w:rPr>
        <w:t>3. ochronę i przywracanie walorów przyrodniczo-krajobrazowych w tym na obszarach objętych formami ochrony przyrody oraz terenach zurbanizowanych.</w:t>
      </w:r>
    </w:p>
    <w:p w:rsidR="00F201A7" w:rsidRDefault="00297DEA">
      <w:pPr>
        <w:rPr>
          <w:b/>
          <w:sz w:val="28"/>
        </w:rPr>
      </w:pPr>
      <w:r>
        <w:rPr>
          <w:sz w:val="28"/>
        </w:rPr>
        <w:t>Typy projektów:</w:t>
      </w:r>
    </w:p>
    <w:p w:rsidR="00F201A7" w:rsidRDefault="00297DEA">
      <w:pPr>
        <w:rPr>
          <w:b/>
          <w:sz w:val="28"/>
        </w:rPr>
      </w:pPr>
      <w:r>
        <w:rPr>
          <w:sz w:val="28"/>
        </w:rPr>
        <w:t>1. Czynna ochrona i przywracanie walorów przyrodniczo-krajobrazowych na obszarach:</w:t>
      </w:r>
    </w:p>
    <w:p w:rsidR="00F201A7" w:rsidRDefault="00297DEA">
      <w:pPr>
        <w:rPr>
          <w:b/>
          <w:sz w:val="28"/>
        </w:rPr>
      </w:pPr>
      <w:r>
        <w:rPr>
          <w:sz w:val="28"/>
        </w:rP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p>
    <w:p w:rsidR="00F201A7" w:rsidRDefault="00297DEA">
      <w:pPr>
        <w:rPr>
          <w:b/>
          <w:sz w:val="28"/>
        </w:rPr>
      </w:pPr>
      <w:r>
        <w:rPr>
          <w:sz w:val="28"/>
        </w:rPr>
        <w:t>- użytków ekologicznych–wg danych z dotyczącej ich uchwały Rady Gminy;</w:t>
      </w:r>
    </w:p>
    <w:p w:rsidR="00F201A7" w:rsidRDefault="00297DEA">
      <w:pPr>
        <w:rPr>
          <w:b/>
          <w:sz w:val="28"/>
        </w:rPr>
      </w:pPr>
      <w:r>
        <w:rPr>
          <w:sz w:val="28"/>
        </w:rPr>
        <w:t>- korytarzy ekologicznych–wg danych Pomorskiego Biura Planowania Regionalnego;</w:t>
      </w:r>
    </w:p>
    <w:p w:rsidR="00F201A7" w:rsidRDefault="00297DEA">
      <w:pPr>
        <w:rPr>
          <w:b/>
          <w:sz w:val="28"/>
        </w:rPr>
      </w:pPr>
      <w:r>
        <w:rPr>
          <w:sz w:val="28"/>
        </w:rPr>
        <w:t>- w strefie przybrzeżnej Morza Bałtyckiego–wg danych z Planu Zagospodarowania Przestrzennego Województwa Pomorskiego (PZPWP) https://pbpr.pomorskie.pl/plan-zagospodarowania-wojewodztwa/;</w:t>
      </w:r>
    </w:p>
    <w:p w:rsidR="00F201A7" w:rsidRDefault="00297DEA">
      <w:pPr>
        <w:rPr>
          <w:b/>
          <w:sz w:val="28"/>
        </w:rPr>
      </w:pPr>
      <w:r>
        <w:rPr>
          <w:sz w:val="28"/>
        </w:rPr>
        <w:t>w postaci wsparcia na realizację zadań dotyczących w szczególności:</w:t>
      </w:r>
    </w:p>
    <w:p w:rsidR="00F201A7" w:rsidRDefault="00297DEA">
      <w:pPr>
        <w:rPr>
          <w:b/>
          <w:sz w:val="28"/>
        </w:rPr>
      </w:pPr>
      <w:r>
        <w:rPr>
          <w:sz w:val="28"/>
        </w:rPr>
        <w:t>- ochrony i restytucji cennych, zagrożonych, gatunków, siedlisk przyrodniczych i ekotonów,</w:t>
      </w:r>
    </w:p>
    <w:p w:rsidR="00F201A7" w:rsidRDefault="00297DEA">
      <w:pPr>
        <w:rPr>
          <w:b/>
          <w:sz w:val="28"/>
        </w:rPr>
      </w:pPr>
      <w:r>
        <w:rPr>
          <w:sz w:val="28"/>
        </w:rPr>
        <w:t xml:space="preserve">- opracowania i wdrażania programów odtwarzania i </w:t>
      </w:r>
      <w:proofErr w:type="spellStart"/>
      <w:r>
        <w:rPr>
          <w:sz w:val="28"/>
        </w:rPr>
        <w:t>renaturalizacji</w:t>
      </w:r>
      <w:proofErr w:type="spellEnd"/>
      <w:r>
        <w:rPr>
          <w:sz w:val="28"/>
        </w:rPr>
        <w:t xml:space="preserve"> ekosystemów,</w:t>
      </w:r>
    </w:p>
    <w:p w:rsidR="00F201A7" w:rsidRDefault="00297DEA">
      <w:pPr>
        <w:rPr>
          <w:b/>
          <w:sz w:val="28"/>
        </w:rPr>
      </w:pPr>
      <w:r>
        <w:rPr>
          <w:sz w:val="28"/>
        </w:rPr>
        <w:t>- przywracania właściwego składu gatunkowego siedlisk przyrodniczych leśnych (odnawianie siedlisk), udrażnianie ciągłości korytarzy ekologicznych,</w:t>
      </w:r>
    </w:p>
    <w:p w:rsidR="00F201A7" w:rsidRDefault="00297DEA">
      <w:pPr>
        <w:rPr>
          <w:b/>
          <w:sz w:val="28"/>
        </w:rPr>
      </w:pPr>
      <w:r>
        <w:rPr>
          <w:sz w:val="28"/>
        </w:rPr>
        <w:t>- eliminacji obcych gatunków inwazyjnych,</w:t>
      </w:r>
    </w:p>
    <w:p w:rsidR="00F201A7" w:rsidRDefault="00297DEA">
      <w:pPr>
        <w:rPr>
          <w:b/>
          <w:sz w:val="28"/>
        </w:rPr>
      </w:pPr>
      <w:r>
        <w:rPr>
          <w:sz w:val="28"/>
        </w:rPr>
        <w:t>- budowie lub przebudowie przepustów i przejść dla zwierząt;</w:t>
      </w:r>
    </w:p>
    <w:p w:rsidR="00F201A7" w:rsidRDefault="00297DEA">
      <w:pPr>
        <w:rPr>
          <w:b/>
          <w:sz w:val="28"/>
        </w:rPr>
      </w:pPr>
      <w:r>
        <w:rPr>
          <w:sz w:val="28"/>
        </w:rPr>
        <w:t>Uzupełniająco, jako element projektu, możliwe będzie:</w:t>
      </w:r>
    </w:p>
    <w:p w:rsidR="00F201A7" w:rsidRDefault="00297DEA">
      <w:pPr>
        <w:rPr>
          <w:b/>
          <w:sz w:val="28"/>
        </w:rPr>
      </w:pPr>
      <w:r>
        <w:rPr>
          <w:sz w:val="28"/>
        </w:rPr>
        <w:lastRenderedPageBreak/>
        <w:t>• do 30% kosztów kwalifikowalnych projektu:</w:t>
      </w:r>
    </w:p>
    <w:p w:rsidR="00F201A7" w:rsidRDefault="00297DEA">
      <w:pPr>
        <w:rPr>
          <w:b/>
          <w:sz w:val="28"/>
        </w:rPr>
      </w:pPr>
      <w:r>
        <w:rPr>
          <w:sz w:val="28"/>
        </w:rP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p>
    <w:p w:rsidR="00F201A7" w:rsidRDefault="00297DEA">
      <w:pPr>
        <w:rPr>
          <w:b/>
          <w:sz w:val="28"/>
        </w:rPr>
      </w:pPr>
      <w:r>
        <w:rPr>
          <w:sz w:val="28"/>
        </w:rPr>
        <w:t>b. tworzenie i rozwój ośrodków pomocy i rehabilitacji dzikich zwierząt, również na terenach poza ww. obszarami ochronnymi;</w:t>
      </w:r>
    </w:p>
    <w:p w:rsidR="00F201A7" w:rsidRDefault="00297DEA">
      <w:pPr>
        <w:rPr>
          <w:b/>
          <w:sz w:val="28"/>
        </w:rPr>
      </w:pPr>
      <w:r>
        <w:rPr>
          <w:sz w:val="28"/>
        </w:rPr>
        <w:t>c. przywracanie, ochrona i wzmacnianie różnorodności biologicznej na obszarach miejskich i pozamiejskich, w oparciu przede wszystkim o gatunki rodzime, na terenach poza ww. obszarami chronionymi;</w:t>
      </w:r>
    </w:p>
    <w:p w:rsidR="00F201A7" w:rsidRDefault="00297DEA">
      <w:pPr>
        <w:rPr>
          <w:b/>
          <w:sz w:val="28"/>
        </w:rPr>
      </w:pPr>
      <w:r>
        <w:rPr>
          <w:sz w:val="28"/>
        </w:rP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p>
    <w:p w:rsidR="00F201A7" w:rsidRDefault="00297DEA">
      <w:pPr>
        <w:rPr>
          <w:b/>
          <w:sz w:val="28"/>
        </w:rPr>
      </w:pPr>
      <w:r>
        <w:rPr>
          <w:sz w:val="28"/>
        </w:rPr>
        <w:t>• do 10% kosztów kwalifikowalnych projektu - działania edukacyjne dot. ochrony i zachowania przyrody, ściśle powiązane z celami projektu i obszarem oddziaływania.</w:t>
      </w:r>
    </w:p>
    <w:p w:rsidR="00F201A7" w:rsidRDefault="00297DEA">
      <w:pPr>
        <w:rPr>
          <w:b/>
          <w:sz w:val="28"/>
        </w:rPr>
      </w:pPr>
      <w:r>
        <w:rPr>
          <w:sz w:val="28"/>
        </w:rPr>
        <w:t>2. Ochrona wód i ekosystemów od wód zależnych, w szczególności jezior, poprzez:</w:t>
      </w:r>
    </w:p>
    <w:p w:rsidR="00F201A7" w:rsidRDefault="00297DEA">
      <w:pPr>
        <w:rPr>
          <w:b/>
          <w:sz w:val="28"/>
        </w:rPr>
      </w:pPr>
      <w:r>
        <w:rPr>
          <w:sz w:val="28"/>
        </w:rPr>
        <w:t xml:space="preserve">a. zadania mające na celu ochronę cennych siedlisk wodnych, w tym jezior wrażliwych na eutrofizację (zwłaszcza </w:t>
      </w:r>
      <w:proofErr w:type="spellStart"/>
      <w:r>
        <w:rPr>
          <w:sz w:val="28"/>
        </w:rPr>
        <w:t>lobeliowych</w:t>
      </w:r>
      <w:proofErr w:type="spellEnd"/>
      <w:r>
        <w:rPr>
          <w:sz w:val="28"/>
        </w:rPr>
        <w:t xml:space="preserve">), związanych z potwierdzoną </w:t>
      </w:r>
      <w:r>
        <w:rPr>
          <w:sz w:val="28"/>
        </w:rPr>
        <w:lastRenderedPageBreak/>
        <w:t>koniecznością redukcji bezpośredniego, znaczącego negatywnego wpływu ścieków bytowych na jakość wód w jeziorach;</w:t>
      </w:r>
    </w:p>
    <w:p w:rsidR="00F201A7" w:rsidRDefault="00297DEA">
      <w:pPr>
        <w:rPr>
          <w:b/>
          <w:sz w:val="28"/>
        </w:rPr>
      </w:pPr>
      <w:r>
        <w:rPr>
          <w:sz w:val="28"/>
        </w:rPr>
        <w:t>b. działania służące poprawie jakości wód jezior stanowiących jednolite części wód powierzchniowych (JCWP) zagrożone nieosiągnięciem celów środowiskowych, ze względu na zanieczyszczenia komunalne;</w:t>
      </w:r>
    </w:p>
    <w:p w:rsidR="00F201A7" w:rsidRDefault="00297DEA">
      <w:pPr>
        <w:rPr>
          <w:b/>
          <w:sz w:val="28"/>
        </w:rPr>
      </w:pPr>
      <w:r>
        <w:rPr>
          <w:sz w:val="28"/>
        </w:rPr>
        <w:t>c. rekultywację jezior;</w:t>
      </w:r>
    </w:p>
    <w:p w:rsidR="00F201A7" w:rsidRDefault="00297DEA">
      <w:pPr>
        <w:rPr>
          <w:b/>
          <w:sz w:val="28"/>
        </w:rPr>
      </w:pPr>
      <w:r>
        <w:rPr>
          <w:sz w:val="28"/>
        </w:rPr>
        <w:t>d. urządzenie i zagospodarowanie terenów wokół rzek, jezior i zbiorników wodnych w celu ograniczenia spływu zanieczyszczeń powierzchniowych i antropopresji oraz działania w zlewni bezpośredniej jeziora, służące ochronie jego ekosystemu;</w:t>
      </w:r>
    </w:p>
    <w:p w:rsidR="00F201A7" w:rsidRDefault="00297DEA">
      <w:pPr>
        <w:rPr>
          <w:b/>
          <w:sz w:val="28"/>
        </w:rPr>
      </w:pPr>
      <w:r>
        <w:rPr>
          <w:sz w:val="28"/>
        </w:rPr>
        <w:t xml:space="preserve">e. zadania mające na celu ochronę obszarów podmokłych (zwłaszcza torfowisk), działania </w:t>
      </w:r>
      <w:proofErr w:type="spellStart"/>
      <w:r>
        <w:rPr>
          <w:sz w:val="28"/>
        </w:rPr>
        <w:t>renaturalizacyjne</w:t>
      </w:r>
      <w:proofErr w:type="spellEnd"/>
      <w:r>
        <w:rPr>
          <w:sz w:val="28"/>
        </w:rPr>
        <w:t>,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p>
    <w:p w:rsidR="00F201A7" w:rsidRDefault="00297DEA">
      <w:pPr>
        <w:rPr>
          <w:b/>
          <w:sz w:val="28"/>
        </w:rPr>
      </w:pPr>
      <w:r>
        <w:rPr>
          <w:sz w:val="28"/>
        </w:rP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p>
    <w:p w:rsidR="00F201A7" w:rsidRDefault="00297DEA">
      <w:pPr>
        <w:rPr>
          <w:b/>
          <w:sz w:val="28"/>
        </w:rPr>
      </w:pPr>
      <w:r>
        <w:rPr>
          <w:sz w:val="28"/>
        </w:rPr>
        <w:t>Uzupełniająco, jako element projektu dotyczący wszystkich działań dla 2. typu projektu, możliwe będzie:</w:t>
      </w:r>
    </w:p>
    <w:p w:rsidR="00F201A7" w:rsidRDefault="00297DEA">
      <w:pPr>
        <w:rPr>
          <w:b/>
          <w:sz w:val="28"/>
        </w:rPr>
      </w:pPr>
      <w:r>
        <w:rPr>
          <w:sz w:val="28"/>
        </w:rPr>
        <w:t>• do 30% kosztów kwalifikowalnych projektu:</w:t>
      </w:r>
    </w:p>
    <w:p w:rsidR="00F201A7" w:rsidRDefault="00297DEA">
      <w:pPr>
        <w:rPr>
          <w:b/>
          <w:sz w:val="28"/>
        </w:rPr>
      </w:pPr>
      <w:r>
        <w:rPr>
          <w:sz w:val="28"/>
        </w:rP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p>
    <w:p w:rsidR="00F201A7" w:rsidRDefault="00297DEA">
      <w:pPr>
        <w:rPr>
          <w:b/>
          <w:sz w:val="28"/>
        </w:rPr>
      </w:pPr>
      <w:r>
        <w:rPr>
          <w:sz w:val="28"/>
        </w:rPr>
        <w:t>b. tworzenie i rozwój ośrodków pomocy i rehabilitacji dzikich zwierząt;</w:t>
      </w:r>
    </w:p>
    <w:p w:rsidR="00F201A7" w:rsidRDefault="00297DEA">
      <w:pPr>
        <w:rPr>
          <w:b/>
          <w:sz w:val="28"/>
        </w:rPr>
      </w:pPr>
      <w:r>
        <w:rPr>
          <w:sz w:val="28"/>
        </w:rPr>
        <w:lastRenderedPageBreak/>
        <w:t>c. przywracanie, ochrona i wzmacnianie różnorodności biologicznej na obszarach miejskich i pozamiejskich, w oparciu przede wszystkim o gatunki rodzime;</w:t>
      </w:r>
    </w:p>
    <w:p w:rsidR="00F201A7" w:rsidRDefault="00297DEA">
      <w:pPr>
        <w:rPr>
          <w:b/>
          <w:sz w:val="28"/>
        </w:rPr>
      </w:pPr>
      <w:r>
        <w:rPr>
          <w:sz w:val="28"/>
        </w:rPr>
        <w:t>d. rekultywacja terenów zdegradowanych w wyniku składowania odpadów w miejscach na ten cel nieprzeznaczonych na terenach będących we władaniu jednostek samorządu terytorialnego (</w:t>
      </w:r>
      <w:proofErr w:type="spellStart"/>
      <w:r>
        <w:rPr>
          <w:sz w:val="28"/>
        </w:rPr>
        <w:t>jst</w:t>
      </w:r>
      <w:proofErr w:type="spellEnd"/>
      <w:r>
        <w:rPr>
          <w:sz w:val="28"/>
        </w:rPr>
        <w: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p>
    <w:p w:rsidR="00F201A7" w:rsidRDefault="00297DEA">
      <w:pPr>
        <w:rPr>
          <w:b/>
          <w:sz w:val="28"/>
        </w:rPr>
      </w:pPr>
      <w:r>
        <w:rPr>
          <w:sz w:val="28"/>
        </w:rPr>
        <w:t>• do 10% kosztów kwalifikowalnych projektu - działania edukacyjne dot. ochrony i zachowania przyrody, ochrony wód i ekosystemów od wód zależnych, ściśle powiązane z celami projektu i obszarem oddziaływania.</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wyłącznie projekty wpisane do Strategii ZIT dla Miejskich Obszarów Funkcjonalnych właściwej dla obszaru ich realizacji.</w:t>
      </w:r>
    </w:p>
    <w:p w:rsidR="00F201A7" w:rsidRDefault="00297DEA">
      <w:pPr>
        <w:rPr>
          <w:b/>
          <w:sz w:val="28"/>
        </w:rPr>
      </w:pPr>
      <w:r>
        <w:rPr>
          <w:sz w:val="28"/>
        </w:rP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p>
    <w:p w:rsidR="00F201A7" w:rsidRDefault="00297DEA">
      <w:pPr>
        <w:rPr>
          <w:b/>
          <w:sz w:val="28"/>
        </w:rPr>
      </w:pPr>
      <w:r>
        <w:rPr>
          <w:sz w:val="28"/>
        </w:rPr>
        <w:t xml:space="preserve">3. W ramach 1. typu projektu zadania realizowane na obszarach chronionych nie mogą być sprzeczne z planami ich ochrony oraz innymi dokumentami dotyczącymi ochrony tj. uchwały właściwych </w:t>
      </w:r>
      <w:proofErr w:type="spellStart"/>
      <w:r>
        <w:rPr>
          <w:sz w:val="28"/>
        </w:rPr>
        <w:t>jst</w:t>
      </w:r>
      <w:proofErr w:type="spellEnd"/>
      <w:r>
        <w:rPr>
          <w:sz w:val="28"/>
        </w:rPr>
        <w:t>.</w:t>
      </w:r>
    </w:p>
    <w:p w:rsidR="00F201A7" w:rsidRDefault="00297DEA">
      <w:pPr>
        <w:rPr>
          <w:b/>
          <w:sz w:val="28"/>
        </w:rPr>
      </w:pPr>
      <w:r>
        <w:rPr>
          <w:sz w:val="28"/>
        </w:rPr>
        <w:lastRenderedPageBreak/>
        <w:t>4. W ramach 1. typu projektu zadania realizowane na obszarach rezerwatów przyrody pokrywających się z obszarami parków krajobrazowych mogą być wdrażane wyłącznie na zasadach komplementarności z programem krajowym.</w:t>
      </w:r>
    </w:p>
    <w:p w:rsidR="00F201A7" w:rsidRDefault="00297DEA">
      <w:pPr>
        <w:rPr>
          <w:b/>
          <w:sz w:val="28"/>
        </w:rPr>
      </w:pPr>
      <w:r>
        <w:rPr>
          <w:sz w:val="28"/>
        </w:rP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p>
    <w:p w:rsidR="00F201A7" w:rsidRDefault="00297DEA">
      <w:pPr>
        <w:rPr>
          <w:b/>
          <w:sz w:val="28"/>
        </w:rPr>
      </w:pPr>
      <w:r>
        <w:rPr>
          <w:sz w:val="28"/>
        </w:rPr>
        <w:t>6. Dla wszystkich typów projektów podatek VAT i koszty pośrednie są niekwalifikowalne.</w:t>
      </w:r>
    </w:p>
    <w:p w:rsidR="00F201A7" w:rsidRDefault="00297DEA">
      <w:pPr>
        <w:rPr>
          <w:b/>
          <w:sz w:val="28"/>
        </w:rPr>
      </w:pPr>
      <w:r>
        <w:rPr>
          <w:sz w:val="28"/>
        </w:rPr>
        <w:t>7.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Działania 2.15.</w:t>
      </w:r>
    </w:p>
    <w:p w:rsidR="00F201A7" w:rsidRDefault="00297DEA">
      <w:pPr>
        <w:rPr>
          <w:b/>
          <w:sz w:val="28"/>
        </w:rPr>
      </w:pPr>
      <w:r>
        <w:rPr>
          <w:sz w:val="28"/>
        </w:rPr>
        <w:t>8. Ponadto wszystkie projekty, na każdym etapie realizacji muszą zapewnić poszanowanie praw podstawowych oraz przestrzeganie Karty praw podstawowych UE i być zgodne z zasadami horyzontalnymi dot.:</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i zapisami „Analizy spełniania zasady DNSH dla projektu programu FEP 2021–2027” w zakresie CS 2(vii).</w:t>
      </w:r>
    </w:p>
    <w:p w:rsidR="00F201A7" w:rsidRDefault="00297DEA">
      <w:pPr>
        <w:rPr>
          <w:b/>
          <w:sz w:val="28"/>
        </w:rPr>
      </w:pPr>
      <w:r>
        <w:rPr>
          <w:sz w:val="28"/>
        </w:rPr>
        <w:t>Preferowane będą projekty realizowane na obszarach:</w:t>
      </w:r>
    </w:p>
    <w:p w:rsidR="00F201A7" w:rsidRDefault="00297DEA">
      <w:pPr>
        <w:rPr>
          <w:b/>
          <w:sz w:val="28"/>
        </w:rPr>
      </w:pPr>
      <w:r>
        <w:rPr>
          <w:sz w:val="28"/>
        </w:rPr>
        <w:lastRenderedPageBreak/>
        <w:t>- Natura 2000,</w:t>
      </w:r>
    </w:p>
    <w:p w:rsidR="00F201A7" w:rsidRDefault="00297DEA">
      <w:pPr>
        <w:rPr>
          <w:b/>
          <w:sz w:val="28"/>
        </w:rPr>
      </w:pPr>
      <w:r>
        <w:rPr>
          <w:sz w:val="28"/>
        </w:rPr>
        <w:t>- wpisujących się w strukturę korytarzy ekologicznych wg PZPWP,</w:t>
      </w:r>
    </w:p>
    <w:p w:rsidR="00F201A7" w:rsidRDefault="00297DEA">
      <w:pPr>
        <w:rPr>
          <w:b/>
          <w:sz w:val="28"/>
        </w:rPr>
      </w:pPr>
      <w:r>
        <w:rPr>
          <w:sz w:val="28"/>
        </w:rPr>
        <w:t>- krajobrazów priorytetowych wyznaczonych w audycie krajobrazowym dla województwa pomorskiego,</w:t>
      </w:r>
    </w:p>
    <w:p w:rsidR="00F201A7" w:rsidRDefault="00297DEA">
      <w:pPr>
        <w:rPr>
          <w:b/>
          <w:sz w:val="28"/>
        </w:rPr>
      </w:pPr>
      <w:r>
        <w:rPr>
          <w:sz w:val="28"/>
        </w:rPr>
        <w:t>Ukierunkowanie terytorialne:</w:t>
      </w:r>
    </w:p>
    <w:p w:rsidR="00F201A7" w:rsidRDefault="00297DEA">
      <w:pPr>
        <w:rPr>
          <w:b/>
          <w:sz w:val="28"/>
        </w:rPr>
      </w:pPr>
      <w:r>
        <w:rPr>
          <w:sz w:val="28"/>
        </w:rPr>
        <w:t>Działanie realizowane będzie na obszarach miast i miejscowości na terenie wskazanym w Strategii ZIT dla Miejskich Obszarów Funkcjonalnych Bytowa, Chojnic-Człuchowa, Kościerzyny, Kwidzyna, Lęborka, Malborka-Sztumu, Słupska-Ustki, Starogardu Gdańskiego.</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w:t>
      </w:r>
      <w:r>
        <w:rPr>
          <w:sz w:val="28"/>
        </w:rPr>
        <w:lastRenderedPageBreak/>
        <w:t>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ZIT</w:t>
      </w:r>
    </w:p>
    <w:p w:rsidR="00F201A7" w:rsidRDefault="00297DEA">
      <w:pPr>
        <w:rPr>
          <w:b/>
          <w:sz w:val="28"/>
        </w:rPr>
      </w:pPr>
      <w:r>
        <w:rPr>
          <w:b/>
          <w:sz w:val="28"/>
        </w:rPr>
        <w:t>Typ beneficjenta – ogólny</w:t>
      </w:r>
    </w:p>
    <w:p w:rsidR="00F201A7" w:rsidRDefault="00297DEA">
      <w:pPr>
        <w:rPr>
          <w:b/>
          <w:sz w:val="28"/>
        </w:rPr>
      </w:pPr>
      <w:r>
        <w:rPr>
          <w:sz w:val="28"/>
        </w:rPr>
        <w:lastRenderedPageBreak/>
        <w:t>Administracja publiczna, Instytucje nauki i edukacji, Organizacje społeczne i związki wyznaniowe, Partnerstwa, Służby publiczne</w:t>
      </w:r>
    </w:p>
    <w:p w:rsidR="00F201A7" w:rsidRDefault="00297DEA">
      <w:pPr>
        <w:rPr>
          <w:b/>
          <w:sz w:val="28"/>
        </w:rPr>
      </w:pPr>
      <w:r>
        <w:rPr>
          <w:b/>
          <w:sz w:val="28"/>
        </w:rPr>
        <w:t>Typ beneficjenta – szczegółowy</w:t>
      </w:r>
    </w:p>
    <w:p w:rsidR="00F201A7" w:rsidRDefault="00297DEA">
      <w:pPr>
        <w:rPr>
          <w:b/>
          <w:sz w:val="28"/>
        </w:rPr>
      </w:pPr>
      <w:r>
        <w:rPr>
          <w:sz w:val="28"/>
        </w:rP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r>
        <w:rPr>
          <w:sz w:val="28"/>
        </w:rPr>
        <w:t xml:space="preserve">bioróżnorodność, </w:t>
      </w:r>
      <w:proofErr w:type="spellStart"/>
      <w:r>
        <w:rPr>
          <w:sz w:val="28"/>
        </w:rPr>
        <w:t>edukacja_ekologiczna</w:t>
      </w:r>
      <w:proofErr w:type="spellEnd"/>
      <w:r>
        <w:rPr>
          <w:sz w:val="28"/>
        </w:rPr>
        <w:t xml:space="preserve">, Natura_2000, </w:t>
      </w:r>
      <w:proofErr w:type="spellStart"/>
      <w:r>
        <w:rPr>
          <w:sz w:val="28"/>
        </w:rPr>
        <w:t>obszary_chronione</w:t>
      </w:r>
      <w:proofErr w:type="spellEnd"/>
      <w:r>
        <w:rPr>
          <w:sz w:val="28"/>
        </w:rPr>
        <w:t xml:space="preserve">, </w:t>
      </w:r>
      <w:proofErr w:type="spellStart"/>
      <w:r>
        <w:rPr>
          <w:sz w:val="28"/>
        </w:rPr>
        <w:t>ochrona_czynna</w:t>
      </w:r>
      <w:proofErr w:type="spellEnd"/>
      <w:r>
        <w:rPr>
          <w:sz w:val="28"/>
        </w:rPr>
        <w:t xml:space="preserve">, </w:t>
      </w:r>
      <w:proofErr w:type="spellStart"/>
      <w:r>
        <w:rPr>
          <w:sz w:val="28"/>
        </w:rPr>
        <w:t>odtwarzanie_mokradeł</w:t>
      </w:r>
      <w:proofErr w:type="spellEnd"/>
      <w:r>
        <w:rPr>
          <w:sz w:val="28"/>
        </w:rPr>
        <w:t xml:space="preserve">, </w:t>
      </w:r>
      <w:proofErr w:type="spellStart"/>
      <w:r>
        <w:rPr>
          <w:sz w:val="28"/>
        </w:rPr>
        <w:t>park_krajobrazowy</w:t>
      </w:r>
      <w:proofErr w:type="spellEnd"/>
      <w:r>
        <w:rPr>
          <w:sz w:val="28"/>
        </w:rPr>
        <w:t xml:space="preserve">, rekultywacja, </w:t>
      </w:r>
      <w:proofErr w:type="spellStart"/>
      <w:r>
        <w:rPr>
          <w:sz w:val="28"/>
        </w:rPr>
        <w:t>rezerwat_przyrody</w:t>
      </w:r>
      <w:proofErr w:type="spellEnd"/>
      <w:r>
        <w:rPr>
          <w:sz w:val="28"/>
        </w:rPr>
        <w:t xml:space="preserve">, </w:t>
      </w:r>
      <w:proofErr w:type="spellStart"/>
      <w:r>
        <w:rPr>
          <w:sz w:val="28"/>
        </w:rPr>
        <w:t>zielona_infrastruktura</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WLWK-PLRO072 - Powierzchnia parków krajobrazowych objętych wsparciem w ramach realizacji zadań objętych planami ochrony</w:t>
      </w:r>
    </w:p>
    <w:p w:rsidR="00F201A7" w:rsidRDefault="00297DEA">
      <w:pPr>
        <w:rPr>
          <w:b/>
          <w:sz w:val="28"/>
        </w:rPr>
      </w:pPr>
      <w:r>
        <w:rPr>
          <w:sz w:val="28"/>
        </w:rPr>
        <w:lastRenderedPageBreak/>
        <w:t>WLWK-PLRO070 - Powierzchnia siedlisk wspieranych w celu uzyskania lepszego statusu ochrony</w:t>
      </w:r>
    </w:p>
    <w:p w:rsidR="00F201A7" w:rsidRDefault="00297DEA">
      <w:pPr>
        <w:rPr>
          <w:b/>
          <w:sz w:val="28"/>
        </w:rPr>
      </w:pPr>
      <w:r>
        <w:rPr>
          <w:sz w:val="28"/>
        </w:rPr>
        <w:t>WLWK-RCO075 - Wspierane strategie zintegrowanego rozwoju terytorialnego</w:t>
      </w:r>
    </w:p>
    <w:p w:rsidR="00F201A7" w:rsidRDefault="00297DEA">
      <w:pPr>
        <w:rPr>
          <w:b/>
          <w:sz w:val="28"/>
        </w:rPr>
      </w:pPr>
      <w:r>
        <w:rPr>
          <w:sz w:val="28"/>
        </w:rPr>
        <w:t>WLWK-RCO036 - Zielona infrastruktura objęta wsparciem do celów innych niż przystosowanie się do zmian klimatu</w:t>
      </w:r>
    </w:p>
    <w:p w:rsidR="00F201A7" w:rsidRDefault="00297DEA">
      <w:pPr>
        <w:rPr>
          <w:b/>
          <w:sz w:val="28"/>
        </w:rPr>
      </w:pPr>
      <w:r>
        <w:rPr>
          <w:b/>
          <w:sz w:val="28"/>
        </w:rPr>
        <w:t>Wskaźniki rezultatu</w:t>
      </w:r>
    </w:p>
    <w:p w:rsidR="00F201A7" w:rsidRDefault="00297DEA">
      <w:pPr>
        <w:rPr>
          <w:b/>
          <w:sz w:val="28"/>
        </w:rPr>
      </w:pPr>
      <w:r>
        <w:rPr>
          <w:sz w:val="28"/>
        </w:rPr>
        <w:t>WLWK-RCR095 - Ludność mająca dostęp do nowej lub udoskonalonej zielonej infrastruktury</w:t>
      </w:r>
    </w:p>
    <w:p w:rsidR="00F201A7" w:rsidRDefault="00F201A7">
      <w:pPr>
        <w:rPr>
          <w:b/>
          <w:sz w:val="28"/>
        </w:rPr>
      </w:pPr>
    </w:p>
    <w:p w:rsidR="00F201A7" w:rsidRDefault="00297DEA">
      <w:pPr>
        <w:pStyle w:val="Nagwek3"/>
        <w:rPr>
          <w:rFonts w:ascii="Calibri" w:hAnsi="Calibri" w:cs="Calibri"/>
          <w:sz w:val="32"/>
        </w:rPr>
      </w:pPr>
      <w:bookmarkStart w:id="22" w:name="_Toc146790811"/>
      <w:r>
        <w:rPr>
          <w:rFonts w:ascii="Calibri" w:hAnsi="Calibri" w:cs="Calibri"/>
          <w:sz w:val="32"/>
        </w:rPr>
        <w:t>Działanie FEPM.02.17 Różnorodność biologiczna i krajobrazu – RLKS</w:t>
      </w:r>
      <w:bookmarkEnd w:id="22"/>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EFRR/FS.CP2.VII - Wzmacnianie ochrony i zachowania przyrody, różnorodności biologicznej oraz zielonej infrastruktury, w tym na obszarach miejskich, oraz ograniczanie wszelkich rodzajów zanieczyszczenia</w:t>
      </w:r>
    </w:p>
    <w:p w:rsidR="00F201A7" w:rsidRDefault="00297DEA">
      <w:pPr>
        <w:rPr>
          <w:b/>
          <w:sz w:val="28"/>
        </w:rPr>
      </w:pPr>
      <w:r>
        <w:rPr>
          <w:b/>
          <w:sz w:val="28"/>
        </w:rPr>
        <w:t>Wysokość alokacji UE (EUR)</w:t>
      </w:r>
    </w:p>
    <w:p w:rsidR="00F201A7" w:rsidRDefault="00297DEA">
      <w:pPr>
        <w:rPr>
          <w:b/>
          <w:sz w:val="28"/>
        </w:rPr>
      </w:pPr>
      <w:r>
        <w:rPr>
          <w:sz w:val="28"/>
        </w:rPr>
        <w:t>5 000 000,00</w:t>
      </w:r>
    </w:p>
    <w:p w:rsidR="00F201A7" w:rsidRDefault="00297DEA">
      <w:pPr>
        <w:rPr>
          <w:b/>
          <w:sz w:val="28"/>
        </w:rPr>
      </w:pPr>
      <w:r>
        <w:rPr>
          <w:b/>
          <w:sz w:val="28"/>
        </w:rPr>
        <w:t>Zakres interwencji</w:t>
      </w:r>
    </w:p>
    <w:p w:rsidR="00F201A7" w:rsidRDefault="00297DEA">
      <w:pPr>
        <w:rPr>
          <w:b/>
          <w:sz w:val="28"/>
        </w:rPr>
      </w:pPr>
      <w:r>
        <w:rPr>
          <w:sz w:val="28"/>
        </w:rPr>
        <w:t>078 - Ochrona, regeneracja i zrównoważone wykorzystanie obszarów Natura 2000, 079 - Ochrona przyrody i różnorodności biologicznej, dziedzictwo naturalne i zasoby naturalne, zielona i niebieska infrastruktura</w:t>
      </w:r>
    </w:p>
    <w:p w:rsidR="00F201A7" w:rsidRDefault="00297DEA">
      <w:pPr>
        <w:rPr>
          <w:b/>
          <w:sz w:val="28"/>
        </w:rPr>
      </w:pPr>
      <w:r>
        <w:rPr>
          <w:b/>
          <w:sz w:val="28"/>
        </w:rPr>
        <w:t>Opis działania</w:t>
      </w:r>
    </w:p>
    <w:p w:rsidR="00F201A7" w:rsidRDefault="00297DEA">
      <w:pPr>
        <w:rPr>
          <w:b/>
          <w:sz w:val="28"/>
        </w:rPr>
      </w:pPr>
      <w:r>
        <w:rPr>
          <w:sz w:val="28"/>
        </w:rPr>
        <w:t>W ramach Działania wspierane będą projekty mające na celu:</w:t>
      </w:r>
    </w:p>
    <w:p w:rsidR="00F201A7" w:rsidRDefault="00297DEA">
      <w:pPr>
        <w:rPr>
          <w:b/>
          <w:sz w:val="28"/>
        </w:rPr>
      </w:pPr>
      <w:r>
        <w:rPr>
          <w:sz w:val="28"/>
        </w:rPr>
        <w:t>1. poprawę stanu cennych gatunków i ich siedlisk oraz ochronę ekosystemów,</w:t>
      </w:r>
    </w:p>
    <w:p w:rsidR="00F201A7" w:rsidRDefault="00297DEA">
      <w:pPr>
        <w:rPr>
          <w:b/>
          <w:sz w:val="28"/>
        </w:rPr>
      </w:pPr>
      <w:r>
        <w:rPr>
          <w:sz w:val="28"/>
        </w:rPr>
        <w:lastRenderedPageBreak/>
        <w:t>2. ochronę wód i ekosystemów od wód zależnych, w tym jezior,</w:t>
      </w:r>
    </w:p>
    <w:p w:rsidR="00F201A7" w:rsidRDefault="00297DEA">
      <w:pPr>
        <w:rPr>
          <w:b/>
          <w:sz w:val="28"/>
        </w:rPr>
      </w:pPr>
      <w:r>
        <w:rPr>
          <w:sz w:val="28"/>
        </w:rPr>
        <w:t>3. ochronę i przywracanie walorów przyrodniczo-krajobrazowych w tym na obszarach objętych formami ochrony przyrody oraz terenach zurbanizowanych.</w:t>
      </w:r>
    </w:p>
    <w:p w:rsidR="00F201A7" w:rsidRDefault="00297DEA">
      <w:pPr>
        <w:rPr>
          <w:b/>
          <w:sz w:val="28"/>
        </w:rPr>
      </w:pPr>
      <w:r>
        <w:rPr>
          <w:sz w:val="28"/>
        </w:rPr>
        <w:t>Typy projektów:</w:t>
      </w:r>
    </w:p>
    <w:p w:rsidR="00F201A7" w:rsidRDefault="00297DEA">
      <w:pPr>
        <w:rPr>
          <w:b/>
          <w:sz w:val="28"/>
        </w:rPr>
      </w:pPr>
      <w:r>
        <w:rPr>
          <w:sz w:val="28"/>
        </w:rPr>
        <w:t>1. Czynna ochrona i przywracanie walorów przyrodniczo-krajobrazowych na obszarach:</w:t>
      </w:r>
    </w:p>
    <w:p w:rsidR="00F201A7" w:rsidRDefault="00297DEA">
      <w:pPr>
        <w:rPr>
          <w:b/>
          <w:sz w:val="28"/>
        </w:rPr>
      </w:pPr>
      <w:r>
        <w:rPr>
          <w:sz w:val="28"/>
        </w:rP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p>
    <w:p w:rsidR="00F201A7" w:rsidRDefault="00297DEA">
      <w:pPr>
        <w:rPr>
          <w:b/>
          <w:sz w:val="28"/>
        </w:rPr>
      </w:pPr>
      <w:r>
        <w:rPr>
          <w:sz w:val="28"/>
        </w:rPr>
        <w:t>- użytków ekologicznych–wg danych z dotyczącej ich uchwały Rady Gminy;</w:t>
      </w:r>
    </w:p>
    <w:p w:rsidR="00F201A7" w:rsidRDefault="00297DEA">
      <w:pPr>
        <w:rPr>
          <w:b/>
          <w:sz w:val="28"/>
        </w:rPr>
      </w:pPr>
      <w:r>
        <w:rPr>
          <w:sz w:val="28"/>
        </w:rPr>
        <w:t>- korytarzy ekologicznych–wg danych Pomorskiego Biura Planowania Regionalnego;</w:t>
      </w:r>
    </w:p>
    <w:p w:rsidR="00F201A7" w:rsidRDefault="00297DEA">
      <w:pPr>
        <w:rPr>
          <w:b/>
          <w:sz w:val="28"/>
        </w:rPr>
      </w:pPr>
      <w:r>
        <w:rPr>
          <w:sz w:val="28"/>
        </w:rPr>
        <w:t>- w strefie przybrzeżnej Morza Bałtyckiego–wg danych z Planu Zagospodarowania Przestrzennego Województwa Pomorskiego (PZPWP) https://pbpr.pomorskie.pl/plan-zagospodarowania-wojewodztwa/;</w:t>
      </w:r>
    </w:p>
    <w:p w:rsidR="00F201A7" w:rsidRDefault="00297DEA">
      <w:pPr>
        <w:rPr>
          <w:b/>
          <w:sz w:val="28"/>
        </w:rPr>
      </w:pPr>
      <w:r>
        <w:rPr>
          <w:sz w:val="28"/>
        </w:rPr>
        <w:t>w postaci wsparcia na realizację zadań dotyczących w szczególności:</w:t>
      </w:r>
    </w:p>
    <w:p w:rsidR="00F201A7" w:rsidRDefault="00297DEA">
      <w:pPr>
        <w:rPr>
          <w:b/>
          <w:sz w:val="28"/>
        </w:rPr>
      </w:pPr>
      <w:r>
        <w:rPr>
          <w:sz w:val="28"/>
        </w:rPr>
        <w:t>- ochrony i restytucji cennych, zagrożonych, gatunków, siedlisk przyrodniczych i ekotonów,</w:t>
      </w:r>
    </w:p>
    <w:p w:rsidR="00F201A7" w:rsidRDefault="00297DEA">
      <w:pPr>
        <w:rPr>
          <w:b/>
          <w:sz w:val="28"/>
        </w:rPr>
      </w:pPr>
      <w:r>
        <w:rPr>
          <w:sz w:val="28"/>
        </w:rPr>
        <w:t xml:space="preserve">- opracowania i wdrażania programów odtwarzania i </w:t>
      </w:r>
      <w:proofErr w:type="spellStart"/>
      <w:r>
        <w:rPr>
          <w:sz w:val="28"/>
        </w:rPr>
        <w:t>renaturalizacji</w:t>
      </w:r>
      <w:proofErr w:type="spellEnd"/>
      <w:r>
        <w:rPr>
          <w:sz w:val="28"/>
        </w:rPr>
        <w:t xml:space="preserve"> ekosystemów,</w:t>
      </w:r>
    </w:p>
    <w:p w:rsidR="00F201A7" w:rsidRDefault="00297DEA">
      <w:pPr>
        <w:rPr>
          <w:b/>
          <w:sz w:val="28"/>
        </w:rPr>
      </w:pPr>
      <w:r>
        <w:rPr>
          <w:sz w:val="28"/>
        </w:rPr>
        <w:t>- przywracania właściwego składu gatunkowego siedlisk przyrodniczych leśnych (odnawianie siedlisk), udrażnianie ciągłości korytarzy ekologicznych,</w:t>
      </w:r>
    </w:p>
    <w:p w:rsidR="00F201A7" w:rsidRDefault="00297DEA">
      <w:pPr>
        <w:rPr>
          <w:b/>
          <w:sz w:val="28"/>
        </w:rPr>
      </w:pPr>
      <w:r>
        <w:rPr>
          <w:sz w:val="28"/>
        </w:rPr>
        <w:t>- eliminacji obcych gatunków inwazyjnych,</w:t>
      </w:r>
    </w:p>
    <w:p w:rsidR="00F201A7" w:rsidRDefault="00297DEA">
      <w:pPr>
        <w:rPr>
          <w:b/>
          <w:sz w:val="28"/>
        </w:rPr>
      </w:pPr>
      <w:r>
        <w:rPr>
          <w:sz w:val="28"/>
        </w:rPr>
        <w:t>- budowie lub przebudowie przepustów i przejść dla zwierząt.</w:t>
      </w:r>
    </w:p>
    <w:p w:rsidR="00F201A7" w:rsidRDefault="00297DEA">
      <w:pPr>
        <w:rPr>
          <w:b/>
          <w:sz w:val="28"/>
        </w:rPr>
      </w:pPr>
      <w:r>
        <w:rPr>
          <w:sz w:val="28"/>
        </w:rPr>
        <w:t>Uzupełniająco, w ramach typów projektów, możliwe będzie:</w:t>
      </w:r>
    </w:p>
    <w:p w:rsidR="00F201A7" w:rsidRDefault="00297DEA">
      <w:pPr>
        <w:rPr>
          <w:b/>
          <w:sz w:val="28"/>
        </w:rPr>
      </w:pPr>
      <w:r>
        <w:rPr>
          <w:sz w:val="28"/>
        </w:rPr>
        <w:lastRenderedPageBreak/>
        <w:t>• do 30% alokacji przeznaczonej na CS 2(vii) dla danej Lokalnej Grupy Działania:</w:t>
      </w:r>
    </w:p>
    <w:p w:rsidR="00F201A7" w:rsidRDefault="00297DEA">
      <w:pPr>
        <w:rPr>
          <w:b/>
          <w:sz w:val="28"/>
        </w:rPr>
      </w:pPr>
      <w:r>
        <w:rPr>
          <w:sz w:val="28"/>
        </w:rP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p>
    <w:p w:rsidR="00F201A7" w:rsidRDefault="00297DEA">
      <w:pPr>
        <w:rPr>
          <w:b/>
          <w:sz w:val="28"/>
        </w:rPr>
      </w:pPr>
      <w:r>
        <w:rPr>
          <w:sz w:val="28"/>
        </w:rPr>
        <w:t>b. tworzenie i rozwój ośrodków pomocy i rehabilitacji dzikich zwierząt, również na terenach poza ww. obszarami ochronnymi;</w:t>
      </w:r>
    </w:p>
    <w:p w:rsidR="00F201A7" w:rsidRDefault="00297DEA">
      <w:pPr>
        <w:rPr>
          <w:b/>
          <w:sz w:val="28"/>
        </w:rPr>
      </w:pPr>
      <w:r>
        <w:rPr>
          <w:sz w:val="28"/>
        </w:rPr>
        <w:t>c. przywracanie, ochrona i wzmacnianie różnorodności biologicznej na obszarach miejskich i pozamiejskich, w oparciu przede wszystkim o gatunki rodzime, na terenach poza ww. obszarami chronionymi;</w:t>
      </w:r>
    </w:p>
    <w:p w:rsidR="00F201A7" w:rsidRDefault="00297DEA">
      <w:pPr>
        <w:rPr>
          <w:b/>
          <w:sz w:val="28"/>
        </w:rPr>
      </w:pPr>
      <w:r>
        <w:rPr>
          <w:sz w:val="28"/>
        </w:rP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p>
    <w:p w:rsidR="00F201A7" w:rsidRDefault="00297DEA">
      <w:pPr>
        <w:rPr>
          <w:b/>
          <w:sz w:val="28"/>
        </w:rPr>
      </w:pPr>
      <w:r>
        <w:rPr>
          <w:sz w:val="28"/>
        </w:rPr>
        <w:t>• do 10% kosztów kwalifikowalnych projektu - działania edukacyjne dot. ochrony i zachowania przyrody, ściśle powiązane z celami projektu i obszarem oddziaływania.</w:t>
      </w:r>
    </w:p>
    <w:p w:rsidR="00F201A7" w:rsidRDefault="00297DEA">
      <w:pPr>
        <w:rPr>
          <w:b/>
          <w:sz w:val="28"/>
        </w:rPr>
      </w:pPr>
      <w:r>
        <w:rPr>
          <w:sz w:val="28"/>
        </w:rPr>
        <w:t>2. Ochrona wód i ekosystemów od wód zależnych, w szczególności jezior, poprzez:</w:t>
      </w:r>
    </w:p>
    <w:p w:rsidR="00F201A7" w:rsidRDefault="00297DEA">
      <w:pPr>
        <w:rPr>
          <w:b/>
          <w:sz w:val="28"/>
        </w:rPr>
      </w:pPr>
      <w:r>
        <w:rPr>
          <w:sz w:val="28"/>
        </w:rPr>
        <w:t xml:space="preserve">a. zadania mające na celu ochronę cennych siedlisk wodnych, w tym jezior wrażliwych na eutrofizację (zwłaszcza </w:t>
      </w:r>
      <w:proofErr w:type="spellStart"/>
      <w:r>
        <w:rPr>
          <w:sz w:val="28"/>
        </w:rPr>
        <w:t>lobeliowych</w:t>
      </w:r>
      <w:proofErr w:type="spellEnd"/>
      <w:r>
        <w:rPr>
          <w:sz w:val="28"/>
        </w:rPr>
        <w:t xml:space="preserve">), związanych z potwierdzoną </w:t>
      </w:r>
      <w:r>
        <w:rPr>
          <w:sz w:val="28"/>
        </w:rPr>
        <w:lastRenderedPageBreak/>
        <w:t>koniecznością redukcji bezpośredniego, znaczącego negatywnego wpływu ścieków bytowych na jakość wód w jeziorach;</w:t>
      </w:r>
    </w:p>
    <w:p w:rsidR="00F201A7" w:rsidRDefault="00297DEA">
      <w:pPr>
        <w:rPr>
          <w:b/>
          <w:sz w:val="28"/>
        </w:rPr>
      </w:pPr>
      <w:r>
        <w:rPr>
          <w:sz w:val="28"/>
        </w:rPr>
        <w:t>b. działania służące poprawie jakości wód jezior stanowiących jednolite części wód powierzchniowych (JCWP) zagrożone nieosiągnięciem celów środowiskowych, ze względu na zanieczyszczenia komunalne;</w:t>
      </w:r>
    </w:p>
    <w:p w:rsidR="00F201A7" w:rsidRDefault="00297DEA">
      <w:pPr>
        <w:rPr>
          <w:b/>
          <w:sz w:val="28"/>
        </w:rPr>
      </w:pPr>
      <w:r>
        <w:rPr>
          <w:sz w:val="28"/>
        </w:rPr>
        <w:t>c. rekultywację jezior;</w:t>
      </w:r>
    </w:p>
    <w:p w:rsidR="00F201A7" w:rsidRDefault="00297DEA">
      <w:pPr>
        <w:rPr>
          <w:b/>
          <w:sz w:val="28"/>
        </w:rPr>
      </w:pPr>
      <w:r>
        <w:rPr>
          <w:sz w:val="28"/>
        </w:rPr>
        <w:t>d. urządzenie i zagospodarowanie terenów wokół rzek, jezior i zbiorników wodnych w celu ograniczenia spływu zanieczyszczeń powierzchniowych i antropopresji oraz działania w zlewni bezpośredniej jeziora, służące ochronie jego ekosystemu;</w:t>
      </w:r>
    </w:p>
    <w:p w:rsidR="00F201A7" w:rsidRDefault="00297DEA">
      <w:pPr>
        <w:rPr>
          <w:b/>
          <w:sz w:val="28"/>
        </w:rPr>
      </w:pPr>
      <w:r>
        <w:rPr>
          <w:sz w:val="28"/>
        </w:rPr>
        <w:t xml:space="preserve">e. zadania mające na celu ochronę obszarów podmokłych (zwłaszcza torfowisk), działania </w:t>
      </w:r>
      <w:proofErr w:type="spellStart"/>
      <w:r>
        <w:rPr>
          <w:sz w:val="28"/>
        </w:rPr>
        <w:t>renaturalizacyjne</w:t>
      </w:r>
      <w:proofErr w:type="spellEnd"/>
      <w:r>
        <w:rPr>
          <w:sz w:val="28"/>
        </w:rPr>
        <w:t>,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p>
    <w:p w:rsidR="00F201A7" w:rsidRDefault="00297DEA">
      <w:pPr>
        <w:rPr>
          <w:b/>
          <w:sz w:val="28"/>
        </w:rPr>
      </w:pPr>
      <w:r>
        <w:rPr>
          <w:sz w:val="28"/>
        </w:rPr>
        <w:t>Uzupełniająco, w ramach typów projektów, możliwe będzie:</w:t>
      </w:r>
    </w:p>
    <w:p w:rsidR="00F201A7" w:rsidRDefault="00297DEA">
      <w:pPr>
        <w:rPr>
          <w:b/>
          <w:sz w:val="28"/>
        </w:rPr>
      </w:pPr>
      <w:r>
        <w:rPr>
          <w:sz w:val="28"/>
        </w:rPr>
        <w:t>• do 30% alokacji przeznaczonej na CS 2(vii) dla danej LGD:</w:t>
      </w:r>
    </w:p>
    <w:p w:rsidR="00F201A7" w:rsidRDefault="00297DEA">
      <w:pPr>
        <w:rPr>
          <w:b/>
          <w:sz w:val="28"/>
        </w:rPr>
      </w:pPr>
      <w:r>
        <w:rPr>
          <w:sz w:val="28"/>
        </w:rP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p>
    <w:p w:rsidR="00F201A7" w:rsidRDefault="00297DEA">
      <w:pPr>
        <w:rPr>
          <w:b/>
          <w:sz w:val="28"/>
        </w:rPr>
      </w:pPr>
      <w:r>
        <w:rPr>
          <w:sz w:val="28"/>
        </w:rPr>
        <w:t>b. tworzenie i rozwój ośrodków pomocy i rehabilitacji dzikich zwierząt;</w:t>
      </w:r>
    </w:p>
    <w:p w:rsidR="00F201A7" w:rsidRDefault="00297DEA">
      <w:pPr>
        <w:rPr>
          <w:b/>
          <w:sz w:val="28"/>
        </w:rPr>
      </w:pPr>
      <w:r>
        <w:rPr>
          <w:sz w:val="28"/>
        </w:rPr>
        <w:t>c. przywracanie, ochrona i wzmacnianie różnorodności biologicznej na obszarach miejskich i pozamiejskich, w oparciu przede wszystkim o gatunki rodzime;</w:t>
      </w:r>
    </w:p>
    <w:p w:rsidR="00F201A7" w:rsidRDefault="00297DEA">
      <w:pPr>
        <w:rPr>
          <w:b/>
          <w:sz w:val="28"/>
        </w:rPr>
      </w:pPr>
      <w:r>
        <w:rPr>
          <w:sz w:val="28"/>
        </w:rPr>
        <w:t>d. rekultywacja terenów zdegradowanych w wyniku składowania odpadów w miejscach na ten cel nieprzeznaczonych na terenach będących we władaniu jednostek samorządu terytorialnego (</w:t>
      </w:r>
      <w:proofErr w:type="spellStart"/>
      <w:r>
        <w:rPr>
          <w:sz w:val="28"/>
        </w:rPr>
        <w:t>jst</w:t>
      </w:r>
      <w:proofErr w:type="spellEnd"/>
      <w:r>
        <w:rPr>
          <w:sz w:val="28"/>
        </w:rPr>
        <w:t xml:space="preserve">) lub ich związków. Rekultywacja powinna </w:t>
      </w:r>
      <w:r>
        <w:rPr>
          <w:sz w:val="28"/>
        </w:rPr>
        <w:lastRenderedPageBreak/>
        <w:t>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p>
    <w:p w:rsidR="00F201A7" w:rsidRDefault="00297DEA">
      <w:pPr>
        <w:rPr>
          <w:b/>
          <w:sz w:val="28"/>
        </w:rPr>
      </w:pPr>
      <w:r>
        <w:rPr>
          <w:sz w:val="28"/>
        </w:rPr>
        <w:t>• do 10% kosztów kwalifikowalnych projektu - działania edukacyjne dot. ochrony i zachowania przyrody, ochrony wód i ekosystemów od wód zależnych, ściśle powiązane z celami projektu i obszarem oddziaływania.</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wyłącznie projekty wybrane do dofinansowania przez właściwą LGD w ramach realizacji jej strategii.</w:t>
      </w:r>
    </w:p>
    <w:p w:rsidR="00F201A7" w:rsidRDefault="00297DEA">
      <w:pPr>
        <w:rPr>
          <w:b/>
          <w:sz w:val="28"/>
        </w:rPr>
      </w:pPr>
      <w:r>
        <w:rPr>
          <w:sz w:val="28"/>
        </w:rP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maksymalnie do poziomu 30% alokacji przeznaczonej na CS 2(vii) dla danej LGD [dot. zadań uzupełniających a)-d)] oraz działania edukacyjne, których poziom dofinansowania nie może przekroczyć 10% kosztów kwalifikowalnych projektu.</w:t>
      </w:r>
    </w:p>
    <w:p w:rsidR="00F201A7" w:rsidRDefault="00297DEA">
      <w:pPr>
        <w:rPr>
          <w:b/>
          <w:sz w:val="28"/>
        </w:rPr>
      </w:pPr>
      <w:r>
        <w:rPr>
          <w:sz w:val="28"/>
        </w:rPr>
        <w:t xml:space="preserve">3. W ramach 1. typu projektu zadania realizowane na obszarach chronionych nie mogą być sprzeczne z planami ich ochrony oraz innymi dokumentami dotyczącymi ochrony tj. uchwały właściwych </w:t>
      </w:r>
      <w:proofErr w:type="spellStart"/>
      <w:r>
        <w:rPr>
          <w:sz w:val="28"/>
        </w:rPr>
        <w:t>jst</w:t>
      </w:r>
      <w:proofErr w:type="spellEnd"/>
      <w:r>
        <w:rPr>
          <w:sz w:val="28"/>
        </w:rPr>
        <w:t>.</w:t>
      </w:r>
    </w:p>
    <w:p w:rsidR="00F201A7" w:rsidRDefault="00297DEA">
      <w:pPr>
        <w:rPr>
          <w:b/>
          <w:sz w:val="28"/>
        </w:rPr>
      </w:pPr>
      <w:r>
        <w:rPr>
          <w:sz w:val="28"/>
        </w:rPr>
        <w:t>4. W ramach 1. typu projektu zadania realizowane na obszarach rezerwatów przyrody pokrywających się z obszarami parków krajobrazowych mogą być wdrażane wyłącznie na zasadach komplementarności z programem krajowym.</w:t>
      </w:r>
    </w:p>
    <w:p w:rsidR="00F201A7" w:rsidRDefault="00297DEA">
      <w:pPr>
        <w:rPr>
          <w:b/>
          <w:sz w:val="28"/>
        </w:rPr>
      </w:pPr>
      <w:r>
        <w:rPr>
          <w:sz w:val="28"/>
        </w:rPr>
        <w:lastRenderedPageBreak/>
        <w:t>5. Ponadto wszystkie projekty, na każdym etapie realizacji muszą zapewnić poszanowanie praw podstawowych oraz przestrzeganie Karty praw podstawowych UE i być zgodne z zasadami horyzontalnymi dot.:</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i zapisami „Analizy spełniania zasady DNSH dla projektu programu Fundusze Europejskie dla Pomorza 2021–2027” w zakresie CS 2(vii).</w:t>
      </w:r>
    </w:p>
    <w:p w:rsidR="00F201A7" w:rsidRDefault="00297DEA">
      <w:pPr>
        <w:rPr>
          <w:b/>
          <w:sz w:val="28"/>
        </w:rPr>
      </w:pPr>
      <w:r>
        <w:rPr>
          <w:sz w:val="28"/>
        </w:rPr>
        <w:t>Preferowane będą projekty realizowane na obszarach:</w:t>
      </w:r>
    </w:p>
    <w:p w:rsidR="00F201A7" w:rsidRDefault="00297DEA">
      <w:pPr>
        <w:rPr>
          <w:b/>
          <w:sz w:val="28"/>
        </w:rPr>
      </w:pPr>
      <w:r>
        <w:rPr>
          <w:sz w:val="28"/>
        </w:rPr>
        <w:t>- Natura 2000;</w:t>
      </w:r>
    </w:p>
    <w:p w:rsidR="00F201A7" w:rsidRDefault="00297DEA">
      <w:pPr>
        <w:rPr>
          <w:b/>
          <w:sz w:val="28"/>
        </w:rPr>
      </w:pPr>
      <w:r>
        <w:rPr>
          <w:sz w:val="28"/>
        </w:rPr>
        <w:t>- wpisujących się w strukturę korytarzy ekologicznych wg PZPWP;</w:t>
      </w:r>
    </w:p>
    <w:p w:rsidR="00F201A7" w:rsidRDefault="00297DEA">
      <w:pPr>
        <w:rPr>
          <w:b/>
          <w:sz w:val="28"/>
        </w:rPr>
      </w:pPr>
      <w:r>
        <w:rPr>
          <w:sz w:val="28"/>
        </w:rPr>
        <w:t>- krajobrazów priorytetowych wyznaczonych w audycie krajobrazowym dla województwa pomorskiego,</w:t>
      </w:r>
    </w:p>
    <w:p w:rsidR="00F201A7" w:rsidRDefault="00297DEA">
      <w:pPr>
        <w:rPr>
          <w:b/>
          <w:sz w:val="28"/>
        </w:rPr>
      </w:pPr>
      <w:r>
        <w:rPr>
          <w:sz w:val="28"/>
        </w:rPr>
        <w:t>Ukierunkowanie terytorialne:</w:t>
      </w:r>
    </w:p>
    <w:p w:rsidR="00F201A7" w:rsidRDefault="00297DEA">
      <w:pPr>
        <w:rPr>
          <w:b/>
          <w:sz w:val="28"/>
        </w:rPr>
      </w:pPr>
      <w:r>
        <w:rPr>
          <w:sz w:val="28"/>
        </w:rPr>
        <w:t>Działanie realizowane będzie na obszarach wynikających ze strategii poszczególnych LGD.</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lastRenderedPageBreak/>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F201A7" w:rsidRDefault="00297DEA">
      <w:pPr>
        <w:rPr>
          <w:b/>
          <w:sz w:val="28"/>
        </w:rPr>
      </w:pPr>
      <w:r>
        <w:rPr>
          <w:b/>
          <w:sz w:val="28"/>
        </w:rPr>
        <w:lastRenderedPageBreak/>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RLKS</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Organizacje społeczne i związki wyznaniowe, Służby publiczne</w:t>
      </w:r>
    </w:p>
    <w:p w:rsidR="00F201A7" w:rsidRDefault="00297DEA">
      <w:pPr>
        <w:rPr>
          <w:b/>
          <w:sz w:val="28"/>
        </w:rPr>
      </w:pPr>
      <w:r>
        <w:rPr>
          <w:b/>
          <w:sz w:val="28"/>
        </w:rPr>
        <w:t>Typ beneficjenta – szczegółowy</w:t>
      </w:r>
    </w:p>
    <w:p w:rsidR="00F201A7" w:rsidRDefault="00297DEA">
      <w:pPr>
        <w:rPr>
          <w:b/>
          <w:sz w:val="28"/>
        </w:rPr>
      </w:pPr>
      <w:r>
        <w:rPr>
          <w:sz w:val="28"/>
        </w:rPr>
        <w:t>Jednostki naukowe,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w:t>
      </w:r>
    </w:p>
    <w:p w:rsidR="00F201A7" w:rsidRDefault="00297DEA">
      <w:pPr>
        <w:rPr>
          <w:b/>
          <w:sz w:val="28"/>
        </w:rPr>
      </w:pPr>
      <w:r>
        <w:rPr>
          <w:b/>
          <w:sz w:val="28"/>
        </w:rPr>
        <w:t>Grupa docelowa</w:t>
      </w:r>
    </w:p>
    <w:p w:rsidR="00F201A7" w:rsidRDefault="00297DEA">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F201A7" w:rsidRDefault="00297DEA">
      <w:pPr>
        <w:rPr>
          <w:b/>
          <w:sz w:val="28"/>
        </w:rPr>
      </w:pPr>
      <w:r>
        <w:rPr>
          <w:b/>
          <w:sz w:val="28"/>
        </w:rPr>
        <w:t>Słowa kluczowe</w:t>
      </w:r>
    </w:p>
    <w:p w:rsidR="00F201A7" w:rsidRDefault="00297DEA">
      <w:pPr>
        <w:rPr>
          <w:b/>
          <w:sz w:val="28"/>
        </w:rPr>
      </w:pPr>
      <w:r>
        <w:rPr>
          <w:sz w:val="28"/>
        </w:rPr>
        <w:t xml:space="preserve">bioróżnorodność, </w:t>
      </w:r>
      <w:proofErr w:type="spellStart"/>
      <w:r>
        <w:rPr>
          <w:sz w:val="28"/>
        </w:rPr>
        <w:t>edukacja_ekologiczna</w:t>
      </w:r>
      <w:proofErr w:type="spellEnd"/>
      <w:r>
        <w:rPr>
          <w:sz w:val="28"/>
        </w:rPr>
        <w:t xml:space="preserve">, Natura_2000, </w:t>
      </w:r>
      <w:proofErr w:type="spellStart"/>
      <w:r>
        <w:rPr>
          <w:sz w:val="28"/>
        </w:rPr>
        <w:t>obszary_chronione</w:t>
      </w:r>
      <w:proofErr w:type="spellEnd"/>
      <w:r>
        <w:rPr>
          <w:sz w:val="28"/>
        </w:rPr>
        <w:t xml:space="preserve">, </w:t>
      </w:r>
      <w:proofErr w:type="spellStart"/>
      <w:r>
        <w:rPr>
          <w:sz w:val="28"/>
        </w:rPr>
        <w:t>ochrona_czynna</w:t>
      </w:r>
      <w:proofErr w:type="spellEnd"/>
      <w:r>
        <w:rPr>
          <w:sz w:val="28"/>
        </w:rPr>
        <w:t xml:space="preserve">, </w:t>
      </w:r>
      <w:proofErr w:type="spellStart"/>
      <w:r>
        <w:rPr>
          <w:sz w:val="28"/>
        </w:rPr>
        <w:t>odtwarzanie_mokradeł</w:t>
      </w:r>
      <w:proofErr w:type="spellEnd"/>
      <w:r>
        <w:rPr>
          <w:sz w:val="28"/>
        </w:rPr>
        <w:t xml:space="preserve">, </w:t>
      </w:r>
      <w:proofErr w:type="spellStart"/>
      <w:r>
        <w:rPr>
          <w:sz w:val="28"/>
        </w:rPr>
        <w:t>park_krajobrazowy</w:t>
      </w:r>
      <w:proofErr w:type="spellEnd"/>
      <w:r>
        <w:rPr>
          <w:sz w:val="28"/>
        </w:rPr>
        <w:t xml:space="preserve">, rekultywacja, </w:t>
      </w:r>
      <w:proofErr w:type="spellStart"/>
      <w:r>
        <w:rPr>
          <w:sz w:val="28"/>
        </w:rPr>
        <w:t>rezerwat_przyrody</w:t>
      </w:r>
      <w:proofErr w:type="spellEnd"/>
      <w:r>
        <w:rPr>
          <w:sz w:val="28"/>
        </w:rPr>
        <w:t xml:space="preserve">, </w:t>
      </w:r>
      <w:proofErr w:type="spellStart"/>
      <w:r>
        <w:rPr>
          <w:sz w:val="28"/>
        </w:rPr>
        <w:t>zielona_infrastruktura</w:t>
      </w:r>
      <w:proofErr w:type="spellEnd"/>
    </w:p>
    <w:p w:rsidR="00F201A7" w:rsidRDefault="00297DEA">
      <w:pPr>
        <w:rPr>
          <w:b/>
          <w:sz w:val="28"/>
        </w:rPr>
      </w:pPr>
      <w:r>
        <w:rPr>
          <w:b/>
          <w:sz w:val="28"/>
        </w:rPr>
        <w:lastRenderedPageBreak/>
        <w:t>Wskaźniki produktu</w:t>
      </w:r>
    </w:p>
    <w:p w:rsidR="00F201A7" w:rsidRDefault="00297DEA">
      <w:pPr>
        <w:rPr>
          <w:b/>
          <w:sz w:val="28"/>
        </w:rPr>
      </w:pPr>
      <w:r>
        <w:rPr>
          <w:sz w:val="28"/>
        </w:rPr>
        <w:t>WLWK-PLRO072 - Powierzchnia parków krajobrazowych objętych wsparciem w ramach realizacji zadań objętych planami ochrony</w:t>
      </w:r>
    </w:p>
    <w:p w:rsidR="00F201A7" w:rsidRDefault="00297DEA">
      <w:pPr>
        <w:rPr>
          <w:b/>
          <w:sz w:val="28"/>
        </w:rPr>
      </w:pPr>
      <w:r>
        <w:rPr>
          <w:sz w:val="28"/>
        </w:rPr>
        <w:t>WLWK-PLRO070 - Powierzchnia siedlisk wspieranych w celu uzyskania lepszego statusu ochrony</w:t>
      </w:r>
    </w:p>
    <w:p w:rsidR="00F201A7" w:rsidRDefault="00297DEA">
      <w:pPr>
        <w:rPr>
          <w:b/>
          <w:sz w:val="28"/>
        </w:rPr>
      </w:pPr>
      <w:r>
        <w:rPr>
          <w:sz w:val="28"/>
        </w:rPr>
        <w:t>WLWK-RCO080 - Wspierane strategie rozwoju lokalnego kierowanego przez społeczność</w:t>
      </w:r>
    </w:p>
    <w:p w:rsidR="00F201A7" w:rsidRDefault="00297DEA">
      <w:pPr>
        <w:rPr>
          <w:b/>
          <w:sz w:val="28"/>
        </w:rPr>
      </w:pPr>
      <w:r>
        <w:rPr>
          <w:sz w:val="28"/>
        </w:rPr>
        <w:t>WLWK-RCO036 - Zielona infrastruktura objęta wsparciem do celów innych niż przystosowanie się do zmian klimatu</w:t>
      </w:r>
    </w:p>
    <w:p w:rsidR="00F201A7" w:rsidRDefault="00297DEA">
      <w:pPr>
        <w:rPr>
          <w:b/>
          <w:sz w:val="28"/>
        </w:rPr>
      </w:pPr>
      <w:r>
        <w:rPr>
          <w:b/>
          <w:sz w:val="28"/>
        </w:rPr>
        <w:t>Wskaźniki rezultatu</w:t>
      </w:r>
    </w:p>
    <w:p w:rsidR="00F201A7" w:rsidRDefault="00297DEA">
      <w:pPr>
        <w:rPr>
          <w:b/>
          <w:sz w:val="28"/>
        </w:rPr>
      </w:pPr>
      <w:r>
        <w:rPr>
          <w:sz w:val="28"/>
        </w:rPr>
        <w:t>WLWK-RCR095 - Ludność mająca dostęp do nowej lub udoskonalonej zielonej infrastruktury</w:t>
      </w:r>
    </w:p>
    <w:p w:rsidR="00F201A7" w:rsidRDefault="00F201A7">
      <w:pPr>
        <w:rPr>
          <w:b/>
          <w:sz w:val="28"/>
        </w:rPr>
      </w:pPr>
    </w:p>
    <w:p w:rsidR="00F201A7" w:rsidRDefault="00297DEA">
      <w:pPr>
        <w:pStyle w:val="Nagwek2"/>
        <w:rPr>
          <w:rFonts w:ascii="Calibri" w:hAnsi="Calibri" w:cs="Calibri"/>
          <w:i w:val="0"/>
          <w:sz w:val="32"/>
        </w:rPr>
      </w:pPr>
      <w:bookmarkStart w:id="23" w:name="_Toc146790812"/>
      <w:r>
        <w:rPr>
          <w:rFonts w:ascii="Calibri" w:hAnsi="Calibri" w:cs="Calibri"/>
          <w:i w:val="0"/>
          <w:sz w:val="32"/>
        </w:rPr>
        <w:t>Priorytet FEPM.03 Fundusze europejskie dla mobilnego Pomorza</w:t>
      </w:r>
      <w:bookmarkEnd w:id="23"/>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Rozwoju Regionalnego</w:t>
      </w:r>
    </w:p>
    <w:p w:rsidR="00F201A7" w:rsidRDefault="00297DEA">
      <w:pPr>
        <w:rPr>
          <w:b/>
          <w:sz w:val="28"/>
        </w:rPr>
      </w:pPr>
      <w:r>
        <w:rPr>
          <w:b/>
          <w:sz w:val="28"/>
        </w:rPr>
        <w:t>Cel Polityki</w:t>
      </w:r>
    </w:p>
    <w:p w:rsidR="00F201A7" w:rsidRDefault="00297DEA">
      <w:pPr>
        <w:rPr>
          <w:b/>
          <w:sz w:val="28"/>
        </w:rPr>
      </w:pPr>
      <w:r>
        <w:rPr>
          <w:sz w:val="28"/>
        </w:rPr>
        <w:t xml:space="preserve">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w:t>
      </w:r>
      <w:r>
        <w:rPr>
          <w:sz w:val="28"/>
        </w:rPr>
        <w:lastRenderedPageBreak/>
        <w:t>do nich, zapobiegania ryzyku i zarządzania ryzykiem, oraz zrównoważonej mobilności miejskiej</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UE (EUR)</w:t>
      </w:r>
    </w:p>
    <w:p w:rsidR="00F201A7" w:rsidRDefault="00297DEA">
      <w:pPr>
        <w:rPr>
          <w:b/>
          <w:sz w:val="28"/>
        </w:rPr>
      </w:pPr>
      <w:r>
        <w:rPr>
          <w:sz w:val="28"/>
        </w:rPr>
        <w:t>148 412 027,00</w:t>
      </w:r>
    </w:p>
    <w:p w:rsidR="00F201A7" w:rsidRDefault="00F201A7">
      <w:pPr>
        <w:rPr>
          <w:b/>
          <w:sz w:val="28"/>
        </w:rPr>
      </w:pPr>
    </w:p>
    <w:p w:rsidR="00F201A7" w:rsidRDefault="00297DEA">
      <w:pPr>
        <w:pStyle w:val="Nagwek3"/>
        <w:rPr>
          <w:rFonts w:ascii="Calibri" w:hAnsi="Calibri" w:cs="Calibri"/>
          <w:sz w:val="32"/>
        </w:rPr>
      </w:pPr>
      <w:bookmarkStart w:id="24" w:name="_Toc146790813"/>
      <w:r>
        <w:rPr>
          <w:rFonts w:ascii="Calibri" w:hAnsi="Calibri" w:cs="Calibri"/>
          <w:sz w:val="32"/>
        </w:rPr>
        <w:t>Działanie FEPM.03.01 Mobilność miejska</w:t>
      </w:r>
      <w:bookmarkEnd w:id="24"/>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EFRR/FS.CP2.VIII - Wspieranie zrównoważonej multimodalnej mobilności miejskiej jako elementu transformacji w kierunku gospodarki zeroemisyjnej</w:t>
      </w:r>
    </w:p>
    <w:p w:rsidR="00F201A7" w:rsidRDefault="00297DEA">
      <w:pPr>
        <w:rPr>
          <w:b/>
          <w:sz w:val="28"/>
        </w:rPr>
      </w:pPr>
      <w:r>
        <w:rPr>
          <w:b/>
          <w:sz w:val="28"/>
        </w:rPr>
        <w:t>Wysokość alokacji UE (EUR)</w:t>
      </w:r>
    </w:p>
    <w:p w:rsidR="00F201A7" w:rsidRDefault="00297DEA">
      <w:pPr>
        <w:rPr>
          <w:b/>
          <w:sz w:val="28"/>
        </w:rPr>
      </w:pPr>
      <w:r>
        <w:rPr>
          <w:sz w:val="28"/>
        </w:rPr>
        <w:t>12 004 348,00</w:t>
      </w:r>
    </w:p>
    <w:p w:rsidR="00F201A7" w:rsidRDefault="00297DEA">
      <w:pPr>
        <w:rPr>
          <w:b/>
          <w:sz w:val="28"/>
        </w:rPr>
      </w:pPr>
      <w:r>
        <w:rPr>
          <w:b/>
          <w:sz w:val="28"/>
        </w:rPr>
        <w:t>Zakres interwencji</w:t>
      </w:r>
    </w:p>
    <w:p w:rsidR="00F201A7" w:rsidRDefault="00297DEA">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F201A7" w:rsidRDefault="00297DEA">
      <w:pPr>
        <w:rPr>
          <w:b/>
          <w:sz w:val="28"/>
        </w:rPr>
      </w:pPr>
      <w:r>
        <w:rPr>
          <w:b/>
          <w:sz w:val="28"/>
        </w:rPr>
        <w:t>Opis działania</w:t>
      </w:r>
    </w:p>
    <w:p w:rsidR="00F201A7" w:rsidRDefault="00297DEA">
      <w:pPr>
        <w:rPr>
          <w:b/>
          <w:sz w:val="28"/>
        </w:rPr>
      </w:pPr>
      <w:r>
        <w:rPr>
          <w:sz w:val="28"/>
        </w:rP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p>
    <w:p w:rsidR="00F201A7" w:rsidRDefault="00297DEA">
      <w:pPr>
        <w:rPr>
          <w:b/>
          <w:sz w:val="28"/>
        </w:rPr>
      </w:pPr>
      <w:r>
        <w:rPr>
          <w:sz w:val="28"/>
        </w:rPr>
        <w:lastRenderedPageBreak/>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F201A7" w:rsidRDefault="00297DEA">
      <w:pPr>
        <w:rPr>
          <w:b/>
          <w:sz w:val="28"/>
        </w:rPr>
      </w:pPr>
      <w:r>
        <w:rPr>
          <w:sz w:val="28"/>
        </w:rPr>
        <w:t>Typy projektów:</w:t>
      </w:r>
    </w:p>
    <w:p w:rsidR="00F201A7" w:rsidRDefault="00297DEA">
      <w:pPr>
        <w:rPr>
          <w:b/>
          <w:sz w:val="28"/>
        </w:rPr>
      </w:pPr>
      <w:r>
        <w:rPr>
          <w:sz w:val="28"/>
        </w:rPr>
        <w:t>1. Budowa, rozbudowa i przebudowa infrastruktury składającej się na węzeł integracyjny lub przystanek zintegrowany takiej jak:</w:t>
      </w:r>
    </w:p>
    <w:p w:rsidR="00F201A7" w:rsidRDefault="00297DEA">
      <w:pPr>
        <w:rPr>
          <w:b/>
          <w:sz w:val="28"/>
        </w:rPr>
      </w:pPr>
      <w:r>
        <w:rPr>
          <w:sz w:val="28"/>
        </w:rPr>
        <w:t>a. punktowa infrastruktura transportu zbiorowego służąca powiązaniu jego różnych form: m.in. pętle autobusowe;</w:t>
      </w:r>
    </w:p>
    <w:p w:rsidR="00F201A7" w:rsidRDefault="00297DEA">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F201A7" w:rsidRDefault="00297DEA">
      <w:pPr>
        <w:rPr>
          <w:b/>
          <w:sz w:val="28"/>
        </w:rPr>
      </w:pPr>
      <w:r>
        <w:rPr>
          <w:sz w:val="28"/>
        </w:rPr>
        <w:t xml:space="preserve">c. dworce kolejowe, autobusowe lub inne obiekty obsługi podróżnych; </w:t>
      </w:r>
    </w:p>
    <w:p w:rsidR="00F201A7" w:rsidRDefault="00297DEA">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F201A7" w:rsidRDefault="00297DEA">
      <w:pPr>
        <w:rPr>
          <w:b/>
          <w:sz w:val="28"/>
        </w:rPr>
      </w:pPr>
      <w:r>
        <w:rPr>
          <w:sz w:val="28"/>
        </w:rPr>
        <w:t>2. Budowa, rozbudowa i przebudowa liniowej infrastruktury transportu autobusowego, w tym pętli, wydzielonych pasów ruchu (buspasów), zatok przystankowych;</w:t>
      </w:r>
    </w:p>
    <w:p w:rsidR="00F201A7" w:rsidRDefault="00297DEA">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F201A7" w:rsidRDefault="00297DEA">
      <w:pPr>
        <w:rPr>
          <w:b/>
          <w:sz w:val="28"/>
        </w:rPr>
      </w:pPr>
      <w:r>
        <w:rPr>
          <w:sz w:val="28"/>
        </w:rPr>
        <w:t>4. Zakup zero i niskoemisyjnego taboru publicznego transportu zbiorowego np. autobusów;</w:t>
      </w:r>
    </w:p>
    <w:p w:rsidR="00F201A7" w:rsidRDefault="00297DEA">
      <w:pPr>
        <w:rPr>
          <w:b/>
          <w:sz w:val="28"/>
        </w:rPr>
      </w:pPr>
      <w:r>
        <w:rPr>
          <w:sz w:val="28"/>
        </w:rPr>
        <w:t xml:space="preserve">5. Rozwój infrastruktury ładowania i tankowania pojazdów zeroemisyjnych; </w:t>
      </w:r>
    </w:p>
    <w:p w:rsidR="00F201A7" w:rsidRDefault="00297DEA">
      <w:pPr>
        <w:rPr>
          <w:b/>
          <w:sz w:val="28"/>
        </w:rPr>
      </w:pPr>
      <w:r>
        <w:rPr>
          <w:sz w:val="28"/>
        </w:rPr>
        <w:lastRenderedPageBreak/>
        <w:t>6. Przedsięwzięcia służące cyfryzacji transportu miejskiego, poprawiające funkcjonowanie, konkurencyjność i bezpieczeństwo publicznego transportu zbiorowego, w szczególności utworzenie lub rozwój:</w:t>
      </w:r>
    </w:p>
    <w:p w:rsidR="00F201A7" w:rsidRDefault="00297DEA">
      <w:pPr>
        <w:rPr>
          <w:b/>
          <w:sz w:val="28"/>
        </w:rPr>
      </w:pPr>
      <w:r>
        <w:rPr>
          <w:sz w:val="28"/>
        </w:rPr>
        <w:t xml:space="preserve">a. systemów zarządzania transportem zbiorowym (w tym systemów sterowania ruchem pojazdów transportu zbiorowego); </w:t>
      </w:r>
    </w:p>
    <w:p w:rsidR="00F201A7" w:rsidRDefault="00297DEA">
      <w:pPr>
        <w:rPr>
          <w:b/>
          <w:sz w:val="28"/>
        </w:rPr>
      </w:pPr>
      <w:r>
        <w:rPr>
          <w:sz w:val="28"/>
        </w:rPr>
        <w:t xml:space="preserve">b. systemów monitoringu transportu zbiorowego i przystanków (m.in. systemów monitorowania bezpieczeństwa pasażerów); </w:t>
      </w:r>
    </w:p>
    <w:p w:rsidR="00F201A7" w:rsidRDefault="00297DEA">
      <w:pPr>
        <w:rPr>
          <w:b/>
          <w:sz w:val="28"/>
        </w:rPr>
      </w:pPr>
      <w:r>
        <w:rPr>
          <w:sz w:val="28"/>
        </w:rPr>
        <w:t xml:space="preserve">c. systemów informacji dla pasażerów transportu zbiorowego; </w:t>
      </w:r>
    </w:p>
    <w:p w:rsidR="00F201A7" w:rsidRDefault="00297DEA">
      <w:pPr>
        <w:rPr>
          <w:b/>
          <w:sz w:val="28"/>
        </w:rPr>
      </w:pPr>
      <w:r>
        <w:rPr>
          <w:sz w:val="28"/>
        </w:rPr>
        <w:t xml:space="preserve">d. systemów organizacji przewozów, w tym elektronicznych systemów pobierania opłat (bilet elektroniczny); </w:t>
      </w:r>
    </w:p>
    <w:p w:rsidR="00F201A7" w:rsidRDefault="00297DEA">
      <w:pPr>
        <w:rPr>
          <w:b/>
          <w:sz w:val="28"/>
        </w:rPr>
      </w:pPr>
      <w:r>
        <w:rPr>
          <w:sz w:val="28"/>
        </w:rPr>
        <w:t xml:space="preserve">e. aplikacji do planowania podróży. </w:t>
      </w:r>
    </w:p>
    <w:p w:rsidR="00F201A7" w:rsidRDefault="00297DEA">
      <w:pPr>
        <w:rPr>
          <w:b/>
          <w:sz w:val="28"/>
        </w:rPr>
      </w:pPr>
      <w:r>
        <w:rPr>
          <w:sz w:val="28"/>
        </w:rPr>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F201A7" w:rsidRDefault="00297DEA">
      <w:pPr>
        <w:rPr>
          <w:b/>
          <w:sz w:val="28"/>
        </w:rPr>
      </w:pPr>
      <w:r>
        <w:rPr>
          <w:sz w:val="28"/>
        </w:rPr>
        <w:t>Uzupełniająco, w ramach typów projektów 1. – 3. możliwe będą również:</w:t>
      </w:r>
    </w:p>
    <w:p w:rsidR="00F201A7" w:rsidRDefault="00297DEA">
      <w:pPr>
        <w:rPr>
          <w:b/>
          <w:sz w:val="28"/>
        </w:rPr>
      </w:pPr>
      <w:r>
        <w:rPr>
          <w:sz w:val="28"/>
        </w:rPr>
        <w:t>- działania służące likwidacji barier architektonicznych, w szczególności w oparciu o projektowanie uniwersalne lub zastosowanie racjonalnego usprawnienia oraz uwzględniające potrzeby osób z niepełnosprawnościami;</w:t>
      </w:r>
    </w:p>
    <w:p w:rsidR="00F201A7" w:rsidRDefault="00297DEA">
      <w:pPr>
        <w:rPr>
          <w:b/>
          <w:sz w:val="28"/>
        </w:rPr>
      </w:pPr>
      <w:r>
        <w:rPr>
          <w:sz w:val="28"/>
        </w:rPr>
        <w:t>- działania sprzyjające adaptacji do zmian klimatu, w szczególności poprzez zastosowanie błękitno-zielonej infrastruktury.</w:t>
      </w:r>
    </w:p>
    <w:p w:rsidR="00F201A7" w:rsidRDefault="00297DEA">
      <w:pPr>
        <w:rPr>
          <w:b/>
          <w:sz w:val="28"/>
        </w:rPr>
      </w:pPr>
      <w:r>
        <w:rPr>
          <w:sz w:val="28"/>
        </w:rPr>
        <w:t>Ponadto, w ramach typów projektów 1. – 6. możliwe będą działania edukacyjne dotyczące zrównoważonej mobilności miejskiej - do 10% jego kosztów kwalifikowalnych.</w:t>
      </w:r>
    </w:p>
    <w:p w:rsidR="00F201A7" w:rsidRDefault="00297DEA">
      <w:pPr>
        <w:rPr>
          <w:b/>
          <w:sz w:val="28"/>
        </w:rPr>
      </w:pPr>
      <w:r>
        <w:rPr>
          <w:sz w:val="28"/>
        </w:rPr>
        <w:t>Najważniejsze warunki realizacji projektów:</w:t>
      </w:r>
    </w:p>
    <w:p w:rsidR="00F201A7" w:rsidRDefault="00297DEA">
      <w:pPr>
        <w:rPr>
          <w:b/>
          <w:sz w:val="28"/>
        </w:rPr>
      </w:pPr>
      <w:r>
        <w:rPr>
          <w:sz w:val="28"/>
        </w:rPr>
        <w:t>1. Projekty muszą być zgodne z zapisami Regionalnego Programu Strategicznego w zakresie mobilności i komunikacji, stanowiącego „Regionalny Plan Transportowy dla Województwa Pomorskiego 2030”;</w:t>
      </w:r>
    </w:p>
    <w:p w:rsidR="00F201A7" w:rsidRDefault="00297DEA">
      <w:pPr>
        <w:rPr>
          <w:b/>
          <w:sz w:val="28"/>
        </w:rPr>
      </w:pPr>
      <w:r>
        <w:rPr>
          <w:sz w:val="28"/>
        </w:rPr>
        <w:lastRenderedPageBreak/>
        <w:t>2. Projekty muszą być zgodne z dokumentem dotyczącym planowania mobilności przyjętym dla obszaru, na którym realizowana jest inwestycja;</w:t>
      </w:r>
    </w:p>
    <w:p w:rsidR="00F201A7" w:rsidRDefault="00297DEA">
      <w:pPr>
        <w:rPr>
          <w:b/>
          <w:sz w:val="28"/>
        </w:rPr>
      </w:pPr>
      <w:r>
        <w:rPr>
          <w:sz w:val="28"/>
        </w:rPr>
        <w:t>3. Podatek VAT i koszty pośrednie w projekcie są niekwalifikowalne;</w:t>
      </w:r>
    </w:p>
    <w:p w:rsidR="00F201A7" w:rsidRDefault="00297DEA">
      <w:pPr>
        <w:rPr>
          <w:b/>
          <w:sz w:val="28"/>
        </w:rPr>
      </w:pPr>
      <w:r>
        <w:rPr>
          <w:sz w:val="28"/>
        </w:rPr>
        <w:t>4.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wskazane zostały w „Porozumieniu w sprawie realizacji instrumentu Zintegrowane Inwestycje Terytorialne” jako uprawnione do wsparcia w Działaniach 3.2. lub 3.3.</w:t>
      </w:r>
    </w:p>
    <w:p w:rsidR="00F201A7" w:rsidRDefault="00297DEA">
      <w:pPr>
        <w:rPr>
          <w:b/>
          <w:sz w:val="28"/>
        </w:rPr>
      </w:pPr>
      <w:r>
        <w:rPr>
          <w:sz w:val="28"/>
        </w:rPr>
        <w:t>5.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F201A7" w:rsidRDefault="00297DEA">
      <w:pPr>
        <w:rPr>
          <w:b/>
          <w:sz w:val="28"/>
        </w:rPr>
      </w:pPr>
      <w:r>
        <w:rPr>
          <w:sz w:val="28"/>
        </w:rPr>
        <w:t xml:space="preserve">6. Dla pierwszego typu projektu: </w:t>
      </w:r>
    </w:p>
    <w:p w:rsidR="00F201A7" w:rsidRDefault="00297DEA">
      <w:pPr>
        <w:rPr>
          <w:b/>
          <w:sz w:val="28"/>
        </w:rPr>
      </w:pPr>
      <w:r>
        <w:rPr>
          <w:sz w:val="28"/>
        </w:rPr>
        <w:t>- nowe węzły integracyjne lub przystanki zintegrowane muszą być zlokalizowane poza obszarami centralnymi miast;</w:t>
      </w:r>
    </w:p>
    <w:p w:rsidR="00F201A7" w:rsidRDefault="00297DEA">
      <w:pPr>
        <w:rPr>
          <w:b/>
          <w:sz w:val="28"/>
        </w:rPr>
      </w:pPr>
      <w:r>
        <w:rPr>
          <w:sz w:val="28"/>
        </w:rPr>
        <w:t xml:space="preserve">- wykluczone są inwestycje w infrastrukturę drogową na potrzeby ruchu pojazdów samochodowych niewykorzystywanych w transporcie publicznym z wyjątkiem </w:t>
      </w:r>
      <w:r>
        <w:rPr>
          <w:sz w:val="28"/>
        </w:rPr>
        <w:lastRenderedPageBreak/>
        <w:t>elementów ukierunkowanych na poprawę bezpieczeństwa niechronionych użytkowników dróg (w tym pieszych i rowerzystów);</w:t>
      </w:r>
    </w:p>
    <w:p w:rsidR="00F201A7" w:rsidRDefault="00297DEA">
      <w:pPr>
        <w:rPr>
          <w:b/>
          <w:sz w:val="28"/>
        </w:rPr>
      </w:pPr>
      <w:r>
        <w:rPr>
          <w:sz w:val="28"/>
        </w:rPr>
        <w:t xml:space="preserve">- budowa i rozbudowa obiektów typu „parkuj i jedź” może być realizowana wyłącznie poza obszarami centralnymi miast. </w:t>
      </w:r>
    </w:p>
    <w:p w:rsidR="00F201A7" w:rsidRDefault="00297DEA">
      <w:pPr>
        <w:rPr>
          <w:b/>
          <w:sz w:val="28"/>
        </w:rPr>
      </w:pPr>
      <w:r>
        <w:rPr>
          <w:sz w:val="28"/>
        </w:rPr>
        <w:t>7. Dla drugiego typu projektu:</w:t>
      </w:r>
    </w:p>
    <w:p w:rsidR="00F201A7" w:rsidRDefault="00297DEA">
      <w:pPr>
        <w:rPr>
          <w:b/>
          <w:sz w:val="28"/>
        </w:rPr>
      </w:pPr>
      <w:r>
        <w:rPr>
          <w:sz w:val="28"/>
        </w:rPr>
        <w:t>- budowana, rozbudowywana lub przebudowywana sieć drogowa na potrzeby linii autobusowych nie może być wykorzystywana dla indywidualnego ruchu samochodowego.</w:t>
      </w:r>
    </w:p>
    <w:p w:rsidR="00F201A7" w:rsidRDefault="00297DEA">
      <w:pPr>
        <w:rPr>
          <w:b/>
          <w:sz w:val="28"/>
        </w:rPr>
      </w:pPr>
      <w:r>
        <w:rPr>
          <w:sz w:val="28"/>
        </w:rPr>
        <w:t xml:space="preserve">8. Dla trzeciego typu projektu: </w:t>
      </w:r>
    </w:p>
    <w:p w:rsidR="00F201A7" w:rsidRDefault="00297DEA">
      <w:pPr>
        <w:rPr>
          <w:b/>
          <w:sz w:val="28"/>
        </w:rPr>
      </w:pPr>
      <w:r>
        <w:rPr>
          <w:sz w:val="28"/>
        </w:rPr>
        <w:t>- infrastruktura transportu rowerowego, pieszego i pieszo-rowerowego może być realizowana na obszarze o promieniu 3 km od węzła integracyjnego;</w:t>
      </w:r>
    </w:p>
    <w:p w:rsidR="00F201A7" w:rsidRDefault="00297DEA">
      <w:pPr>
        <w:rPr>
          <w:b/>
          <w:sz w:val="28"/>
        </w:rPr>
      </w:pPr>
      <w:r>
        <w:rPr>
          <w:sz w:val="28"/>
        </w:rPr>
        <w:t>- infrastruktura powinna zostać zaprojektowana i zrealizowana zgodnie z właściwymi wytycznymi projektowania infrastruktury dla pieszych, rowerów i transportu zbiorowego WR-D-40 oraz WR-D-60.</w:t>
      </w:r>
    </w:p>
    <w:p w:rsidR="00F201A7" w:rsidRDefault="00297DEA">
      <w:pPr>
        <w:rPr>
          <w:b/>
          <w:sz w:val="28"/>
        </w:rPr>
      </w:pPr>
      <w:r>
        <w:rPr>
          <w:sz w:val="28"/>
        </w:rPr>
        <w:t xml:space="preserve">9. Dla czwartego typu projektu: </w:t>
      </w:r>
    </w:p>
    <w:p w:rsidR="00F201A7" w:rsidRDefault="00297DEA">
      <w:pPr>
        <w:rPr>
          <w:b/>
          <w:sz w:val="28"/>
        </w:rPr>
      </w:pPr>
      <w:r>
        <w:rPr>
          <w:sz w:val="28"/>
        </w:rPr>
        <w:t>- pojazdy niskoemisyjne muszą spełniać wymogi dla ekologicznie czystych pojazdów w rozumieniu dyrektywy Parlamentu Europejskiego i Rady 2009/33/WE.</w:t>
      </w:r>
    </w:p>
    <w:p w:rsidR="00F201A7" w:rsidRDefault="00297DEA">
      <w:pPr>
        <w:rPr>
          <w:b/>
          <w:sz w:val="28"/>
        </w:rPr>
      </w:pPr>
      <w:r>
        <w:rPr>
          <w:sz w:val="28"/>
        </w:rPr>
        <w:t>10. Dla piątego typu projektu:</w:t>
      </w:r>
    </w:p>
    <w:p w:rsidR="00F201A7" w:rsidRDefault="00297DEA">
      <w:pPr>
        <w:rPr>
          <w:b/>
          <w:sz w:val="28"/>
        </w:rPr>
      </w:pPr>
      <w:r>
        <w:rPr>
          <w:sz w:val="28"/>
        </w:rPr>
        <w:t xml:space="preserve">- infrastruktura może być realizowana jedynie w przypadku braku możliwości finansowania jej ze źródeł prywatnych; </w:t>
      </w:r>
    </w:p>
    <w:p w:rsidR="00F201A7" w:rsidRDefault="00297DEA">
      <w:pPr>
        <w:rPr>
          <w:b/>
          <w:sz w:val="28"/>
        </w:rPr>
      </w:pPr>
      <w:r>
        <w:rPr>
          <w:sz w:val="28"/>
        </w:rPr>
        <w:t xml:space="preserve">- w przypadku infrastruktury dla użytkowników indywidualnych - należy zapewnić niedyskryminacyjny dostęp dla wszystkich użytkowników. </w:t>
      </w:r>
    </w:p>
    <w:p w:rsidR="00F201A7" w:rsidRDefault="00297DEA">
      <w:pPr>
        <w:rPr>
          <w:b/>
          <w:sz w:val="28"/>
        </w:rPr>
      </w:pPr>
      <w:r>
        <w:rPr>
          <w:sz w:val="28"/>
        </w:rPr>
        <w:t>11. Dla szóstego typu projektu:</w:t>
      </w:r>
    </w:p>
    <w:p w:rsidR="00F201A7" w:rsidRDefault="00297DEA">
      <w:pPr>
        <w:rPr>
          <w:b/>
          <w:sz w:val="28"/>
        </w:rPr>
      </w:pPr>
      <w:r>
        <w:rPr>
          <w:sz w:val="28"/>
        </w:rPr>
        <w:t xml:space="preserve">Interwencja dotycząca integracji regionalnego transportu kolejowego z transportem lokalnym powinna być powiązana z przedsięwzięciem strategicznym wskazanym w Regionalnym Programie Strategicznym w zakresie mobilności i </w:t>
      </w:r>
      <w:r>
        <w:rPr>
          <w:sz w:val="28"/>
        </w:rPr>
        <w:lastRenderedPageBreak/>
        <w:t>komunikacji pod nazwą „Zwiększenie dostępności regionalnego transportu kolejowego w województwie pomorskim poprzez jego integrację z transportem lokalnym – budowa elektronicznej Platformy Zintegrowanych Usług Mobilności (FALA)”.</w:t>
      </w:r>
    </w:p>
    <w:p w:rsidR="00F201A7" w:rsidRDefault="00297DEA">
      <w:pPr>
        <w:rPr>
          <w:b/>
          <w:sz w:val="28"/>
        </w:rPr>
      </w:pPr>
      <w:r>
        <w:rPr>
          <w:sz w:val="28"/>
        </w:rPr>
        <w:t>12. Działania realizowane w ramach siódmego typu projektu mogą stanowić osobny projekt jedynie w przypadku, gdy stanowią kompleksowe przedsięwzięcia edukacyjne prowadzone na terenie całego województwa.</w:t>
      </w:r>
    </w:p>
    <w:p w:rsidR="00F201A7" w:rsidRDefault="00297DEA">
      <w:pPr>
        <w:rPr>
          <w:b/>
          <w:sz w:val="28"/>
        </w:rPr>
      </w:pPr>
      <w:r>
        <w:rPr>
          <w:sz w:val="28"/>
        </w:rPr>
        <w:t>13. W ramach piątego typu projektu przedsiębiorcy mogą pełnić wyłącznie rolę partnerów w projektach realizowanych przez administrację publiczną.</w:t>
      </w:r>
    </w:p>
    <w:p w:rsidR="00F201A7" w:rsidRDefault="00297DEA">
      <w:pPr>
        <w:rPr>
          <w:b/>
          <w:sz w:val="28"/>
        </w:rPr>
      </w:pPr>
      <w:r>
        <w:rPr>
          <w:sz w:val="28"/>
        </w:rPr>
        <w:t>Ukierunkowanie terytorialne:</w:t>
      </w:r>
    </w:p>
    <w:p w:rsidR="00F201A7" w:rsidRDefault="00297DEA">
      <w:pPr>
        <w:rPr>
          <w:b/>
          <w:sz w:val="28"/>
        </w:rPr>
      </w:pPr>
      <w:r>
        <w:rPr>
          <w:sz w:val="28"/>
        </w:rPr>
        <w:t>- gminy: Czersk, Łeba, Miastko, Pelplin (o ile nie są uprawnione do wsparcia w Działaniach 3.2. i 3.3.) – wszystkie typy projektów wskazane powyżej;</w:t>
      </w:r>
    </w:p>
    <w:p w:rsidR="00F201A7" w:rsidRDefault="00297DEA">
      <w:pPr>
        <w:rPr>
          <w:b/>
          <w:sz w:val="28"/>
        </w:rPr>
      </w:pPr>
      <w:r>
        <w:rPr>
          <w:sz w:val="28"/>
        </w:rPr>
        <w:t>- gminy: Brusy i Kępice (o ile nie są uprawnione do wsparcia w Działaniach 3.2. i 3.3.) – pierwszy, drugi, czwarty, piąty, szósty i siódmy z typów projektów wskazanych powyżej;</w:t>
      </w:r>
    </w:p>
    <w:p w:rsidR="00F201A7" w:rsidRDefault="00297DEA">
      <w:pPr>
        <w:rPr>
          <w:b/>
          <w:sz w:val="28"/>
        </w:rPr>
      </w:pPr>
      <w:r>
        <w:rPr>
          <w:sz w:val="28"/>
        </w:rPr>
        <w:t>- gminy: Nowy Dwór Gdański i Prabuty (o ile nie są uprawnione do wsparcia w Działaniach 3.2. i 3.3.) – trzeci, czwarty, szósty i siódmy z typów projektów wskazanych powyżej;</w:t>
      </w:r>
    </w:p>
    <w:p w:rsidR="00F201A7" w:rsidRDefault="00297DEA">
      <w:pPr>
        <w:rPr>
          <w:b/>
          <w:sz w:val="28"/>
        </w:rPr>
      </w:pPr>
      <w:r>
        <w:rPr>
          <w:sz w:val="28"/>
        </w:rPr>
        <w:t>- gminy: Czarna Woda, Czarne, Debrzno, Dzierzgoń, Gniew, Krynica Morska, Skarszewy, Skórcz (o ile nie są uprawnione do wsparcia w Działaniach 3.2 i 3.3.) – czwarty, szósty i siódmy z typów projektów wskazanych powyżej;</w:t>
      </w:r>
    </w:p>
    <w:p w:rsidR="00F201A7" w:rsidRDefault="00297DEA">
      <w:pPr>
        <w:rPr>
          <w:b/>
          <w:sz w:val="28"/>
        </w:rPr>
      </w:pPr>
      <w:r>
        <w:rPr>
          <w:sz w:val="28"/>
        </w:rPr>
        <w:t>- w przypadku czwartego typu projektu realizowanego na terenie wskazanej powyżej gminy lub gmin, zakupiony tabor publicznego transportu zbiorowego może w uzasadnionych przypadkach obsługiwać również obszar wykraczający poza jej/ich granice;</w:t>
      </w:r>
    </w:p>
    <w:p w:rsidR="00F201A7" w:rsidRDefault="00297DEA">
      <w:pPr>
        <w:rPr>
          <w:b/>
          <w:sz w:val="28"/>
        </w:rPr>
      </w:pPr>
      <w:r>
        <w:rPr>
          <w:sz w:val="28"/>
        </w:rPr>
        <w:t>- obszar całego województwa – wyłącznie w przypadku 7 typu projektu.</w:t>
      </w:r>
    </w:p>
    <w:p w:rsidR="00F201A7" w:rsidRDefault="00297DEA">
      <w:pPr>
        <w:rPr>
          <w:b/>
          <w:sz w:val="28"/>
        </w:rPr>
      </w:pPr>
      <w:r>
        <w:rPr>
          <w:sz w:val="28"/>
        </w:rPr>
        <w:t xml:space="preserve">Preferowane będą projekty: </w:t>
      </w:r>
    </w:p>
    <w:p w:rsidR="00F201A7" w:rsidRDefault="00297DEA">
      <w:pPr>
        <w:rPr>
          <w:b/>
          <w:sz w:val="28"/>
        </w:rPr>
      </w:pPr>
      <w:r>
        <w:rPr>
          <w:sz w:val="28"/>
        </w:rPr>
        <w:lastRenderedPageBreak/>
        <w:t>- uzgodnione w ramach Zintegrowanych Porozumień Terytorialnych;</w:t>
      </w:r>
    </w:p>
    <w:p w:rsidR="00F201A7" w:rsidRDefault="00297DEA">
      <w:pPr>
        <w:rPr>
          <w:b/>
          <w:sz w:val="28"/>
        </w:rPr>
      </w:pPr>
      <w:r>
        <w:rPr>
          <w:sz w:val="28"/>
        </w:rPr>
        <w:t>- powiązane z wprowadzaniem integracji taryfowej oraz wdrażaniem koncepcji „Mobilność jako usługa” (</w:t>
      </w:r>
      <w:proofErr w:type="spellStart"/>
      <w:r>
        <w:rPr>
          <w:sz w:val="28"/>
        </w:rPr>
        <w:t>MaaS</w:t>
      </w:r>
      <w:proofErr w:type="spellEnd"/>
      <w:r>
        <w:rPr>
          <w:sz w:val="28"/>
        </w:rPr>
        <w:t>);</w:t>
      </w:r>
    </w:p>
    <w:p w:rsidR="00F201A7" w:rsidRDefault="00297DEA">
      <w:pPr>
        <w:rPr>
          <w:b/>
          <w:sz w:val="28"/>
        </w:rPr>
      </w:pPr>
      <w:r>
        <w:rPr>
          <w:sz w:val="28"/>
        </w:rPr>
        <w:t>- uwzględniające działania wyrównujące szanse grup zagrożonych dyskryminacją;</w:t>
      </w:r>
    </w:p>
    <w:p w:rsidR="00F201A7" w:rsidRDefault="00297DEA">
      <w:pPr>
        <w:rPr>
          <w:b/>
          <w:sz w:val="28"/>
        </w:rPr>
      </w:pPr>
      <w:r>
        <w:rPr>
          <w:sz w:val="28"/>
        </w:rPr>
        <w:t>- zgodne z Planem Zrównoważonej Mobilności Miejskiej (SUMP) dla właściwego względem miejsca inwestycji miejskiego obszaru funkcjonalnego:</w:t>
      </w:r>
    </w:p>
    <w:p w:rsidR="00F201A7" w:rsidRDefault="00297DEA">
      <w:pPr>
        <w:rPr>
          <w:b/>
          <w:sz w:val="28"/>
        </w:rPr>
      </w:pPr>
      <w:r>
        <w:rPr>
          <w:sz w:val="28"/>
        </w:rPr>
        <w:t>• sporządzonym zgodnie z wymogami określonymi we właściwym Komunikacie Komisji dotyczącym SUMP oraz rozporządzeniem UE w sprawie sieci TEN-T;</w:t>
      </w:r>
    </w:p>
    <w:p w:rsidR="00F201A7" w:rsidRDefault="00297DEA">
      <w:pPr>
        <w:rPr>
          <w:b/>
          <w:sz w:val="28"/>
        </w:rPr>
      </w:pPr>
      <w:r>
        <w:rPr>
          <w:sz w:val="28"/>
        </w:rPr>
        <w:t>• przyjętym przez organ właściwy terytorialnie oraz rzeczowo, w formie zapewniającej jego praktyczną realizację.</w:t>
      </w:r>
    </w:p>
    <w:p w:rsidR="00F201A7" w:rsidRDefault="00297DEA">
      <w:pPr>
        <w:rPr>
          <w:b/>
          <w:sz w:val="28"/>
        </w:rPr>
      </w:pPr>
      <w:r>
        <w:rPr>
          <w:sz w:val="28"/>
        </w:rPr>
        <w:t xml:space="preserve">- realizowane w partnerstwie </w:t>
      </w:r>
      <w:proofErr w:type="spellStart"/>
      <w:r>
        <w:rPr>
          <w:sz w:val="28"/>
        </w:rPr>
        <w:t>publiczno</w:t>
      </w:r>
      <w:proofErr w:type="spellEnd"/>
      <w:r>
        <w:rPr>
          <w:sz w:val="28"/>
        </w:rPr>
        <w:t>–prywatnym.</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w:t>
      </w:r>
      <w:r>
        <w:rPr>
          <w:sz w:val="28"/>
        </w:rPr>
        <w:lastRenderedPageBreak/>
        <w:t xml:space="preserve">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t>1 000 000,00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lastRenderedPageBreak/>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Przedsiębiorstwa,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F201A7" w:rsidRDefault="00297DEA">
      <w:pPr>
        <w:rPr>
          <w:b/>
          <w:sz w:val="28"/>
        </w:rPr>
      </w:pPr>
      <w:r>
        <w:rPr>
          <w:b/>
          <w:sz w:val="28"/>
        </w:rPr>
        <w:t>Grupa docelowa</w:t>
      </w:r>
    </w:p>
    <w:p w:rsidR="00F201A7" w:rsidRDefault="00297DEA">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F201A7" w:rsidRDefault="00297DEA">
      <w:pPr>
        <w:rPr>
          <w:b/>
          <w:sz w:val="28"/>
        </w:rPr>
      </w:pPr>
      <w:r>
        <w:rPr>
          <w:b/>
          <w:sz w:val="28"/>
        </w:rPr>
        <w:t>Słowa kluczowe</w:t>
      </w:r>
    </w:p>
    <w:p w:rsidR="00F201A7" w:rsidRDefault="00297DEA">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WLWK-PLRO079 - Długość nowych linii autobusowych</w:t>
      </w:r>
    </w:p>
    <w:p w:rsidR="00F201A7" w:rsidRDefault="00297DEA">
      <w:pPr>
        <w:rPr>
          <w:b/>
          <w:sz w:val="28"/>
        </w:rPr>
      </w:pPr>
      <w:r>
        <w:rPr>
          <w:sz w:val="28"/>
        </w:rPr>
        <w:lastRenderedPageBreak/>
        <w:t>WLWK-PLRO082 - Długość przebudowanych lub zmodernizowanych linii autobusowych</w:t>
      </w:r>
    </w:p>
    <w:p w:rsidR="00F201A7" w:rsidRDefault="00297DEA">
      <w:pPr>
        <w:rPr>
          <w:b/>
          <w:sz w:val="28"/>
        </w:rPr>
      </w:pPr>
      <w:r>
        <w:rPr>
          <w:sz w:val="28"/>
        </w:rPr>
        <w:t>WLWK-PLRO081 - Długość przebudowanych lub zmodernizowanych linii autobusowych i trolejbusowych</w:t>
      </w:r>
    </w:p>
    <w:p w:rsidR="00F201A7" w:rsidRDefault="00297DEA">
      <w:pPr>
        <w:rPr>
          <w:b/>
          <w:sz w:val="28"/>
        </w:rPr>
      </w:pPr>
      <w:r>
        <w:rPr>
          <w:sz w:val="28"/>
        </w:rPr>
        <w:t>WLWK-RCO059 - Infrastruktura paliw alternatywnych (punkty tankowania/ładowania)</w:t>
      </w:r>
    </w:p>
    <w:p w:rsidR="00F201A7" w:rsidRDefault="00297DEA">
      <w:pPr>
        <w:rPr>
          <w:b/>
          <w:sz w:val="28"/>
        </w:rPr>
      </w:pPr>
      <w:r>
        <w:rPr>
          <w:sz w:val="28"/>
        </w:rPr>
        <w:t>WLWK-PLRO099 - Liczba przebudowanych i rozbudowanych zintegrowanych węzłów przesiadkowych</w:t>
      </w:r>
    </w:p>
    <w:p w:rsidR="00F201A7" w:rsidRDefault="00297DEA">
      <w:pPr>
        <w:rPr>
          <w:b/>
          <w:sz w:val="28"/>
        </w:rPr>
      </w:pPr>
      <w:r>
        <w:rPr>
          <w:sz w:val="28"/>
        </w:rPr>
        <w:t>WLWK-PLRO073 - Liczba przeprowadzonych kampanii informacyjno-edukacyjnych kształtujących świadomość ekologiczną</w:t>
      </w:r>
    </w:p>
    <w:p w:rsidR="00F201A7" w:rsidRDefault="00297DEA">
      <w:pPr>
        <w:rPr>
          <w:b/>
          <w:sz w:val="28"/>
        </w:rPr>
      </w:pPr>
      <w:r>
        <w:rPr>
          <w:sz w:val="28"/>
        </w:rPr>
        <w:t>WLWK-PLRO184 - Liczba wspartych publicznych systemów wypożyczania rowerów</w:t>
      </w:r>
    </w:p>
    <w:p w:rsidR="00F201A7" w:rsidRDefault="00297DEA">
      <w:pPr>
        <w:rPr>
          <w:b/>
          <w:sz w:val="28"/>
        </w:rPr>
      </w:pPr>
      <w:r>
        <w:rPr>
          <w:sz w:val="28"/>
        </w:rPr>
        <w:t>WLWK-PLRO097 - Liczba wspartych zintegrowanych węzłów przesiadkowych</w:t>
      </w:r>
    </w:p>
    <w:p w:rsidR="00F201A7" w:rsidRDefault="00297DEA">
      <w:pPr>
        <w:rPr>
          <w:b/>
          <w:sz w:val="28"/>
        </w:rPr>
      </w:pPr>
      <w:r>
        <w:rPr>
          <w:sz w:val="28"/>
        </w:rPr>
        <w:t>WLWK-PLRO098 - Liczba wybudowanych zintegrowanych węzłów przesiadkowych</w:t>
      </w:r>
    </w:p>
    <w:p w:rsidR="00F201A7" w:rsidRDefault="00297DEA">
      <w:pPr>
        <w:rPr>
          <w:b/>
          <w:sz w:val="28"/>
        </w:rPr>
      </w:pPr>
      <w:r>
        <w:rPr>
          <w:sz w:val="28"/>
        </w:rPr>
        <w:t>WLWK-PLRO088 - Liczba zakupionych jednostek taboru autobusowego w publicznym transporcie zbiorowym komunikacji miejskiej i metropolitarnej</w:t>
      </w:r>
    </w:p>
    <w:p w:rsidR="00F201A7" w:rsidRDefault="00297DEA">
      <w:pPr>
        <w:rPr>
          <w:b/>
          <w:sz w:val="28"/>
        </w:rPr>
      </w:pPr>
      <w:r>
        <w:rPr>
          <w:sz w:val="28"/>
        </w:rPr>
        <w:t>WLWK-PLRO084 - Liczba zakupionych jednostek taboru pasażerskiego w publicznym transporcie zbiorowym komunikacji miejskiej i metropolitarnej</w:t>
      </w:r>
    </w:p>
    <w:p w:rsidR="00F201A7" w:rsidRDefault="00297DEA">
      <w:pPr>
        <w:rPr>
          <w:b/>
          <w:sz w:val="28"/>
        </w:rPr>
      </w:pPr>
      <w:r>
        <w:rPr>
          <w:sz w:val="28"/>
        </w:rPr>
        <w:t>WLWK-RCO060 - Miasta z nowymi lub zmodernizowanymi cyfrowymi systemami transportu miejskiego</w:t>
      </w:r>
    </w:p>
    <w:p w:rsidR="00F201A7" w:rsidRDefault="00297DEA">
      <w:pPr>
        <w:rPr>
          <w:b/>
          <w:sz w:val="28"/>
        </w:rPr>
      </w:pPr>
      <w:r>
        <w:rPr>
          <w:sz w:val="28"/>
        </w:rPr>
        <w:t>WLWK-RCO057 - Pojemność ekologicznego taboru do zbiorowego transportu publicznego</w:t>
      </w:r>
    </w:p>
    <w:p w:rsidR="00F201A7" w:rsidRDefault="00297DEA">
      <w:pPr>
        <w:rPr>
          <w:b/>
          <w:sz w:val="28"/>
        </w:rPr>
      </w:pPr>
      <w:r>
        <w:rPr>
          <w:sz w:val="28"/>
        </w:rPr>
        <w:t>WLWK-RCO058 - Wspierana infrastruktura rowerowa</w:t>
      </w:r>
    </w:p>
    <w:p w:rsidR="00F201A7" w:rsidRDefault="00297DEA">
      <w:pPr>
        <w:rPr>
          <w:b/>
          <w:sz w:val="28"/>
        </w:rPr>
      </w:pPr>
      <w:r>
        <w:rPr>
          <w:b/>
          <w:sz w:val="28"/>
        </w:rPr>
        <w:t>Wskaźniki rezultatu</w:t>
      </w:r>
    </w:p>
    <w:p w:rsidR="00F201A7" w:rsidRDefault="00297DEA">
      <w:pPr>
        <w:rPr>
          <w:b/>
          <w:sz w:val="28"/>
        </w:rPr>
      </w:pPr>
      <w:r>
        <w:rPr>
          <w:sz w:val="28"/>
        </w:rPr>
        <w:t>WLWK-PLRR091 - Ilość energii pobranej ze wspartej infrastruktury paliw alternatywnych</w:t>
      </w:r>
    </w:p>
    <w:p w:rsidR="00F201A7" w:rsidRDefault="00297DEA">
      <w:pPr>
        <w:rPr>
          <w:b/>
          <w:sz w:val="28"/>
        </w:rPr>
      </w:pPr>
      <w:r>
        <w:rPr>
          <w:sz w:val="28"/>
        </w:rPr>
        <w:lastRenderedPageBreak/>
        <w:t>WLWK-PLRR047 - Liczba ludności korzystającej z nowych lub zmodernizowanych cyfrowych systemów transportu miejskiego</w:t>
      </w:r>
    </w:p>
    <w:p w:rsidR="00F201A7" w:rsidRDefault="00297DEA">
      <w:pPr>
        <w:rPr>
          <w:b/>
          <w:sz w:val="28"/>
        </w:rPr>
      </w:pPr>
      <w:r>
        <w:rPr>
          <w:sz w:val="28"/>
        </w:rPr>
        <w:t>WLWK-PLRR046 - Objętość paliwa wykorzystanego we wspartej infrastrukturze paliw alternatywnych</w:t>
      </w:r>
    </w:p>
    <w:p w:rsidR="00F201A7" w:rsidRDefault="00297DEA">
      <w:pPr>
        <w:rPr>
          <w:b/>
          <w:sz w:val="28"/>
        </w:rPr>
      </w:pPr>
      <w:r>
        <w:rPr>
          <w:sz w:val="28"/>
        </w:rPr>
        <w:t>WLWK-RCR064 - Roczna liczba użytkowników infrastruktury rowerowej</w:t>
      </w:r>
    </w:p>
    <w:p w:rsidR="00F201A7" w:rsidRDefault="00297DEA">
      <w:pPr>
        <w:rPr>
          <w:b/>
          <w:sz w:val="28"/>
        </w:rPr>
      </w:pPr>
      <w:r>
        <w:rPr>
          <w:sz w:val="28"/>
        </w:rPr>
        <w:t>WLWK-RCR062 - Roczna liczba użytkowników nowego lub zmodernizowanego transportu publicznego</w:t>
      </w:r>
    </w:p>
    <w:p w:rsidR="00F201A7" w:rsidRDefault="00297DEA">
      <w:pPr>
        <w:rPr>
          <w:b/>
          <w:sz w:val="28"/>
        </w:rPr>
      </w:pPr>
      <w:r>
        <w:rPr>
          <w:sz w:val="28"/>
        </w:rPr>
        <w:t>WLWK-RCR029 - Szacowana emisja gazów cieplarnianych</w:t>
      </w:r>
    </w:p>
    <w:p w:rsidR="00F201A7" w:rsidRDefault="00297DEA">
      <w:pPr>
        <w:rPr>
          <w:b/>
          <w:sz w:val="28"/>
        </w:rPr>
      </w:pPr>
      <w:r>
        <w:rPr>
          <w:sz w:val="28"/>
        </w:rPr>
        <w:t xml:space="preserve">WLWK-PLRR060 - Zasięg działań/ kampanii edukacyjno-informacyjnych </w:t>
      </w:r>
    </w:p>
    <w:p w:rsidR="00F201A7" w:rsidRDefault="00F201A7">
      <w:pPr>
        <w:rPr>
          <w:b/>
          <w:sz w:val="28"/>
        </w:rPr>
      </w:pPr>
    </w:p>
    <w:p w:rsidR="00F201A7" w:rsidRDefault="00297DEA">
      <w:pPr>
        <w:pStyle w:val="Nagwek3"/>
        <w:rPr>
          <w:rFonts w:ascii="Calibri" w:hAnsi="Calibri" w:cs="Calibri"/>
          <w:sz w:val="32"/>
        </w:rPr>
      </w:pPr>
      <w:bookmarkStart w:id="25" w:name="_Toc146790814"/>
      <w:r>
        <w:rPr>
          <w:rFonts w:ascii="Calibri" w:hAnsi="Calibri" w:cs="Calibri"/>
          <w:sz w:val="32"/>
        </w:rPr>
        <w:t>Działanie FEPM.03.02 Mobilność miejska – ZIT na terenie obszaru metropolitalnego</w:t>
      </w:r>
      <w:bookmarkEnd w:id="25"/>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EFRR/FS.CP2.VIII - Wspieranie zrównoważonej multimodalnej mobilności miejskiej jako elementu transformacji w kierunku gospodarki zeroemisyjnej</w:t>
      </w:r>
    </w:p>
    <w:p w:rsidR="00F201A7" w:rsidRDefault="00297DEA">
      <w:pPr>
        <w:rPr>
          <w:b/>
          <w:sz w:val="28"/>
        </w:rPr>
      </w:pPr>
      <w:r>
        <w:rPr>
          <w:b/>
          <w:sz w:val="28"/>
        </w:rPr>
        <w:t>Wysokość alokacji UE (EUR)</w:t>
      </w:r>
    </w:p>
    <w:p w:rsidR="00F201A7" w:rsidRDefault="00297DEA">
      <w:pPr>
        <w:rPr>
          <w:b/>
          <w:sz w:val="28"/>
        </w:rPr>
      </w:pPr>
      <w:r>
        <w:rPr>
          <w:sz w:val="28"/>
        </w:rPr>
        <w:t>63 308 456,00</w:t>
      </w:r>
    </w:p>
    <w:p w:rsidR="00F201A7" w:rsidRDefault="00297DEA">
      <w:pPr>
        <w:rPr>
          <w:b/>
          <w:sz w:val="28"/>
        </w:rPr>
      </w:pPr>
      <w:r>
        <w:rPr>
          <w:b/>
          <w:sz w:val="28"/>
        </w:rPr>
        <w:t>Zakres interwencji</w:t>
      </w:r>
    </w:p>
    <w:p w:rsidR="00F201A7" w:rsidRDefault="00297DEA">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F201A7" w:rsidRDefault="00297DEA">
      <w:pPr>
        <w:rPr>
          <w:b/>
          <w:sz w:val="28"/>
        </w:rPr>
      </w:pPr>
      <w:r>
        <w:rPr>
          <w:b/>
          <w:sz w:val="28"/>
        </w:rPr>
        <w:t>Opis działania</w:t>
      </w:r>
    </w:p>
    <w:p w:rsidR="00F201A7" w:rsidRDefault="00297DEA">
      <w:pPr>
        <w:rPr>
          <w:b/>
          <w:sz w:val="28"/>
        </w:rPr>
      </w:pPr>
      <w:r>
        <w:rPr>
          <w:sz w:val="28"/>
        </w:rPr>
        <w:lastRenderedPageBreak/>
        <w:t>Działanie będzie realizowane we współpracy z Instytucją Pośredniczącą, której rolę pełnić będzie Stowarzyszenie Obszar Metropolitalny Gdańsk-Gdynia-Sopot.</w:t>
      </w:r>
    </w:p>
    <w:p w:rsidR="00F201A7" w:rsidRDefault="00297DEA">
      <w:pPr>
        <w:rPr>
          <w:b/>
          <w:sz w:val="28"/>
        </w:rPr>
      </w:pPr>
      <w:r>
        <w:rPr>
          <w:sz w:val="28"/>
        </w:rPr>
        <w:t xml:space="preserve">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F201A7" w:rsidRDefault="00297DEA">
      <w:pPr>
        <w:rPr>
          <w:b/>
          <w:sz w:val="28"/>
        </w:rPr>
      </w:pPr>
      <w:r>
        <w:rPr>
          <w:sz w:val="28"/>
        </w:rPr>
        <w:t>Typy projektów:</w:t>
      </w:r>
    </w:p>
    <w:p w:rsidR="00F201A7" w:rsidRDefault="00297DEA">
      <w:pPr>
        <w:rPr>
          <w:b/>
          <w:sz w:val="28"/>
        </w:rPr>
      </w:pPr>
      <w:r>
        <w:rPr>
          <w:sz w:val="28"/>
        </w:rPr>
        <w:t>1. Budowa, rozbudowa i przebudowa infrastruktury składającej się na węzeł integracyjny lub przystanek zintegrowany takiej jak:</w:t>
      </w:r>
    </w:p>
    <w:p w:rsidR="00F201A7" w:rsidRDefault="00297DEA">
      <w:pPr>
        <w:rPr>
          <w:b/>
          <w:sz w:val="28"/>
        </w:rPr>
      </w:pPr>
      <w:r>
        <w:rPr>
          <w:sz w:val="28"/>
        </w:rPr>
        <w:t>a. punktowa infrastruktura transportu zbiorowego służąca powiązaniu jego różnych form: m.in. pętle autobusowe, tramwajowe, trolejbusowe;</w:t>
      </w:r>
    </w:p>
    <w:p w:rsidR="00F201A7" w:rsidRDefault="00297DEA">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F201A7" w:rsidRDefault="00297DEA">
      <w:pPr>
        <w:rPr>
          <w:b/>
          <w:sz w:val="28"/>
        </w:rPr>
      </w:pPr>
      <w:r>
        <w:rPr>
          <w:sz w:val="28"/>
        </w:rPr>
        <w:t xml:space="preserve">c. dworce kolejowe, autobusowe lub inne obiekty obsługi podróżnych; </w:t>
      </w:r>
    </w:p>
    <w:p w:rsidR="00F201A7" w:rsidRDefault="00297DEA">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F201A7" w:rsidRDefault="00297DEA">
      <w:pPr>
        <w:rPr>
          <w:b/>
          <w:sz w:val="28"/>
        </w:rPr>
      </w:pPr>
      <w:r>
        <w:rPr>
          <w:sz w:val="28"/>
        </w:rP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p>
    <w:p w:rsidR="00F201A7" w:rsidRDefault="00297DEA">
      <w:pPr>
        <w:rPr>
          <w:b/>
          <w:sz w:val="28"/>
        </w:rPr>
      </w:pPr>
      <w:r>
        <w:rPr>
          <w:sz w:val="28"/>
        </w:rPr>
        <w:lastRenderedPageBreak/>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F201A7" w:rsidRDefault="00297DEA">
      <w:pPr>
        <w:rPr>
          <w:b/>
          <w:sz w:val="28"/>
        </w:rPr>
      </w:pPr>
      <w:r>
        <w:rPr>
          <w:sz w:val="28"/>
        </w:rPr>
        <w:t xml:space="preserve">4. Zakup zero i niskoemisyjnego taboru publicznego transportu zbiorowego, np. autobusów, tramwajów, trolejbusów oraz innych środków komunikacji; </w:t>
      </w:r>
    </w:p>
    <w:p w:rsidR="00F201A7" w:rsidRDefault="00297DEA">
      <w:pPr>
        <w:rPr>
          <w:b/>
          <w:sz w:val="28"/>
        </w:rPr>
      </w:pPr>
      <w:r>
        <w:rPr>
          <w:sz w:val="28"/>
        </w:rPr>
        <w:t xml:space="preserve">5. Rozwój infrastruktury ładowania i tankowania pojazdów zeroemisyjnych; </w:t>
      </w:r>
    </w:p>
    <w:p w:rsidR="00F201A7" w:rsidRDefault="00297DEA">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F201A7" w:rsidRDefault="00297DEA">
      <w:pPr>
        <w:rPr>
          <w:b/>
          <w:sz w:val="28"/>
        </w:rPr>
      </w:pPr>
      <w:r>
        <w:rPr>
          <w:sz w:val="28"/>
        </w:rPr>
        <w:t xml:space="preserve">a. systemów zarządzania transportem zbiorowym (w tym systemów sterowania ruchem pojazdów transportu zbiorowego); </w:t>
      </w:r>
    </w:p>
    <w:p w:rsidR="00F201A7" w:rsidRDefault="00297DEA">
      <w:pPr>
        <w:rPr>
          <w:b/>
          <w:sz w:val="28"/>
        </w:rPr>
      </w:pPr>
      <w:r>
        <w:rPr>
          <w:sz w:val="28"/>
        </w:rPr>
        <w:t xml:space="preserve">b. systemów monitoringu transportu zbiorowego i przystanków (m.in. systemów monitorowania bezpieczeństwa pasażerów); </w:t>
      </w:r>
    </w:p>
    <w:p w:rsidR="00F201A7" w:rsidRDefault="00297DEA">
      <w:pPr>
        <w:rPr>
          <w:b/>
          <w:sz w:val="28"/>
        </w:rPr>
      </w:pPr>
      <w:r>
        <w:rPr>
          <w:sz w:val="28"/>
        </w:rPr>
        <w:t xml:space="preserve">c. systemów informacji dla pasażerów transportu zbiorowego; </w:t>
      </w:r>
    </w:p>
    <w:p w:rsidR="00F201A7" w:rsidRDefault="00297DEA">
      <w:pPr>
        <w:rPr>
          <w:b/>
          <w:sz w:val="28"/>
        </w:rPr>
      </w:pPr>
      <w:r>
        <w:rPr>
          <w:sz w:val="28"/>
        </w:rPr>
        <w:t xml:space="preserve">d. systemów organizacji przewozów, w tym elektronicznych systemów pobierania opłat (bilet elektroniczny); </w:t>
      </w:r>
    </w:p>
    <w:p w:rsidR="00F201A7" w:rsidRDefault="00297DEA">
      <w:pPr>
        <w:rPr>
          <w:b/>
          <w:sz w:val="28"/>
        </w:rPr>
      </w:pPr>
      <w:r>
        <w:rPr>
          <w:sz w:val="28"/>
        </w:rPr>
        <w:t xml:space="preserve">e. aplikacji do planowania podróży. </w:t>
      </w:r>
    </w:p>
    <w:p w:rsidR="00F201A7" w:rsidRDefault="00297DEA">
      <w:pPr>
        <w:rPr>
          <w:b/>
          <w:sz w:val="28"/>
        </w:rPr>
      </w:pPr>
      <w:r>
        <w:rPr>
          <w:sz w:val="28"/>
        </w:rPr>
        <w:t>Uzupełniająco, w ramach typów projektów 1. – 3. możliwe będą również:</w:t>
      </w:r>
    </w:p>
    <w:p w:rsidR="00F201A7" w:rsidRDefault="00297DEA">
      <w:pPr>
        <w:rPr>
          <w:b/>
          <w:sz w:val="28"/>
        </w:rPr>
      </w:pPr>
      <w:r>
        <w:rPr>
          <w:sz w:val="28"/>
        </w:rPr>
        <w:t>- działania służące likwidacji barier architektonicznych, w szczególności w oparciu o projektowanie uniwersalne lub zastosowanie racjonalnego usprawnienia oraz uwzględniające potrzeby osób z niepełnosprawnościami;</w:t>
      </w:r>
    </w:p>
    <w:p w:rsidR="00F201A7" w:rsidRDefault="00297DEA">
      <w:pPr>
        <w:rPr>
          <w:b/>
          <w:sz w:val="28"/>
        </w:rPr>
      </w:pPr>
      <w:r>
        <w:rPr>
          <w:sz w:val="28"/>
        </w:rPr>
        <w:t>- działania sprzyjające adaptacji do zmian klimatu, w szczególności poprzez zastosowanie błękitno-zielonej infrastruktury.</w:t>
      </w:r>
    </w:p>
    <w:p w:rsidR="00F201A7" w:rsidRDefault="00297DEA">
      <w:pPr>
        <w:rPr>
          <w:b/>
          <w:sz w:val="28"/>
        </w:rPr>
      </w:pPr>
      <w:r>
        <w:rPr>
          <w:sz w:val="28"/>
        </w:rPr>
        <w:t>Ponadto, w ramach typów projektów 1. – 6. możliwe będą działania edukacyjne dotyczące zrównoważonej mobilności miejskiej - do 10% jego kosztów kwalifikowalnych.</w:t>
      </w:r>
    </w:p>
    <w:p w:rsidR="00F201A7" w:rsidRDefault="00297DEA">
      <w:pPr>
        <w:rPr>
          <w:b/>
          <w:sz w:val="28"/>
        </w:rPr>
      </w:pPr>
      <w:r>
        <w:rPr>
          <w:sz w:val="28"/>
        </w:rPr>
        <w:lastRenderedPageBreak/>
        <w:t>Ponadto, możliwa będzie kontynuacja inwestycji realizowanych w RPO WP 2014-2020, które uzyskały zgodę Instytucji Zarządzającej (IZ) na fazowanie projektu.</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wyłącznie projekty wpisane do Strategii ZIT dla Obszaru Metropolitalnego Gdańsk-Gdynia-Sopot;</w:t>
      </w:r>
    </w:p>
    <w:p w:rsidR="00F201A7" w:rsidRDefault="00297DEA">
      <w:pPr>
        <w:rPr>
          <w:b/>
          <w:sz w:val="28"/>
        </w:rPr>
      </w:pPr>
      <w:r>
        <w:rPr>
          <w:sz w:val="28"/>
        </w:rPr>
        <w:t>2. Projekty muszą być zgodne z zapisami Regionalnego Programu Strategicznego w zakresie mobilności i komunikacji, stanowiącego „Regionalny Plan Transportowy dla Województwa Pomorskiego 2030”;</w:t>
      </w:r>
    </w:p>
    <w:p w:rsidR="00F201A7" w:rsidRDefault="00297DEA">
      <w:pPr>
        <w:rPr>
          <w:b/>
          <w:sz w:val="28"/>
        </w:rPr>
      </w:pPr>
      <w:r>
        <w:rPr>
          <w:sz w:val="28"/>
        </w:rPr>
        <w:t>3. Projekty muszą być zgodne z Planem Zrównoważonej Mobilności Miejskiej (SUMP) dla Obszaru Metropolitalnego Gdańsk-Gdynia-Sopot:</w:t>
      </w:r>
    </w:p>
    <w:p w:rsidR="00F201A7" w:rsidRDefault="00297DEA">
      <w:pPr>
        <w:rPr>
          <w:b/>
          <w:sz w:val="28"/>
        </w:rPr>
      </w:pPr>
      <w:r>
        <w:rPr>
          <w:sz w:val="28"/>
        </w:rPr>
        <w:t>- sporządzonym zgodnie z wymogami określonymi we właściwym Komunikacie Komisji dotyczącym SUMP oraz rozporządzeniem UE w sprawie sieci TEN-T;</w:t>
      </w:r>
    </w:p>
    <w:p w:rsidR="00F201A7" w:rsidRDefault="00297DEA">
      <w:pPr>
        <w:rPr>
          <w:b/>
          <w:sz w:val="28"/>
        </w:rPr>
      </w:pPr>
      <w:r>
        <w:rPr>
          <w:sz w:val="28"/>
        </w:rPr>
        <w:t xml:space="preserve">- przyjętym przez organ właściwy terytorialnie oraz rzeczowo, w formie zapewniającej jego praktyczną realizację; </w:t>
      </w:r>
    </w:p>
    <w:p w:rsidR="00F201A7" w:rsidRDefault="00297DEA">
      <w:pPr>
        <w:rPr>
          <w:b/>
          <w:sz w:val="28"/>
        </w:rPr>
      </w:pPr>
      <w:r>
        <w:rPr>
          <w:sz w:val="28"/>
        </w:rPr>
        <w:t>4. Podatek VAT i koszty pośrednie w projekcie są niekwalifikowalne;</w:t>
      </w:r>
    </w:p>
    <w:p w:rsidR="00F201A7" w:rsidRDefault="00297DEA">
      <w:pPr>
        <w:rPr>
          <w:b/>
          <w:sz w:val="28"/>
        </w:rPr>
      </w:pPr>
      <w:r>
        <w:rPr>
          <w:sz w:val="28"/>
        </w:rPr>
        <w:t>5.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p>
    <w:p w:rsidR="00F201A7" w:rsidRDefault="00297DEA">
      <w:pPr>
        <w:rPr>
          <w:b/>
          <w:sz w:val="28"/>
        </w:rPr>
      </w:pPr>
      <w:r>
        <w:rPr>
          <w:sz w:val="28"/>
        </w:rPr>
        <w:t>6.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lastRenderedPageBreak/>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F201A7" w:rsidRDefault="00297DEA">
      <w:pPr>
        <w:rPr>
          <w:b/>
          <w:sz w:val="28"/>
        </w:rPr>
      </w:pPr>
      <w:r>
        <w:rPr>
          <w:sz w:val="28"/>
        </w:rPr>
        <w:t xml:space="preserve">7. Dla pierwszego typu projektu: </w:t>
      </w:r>
    </w:p>
    <w:p w:rsidR="00F201A7" w:rsidRDefault="00297DEA">
      <w:pPr>
        <w:rPr>
          <w:b/>
          <w:sz w:val="28"/>
        </w:rPr>
      </w:pPr>
      <w:r>
        <w:rPr>
          <w:sz w:val="28"/>
        </w:rPr>
        <w:t>- nowe węzły integracyjne lub przystanki zintegrowane muszą być zlokalizowane poza obszarami centralnymi miast;</w:t>
      </w:r>
    </w:p>
    <w:p w:rsidR="00F201A7" w:rsidRDefault="00297DEA">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F201A7" w:rsidRDefault="00297DEA">
      <w:pPr>
        <w:rPr>
          <w:b/>
          <w:sz w:val="28"/>
        </w:rPr>
      </w:pPr>
      <w:r>
        <w:rPr>
          <w:sz w:val="28"/>
        </w:rPr>
        <w:t>- budowa i rozbudowa obiektów typu „parkuj i jedź” może być realizowana wyłącznie poza obszarami centralnymi miast;</w:t>
      </w:r>
    </w:p>
    <w:p w:rsidR="00F201A7" w:rsidRDefault="00297DEA">
      <w:pPr>
        <w:rPr>
          <w:b/>
          <w:sz w:val="28"/>
        </w:rPr>
      </w:pPr>
      <w:r>
        <w:rPr>
          <w:sz w:val="28"/>
        </w:rPr>
        <w:t>8. Dla drugiego typu projektu:</w:t>
      </w:r>
    </w:p>
    <w:p w:rsidR="00F201A7" w:rsidRDefault="00297DEA">
      <w:pPr>
        <w:rPr>
          <w:b/>
          <w:sz w:val="28"/>
        </w:rPr>
      </w:pPr>
      <w:r>
        <w:rPr>
          <w:sz w:val="28"/>
        </w:rPr>
        <w:t>- budowana, rozbudowywana lub przebudowywana sieć drogowa na potrzeby linii autobusowych i trolejbusowych nie może być wykorzystywana dla indywidualnego ruchu samochodowego;</w:t>
      </w:r>
    </w:p>
    <w:p w:rsidR="00F201A7" w:rsidRDefault="00297DEA">
      <w:pPr>
        <w:rPr>
          <w:b/>
          <w:sz w:val="28"/>
        </w:rPr>
      </w:pPr>
      <w:r>
        <w:rPr>
          <w:sz w:val="28"/>
        </w:rPr>
        <w:t>9. Dla trzeciego typu projektu:</w:t>
      </w:r>
    </w:p>
    <w:p w:rsidR="00F201A7" w:rsidRDefault="00297DEA">
      <w:pPr>
        <w:rPr>
          <w:b/>
          <w:sz w:val="28"/>
        </w:rPr>
      </w:pPr>
      <w:r>
        <w:rPr>
          <w:sz w:val="28"/>
        </w:rPr>
        <w:t>- infrastruktura powinna zostać zaprojektowana i zrealizowana zgodnie z właściwymi wytycznymi projektowania infrastruktury dla pieszych, rowerów i transportu zbiorowego WR-D-40 oraz WR-D-60.</w:t>
      </w:r>
    </w:p>
    <w:p w:rsidR="00F201A7" w:rsidRDefault="00297DEA">
      <w:pPr>
        <w:rPr>
          <w:b/>
          <w:sz w:val="28"/>
        </w:rPr>
      </w:pPr>
      <w:r>
        <w:rPr>
          <w:sz w:val="28"/>
        </w:rPr>
        <w:t xml:space="preserve">10. Dla czwartego typu projektu: </w:t>
      </w:r>
    </w:p>
    <w:p w:rsidR="00F201A7" w:rsidRDefault="00297DEA">
      <w:pPr>
        <w:rPr>
          <w:b/>
          <w:sz w:val="28"/>
        </w:rPr>
      </w:pPr>
      <w:r>
        <w:rPr>
          <w:sz w:val="28"/>
        </w:rPr>
        <w:lastRenderedPageBreak/>
        <w:t>- pojazdy niskoemisyjne muszą spełniać wymogi dla ekologicznie czystych pojazdów w rozumieniu dyrektywy Parlamentu Europejskiego i Rady 2009/33/WE;</w:t>
      </w:r>
    </w:p>
    <w:p w:rsidR="00F201A7" w:rsidRDefault="00297DEA">
      <w:pPr>
        <w:rPr>
          <w:b/>
          <w:sz w:val="28"/>
        </w:rPr>
      </w:pPr>
      <w:r>
        <w:rPr>
          <w:sz w:val="28"/>
        </w:rPr>
        <w:t xml:space="preserve">11. Dla piątego typu projektu: </w:t>
      </w:r>
    </w:p>
    <w:p w:rsidR="00F201A7" w:rsidRDefault="00297DEA">
      <w:pPr>
        <w:rPr>
          <w:b/>
          <w:sz w:val="28"/>
        </w:rPr>
      </w:pPr>
      <w:r>
        <w:rPr>
          <w:sz w:val="28"/>
        </w:rPr>
        <w:t>- infrastruktura może być realizowana jedynie w przypadku braku możliwości finansowania jej ze źródeł prywatnych;</w:t>
      </w:r>
    </w:p>
    <w:p w:rsidR="00F201A7" w:rsidRDefault="00297DEA">
      <w:pPr>
        <w:rPr>
          <w:b/>
          <w:sz w:val="28"/>
        </w:rPr>
      </w:pPr>
      <w:r>
        <w:rPr>
          <w:sz w:val="28"/>
        </w:rPr>
        <w:t>- w przypadku infrastruktury dla użytkowników indywidualnych - należy zapewnić niedyskryminacyjny dostęp dla wszystkich użytkowników;</w:t>
      </w:r>
    </w:p>
    <w:p w:rsidR="00F201A7" w:rsidRDefault="00297DEA">
      <w:pPr>
        <w:rPr>
          <w:b/>
          <w:sz w:val="28"/>
        </w:rPr>
      </w:pPr>
      <w:r>
        <w:rPr>
          <w:sz w:val="28"/>
        </w:rPr>
        <w:t>12. Dla szóstego typu projektu:</w:t>
      </w:r>
    </w:p>
    <w:p w:rsidR="00F201A7" w:rsidRDefault="00297DEA">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F201A7" w:rsidRDefault="00297DEA">
      <w:pPr>
        <w:rPr>
          <w:b/>
          <w:sz w:val="28"/>
        </w:rPr>
      </w:pPr>
      <w:r>
        <w:rPr>
          <w:sz w:val="28"/>
        </w:rPr>
        <w:t>13. W ramach piątego typu projektu przedsiębiorcy mogą pełnić wyłącznie rolę partnerów w projektach realizowanych przez administrację publiczną.</w:t>
      </w:r>
    </w:p>
    <w:p w:rsidR="00F201A7" w:rsidRDefault="00297DEA">
      <w:pPr>
        <w:rPr>
          <w:b/>
          <w:sz w:val="28"/>
        </w:rPr>
      </w:pPr>
      <w:r>
        <w:rPr>
          <w:sz w:val="28"/>
        </w:rPr>
        <w:t>Ukierunkowanie terytorialne:</w:t>
      </w:r>
    </w:p>
    <w:p w:rsidR="00F201A7" w:rsidRDefault="00297DEA">
      <w:pPr>
        <w:rPr>
          <w:b/>
          <w:sz w:val="28"/>
        </w:rPr>
      </w:pPr>
      <w:r>
        <w:rPr>
          <w:sz w:val="28"/>
        </w:rPr>
        <w:t xml:space="preserve">Obszar wskazany w Strategii ZIT dla Obszaru Metropolitalnego Gdańsk-Gdynia-Sopot.  </w:t>
      </w:r>
    </w:p>
    <w:p w:rsidR="00F201A7" w:rsidRDefault="00297DEA">
      <w:pPr>
        <w:rPr>
          <w:b/>
          <w:sz w:val="28"/>
        </w:rPr>
      </w:pPr>
      <w:r>
        <w:rPr>
          <w:sz w:val="28"/>
        </w:rPr>
        <w:t xml:space="preserve">Preferowane będą projekty: </w:t>
      </w:r>
    </w:p>
    <w:p w:rsidR="00F201A7" w:rsidRDefault="00297DEA">
      <w:pPr>
        <w:rPr>
          <w:b/>
          <w:sz w:val="28"/>
        </w:rPr>
      </w:pPr>
      <w:r>
        <w:rPr>
          <w:sz w:val="28"/>
        </w:rPr>
        <w:t>- powiązane z wprowadzaniem integracji taryfowej oraz wdrażaniem koncepcji „Mobilność jako usługa” (</w:t>
      </w:r>
      <w:proofErr w:type="spellStart"/>
      <w:r>
        <w:rPr>
          <w:sz w:val="28"/>
        </w:rPr>
        <w:t>MaaS</w:t>
      </w:r>
      <w:proofErr w:type="spellEnd"/>
      <w:r>
        <w:rPr>
          <w:sz w:val="28"/>
        </w:rPr>
        <w:t>);</w:t>
      </w:r>
    </w:p>
    <w:p w:rsidR="00F201A7" w:rsidRDefault="00297DEA">
      <w:pPr>
        <w:rPr>
          <w:b/>
          <w:sz w:val="28"/>
        </w:rPr>
      </w:pPr>
      <w:r>
        <w:rPr>
          <w:sz w:val="28"/>
        </w:rPr>
        <w:t>- uwzględniające działania wyrównujące szanse grup zagrożonych dyskryminacją;</w:t>
      </w:r>
    </w:p>
    <w:p w:rsidR="00F201A7" w:rsidRDefault="00297DEA">
      <w:pPr>
        <w:rPr>
          <w:b/>
          <w:sz w:val="28"/>
        </w:rPr>
      </w:pPr>
      <w:r>
        <w:rPr>
          <w:sz w:val="28"/>
        </w:rPr>
        <w:t xml:space="preserve">- realizowane w partnerstwie </w:t>
      </w:r>
      <w:proofErr w:type="spellStart"/>
      <w:r>
        <w:rPr>
          <w:sz w:val="28"/>
        </w:rPr>
        <w:t>publiczno</w:t>
      </w:r>
      <w:proofErr w:type="spellEnd"/>
      <w:r>
        <w:rPr>
          <w:sz w:val="28"/>
        </w:rPr>
        <w:t>–prywatnym.</w:t>
      </w:r>
    </w:p>
    <w:p w:rsidR="00F201A7" w:rsidRDefault="00297DEA">
      <w:pPr>
        <w:rPr>
          <w:b/>
          <w:sz w:val="28"/>
        </w:rPr>
      </w:pPr>
      <w:r>
        <w:rPr>
          <w:b/>
          <w:sz w:val="28"/>
        </w:rPr>
        <w:t>Maksymalny % poziom dofinansowania UE w projekcie</w:t>
      </w:r>
    </w:p>
    <w:p w:rsidR="00F201A7" w:rsidRDefault="00297DEA">
      <w:pPr>
        <w:rPr>
          <w:b/>
          <w:sz w:val="28"/>
        </w:rPr>
      </w:pPr>
      <w:r>
        <w:rPr>
          <w:sz w:val="28"/>
        </w:rPr>
        <w:lastRenderedPageBreak/>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F201A7" w:rsidRDefault="00297DEA">
      <w:pPr>
        <w:rPr>
          <w:b/>
          <w:sz w:val="28"/>
        </w:rPr>
      </w:pPr>
      <w:r>
        <w:rPr>
          <w:b/>
          <w:sz w:val="28"/>
        </w:rPr>
        <w:lastRenderedPageBreak/>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ZIT</w:t>
      </w:r>
    </w:p>
    <w:p w:rsidR="00F201A7" w:rsidRDefault="00297DEA">
      <w:pPr>
        <w:rPr>
          <w:b/>
          <w:sz w:val="28"/>
        </w:rPr>
      </w:pPr>
      <w:r>
        <w:rPr>
          <w:b/>
          <w:sz w:val="28"/>
        </w:rPr>
        <w:t>Typ beneficjenta – ogólny</w:t>
      </w:r>
    </w:p>
    <w:p w:rsidR="00F201A7" w:rsidRDefault="00297DEA">
      <w:pPr>
        <w:rPr>
          <w:b/>
          <w:sz w:val="28"/>
        </w:rPr>
      </w:pPr>
      <w:r>
        <w:rPr>
          <w:sz w:val="28"/>
        </w:rPr>
        <w:t>Administracja publiczna, Przedsiębiorstwa,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F201A7" w:rsidRDefault="00297DEA">
      <w:pPr>
        <w:rPr>
          <w:b/>
          <w:sz w:val="28"/>
        </w:rPr>
      </w:pPr>
      <w:r>
        <w:rPr>
          <w:b/>
          <w:sz w:val="28"/>
        </w:rPr>
        <w:t>Grupa docelowa</w:t>
      </w:r>
    </w:p>
    <w:p w:rsidR="00F201A7" w:rsidRDefault="00297DEA">
      <w:pPr>
        <w:rPr>
          <w:b/>
          <w:sz w:val="28"/>
        </w:rPr>
      </w:pPr>
      <w:r>
        <w:rPr>
          <w:sz w:val="28"/>
        </w:rPr>
        <w:lastRenderedPageBreak/>
        <w:t>przedsiębiorcy korzystający z miejskiej infrastruktury transportowej, użytkownicy indywidualni korzystający z miejskiej infrastruktury transportowej, użytkownicy indywidualni korzystający ze środków publicznego transportu zbiorowego</w:t>
      </w:r>
    </w:p>
    <w:p w:rsidR="00F201A7" w:rsidRDefault="00297DEA">
      <w:pPr>
        <w:rPr>
          <w:b/>
          <w:sz w:val="28"/>
        </w:rPr>
      </w:pPr>
      <w:r>
        <w:rPr>
          <w:b/>
          <w:sz w:val="28"/>
        </w:rPr>
        <w:t>Słowa kluczowe</w:t>
      </w:r>
    </w:p>
    <w:p w:rsidR="00F201A7" w:rsidRDefault="00297DEA">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WLWK-PLRO079 - Długość nowych linii autobusowych</w:t>
      </w:r>
    </w:p>
    <w:p w:rsidR="00F201A7" w:rsidRDefault="00297DEA">
      <w:pPr>
        <w:rPr>
          <w:b/>
          <w:sz w:val="28"/>
        </w:rPr>
      </w:pPr>
      <w:r>
        <w:rPr>
          <w:sz w:val="28"/>
        </w:rPr>
        <w:t>WLWK-PLRO080 - Długość nowych linii trolejbusowych</w:t>
      </w:r>
    </w:p>
    <w:p w:rsidR="00F201A7" w:rsidRDefault="00297DEA">
      <w:pPr>
        <w:rPr>
          <w:b/>
          <w:sz w:val="28"/>
        </w:rPr>
      </w:pPr>
      <w:r>
        <w:rPr>
          <w:sz w:val="28"/>
        </w:rPr>
        <w:t>WLWK-PLRO082 - Długość przebudowanych lub zmodernizowanych linii autobusowych</w:t>
      </w:r>
    </w:p>
    <w:p w:rsidR="00F201A7" w:rsidRDefault="00297DEA">
      <w:pPr>
        <w:rPr>
          <w:b/>
          <w:sz w:val="28"/>
        </w:rPr>
      </w:pPr>
      <w:r>
        <w:rPr>
          <w:sz w:val="28"/>
        </w:rPr>
        <w:t>WLWK-PLRO081 - Długość przebudowanych lub zmodernizowanych linii autobusowych i trolejbusowych</w:t>
      </w:r>
    </w:p>
    <w:p w:rsidR="00F201A7" w:rsidRDefault="00297DEA">
      <w:pPr>
        <w:rPr>
          <w:b/>
          <w:sz w:val="28"/>
        </w:rPr>
      </w:pPr>
      <w:r>
        <w:rPr>
          <w:sz w:val="28"/>
        </w:rPr>
        <w:t>WLWK-PLRO077 - Długość przebudowanych lub zmodernizowanych linii tramwajowych</w:t>
      </w:r>
    </w:p>
    <w:p w:rsidR="00F201A7" w:rsidRDefault="00297DEA">
      <w:pPr>
        <w:rPr>
          <w:b/>
          <w:sz w:val="28"/>
        </w:rPr>
      </w:pPr>
      <w:r>
        <w:rPr>
          <w:sz w:val="28"/>
        </w:rPr>
        <w:t>WLWK-PLRO083 - Długość przebudowanych lub zmodernizowanych linii trolejbusowych</w:t>
      </w:r>
    </w:p>
    <w:p w:rsidR="00F201A7" w:rsidRDefault="00297DEA">
      <w:pPr>
        <w:rPr>
          <w:b/>
          <w:sz w:val="28"/>
        </w:rPr>
      </w:pPr>
      <w:r>
        <w:rPr>
          <w:sz w:val="28"/>
        </w:rPr>
        <w:t>WLWK-PLRO075 - Długość wybudowanych linii tramwajowych</w:t>
      </w:r>
    </w:p>
    <w:p w:rsidR="00F201A7" w:rsidRDefault="00297DEA">
      <w:pPr>
        <w:rPr>
          <w:b/>
          <w:sz w:val="28"/>
        </w:rPr>
      </w:pPr>
      <w:r>
        <w:rPr>
          <w:sz w:val="28"/>
        </w:rPr>
        <w:t>WLWK-RCO059 - Infrastruktura paliw alternatywnych (punkty tankowania/ładowania)</w:t>
      </w:r>
    </w:p>
    <w:p w:rsidR="00F201A7" w:rsidRDefault="00297DEA">
      <w:pPr>
        <w:rPr>
          <w:b/>
          <w:sz w:val="28"/>
        </w:rPr>
      </w:pPr>
      <w:r>
        <w:rPr>
          <w:sz w:val="28"/>
        </w:rPr>
        <w:lastRenderedPageBreak/>
        <w:t>WLWK-PLRO099 - Liczba przebudowanych i rozbudowanych zintegrowanych węzłów przesiadkowych</w:t>
      </w:r>
    </w:p>
    <w:p w:rsidR="00F201A7" w:rsidRDefault="00297DEA">
      <w:pPr>
        <w:rPr>
          <w:b/>
          <w:sz w:val="28"/>
        </w:rPr>
      </w:pPr>
      <w:r>
        <w:rPr>
          <w:sz w:val="28"/>
        </w:rPr>
        <w:t>WLWK-PLRO184 - Liczba wspartych publicznych systemów wypożyczania rowerów</w:t>
      </w:r>
    </w:p>
    <w:p w:rsidR="00F201A7" w:rsidRDefault="00297DEA">
      <w:pPr>
        <w:rPr>
          <w:b/>
          <w:sz w:val="28"/>
        </w:rPr>
      </w:pPr>
      <w:r>
        <w:rPr>
          <w:sz w:val="28"/>
        </w:rPr>
        <w:t>WLWK-PLRO097 - Liczba wspartych zintegrowanych węzłów przesiadkowych</w:t>
      </w:r>
    </w:p>
    <w:p w:rsidR="00F201A7" w:rsidRDefault="00297DEA">
      <w:pPr>
        <w:rPr>
          <w:b/>
          <w:sz w:val="28"/>
        </w:rPr>
      </w:pPr>
      <w:r>
        <w:rPr>
          <w:sz w:val="28"/>
        </w:rPr>
        <w:t>WLWK-PLRO098 - Liczba wybudowanych zintegrowanych węzłów przesiadkowych</w:t>
      </w:r>
    </w:p>
    <w:p w:rsidR="00F201A7" w:rsidRDefault="00297DEA">
      <w:pPr>
        <w:rPr>
          <w:b/>
          <w:sz w:val="28"/>
        </w:rPr>
      </w:pPr>
      <w:r>
        <w:rPr>
          <w:sz w:val="28"/>
        </w:rPr>
        <w:t>WLWK-PLRO088 - Liczba zakupionych jednostek taboru autobusowego w publicznym transporcie zbiorowym komunikacji miejskiej i metropolitarnej</w:t>
      </w:r>
    </w:p>
    <w:p w:rsidR="00F201A7" w:rsidRDefault="00297DEA">
      <w:pPr>
        <w:rPr>
          <w:b/>
          <w:sz w:val="28"/>
        </w:rPr>
      </w:pPr>
      <w:r>
        <w:rPr>
          <w:sz w:val="28"/>
        </w:rPr>
        <w:t>WLWK-PLRO084 - Liczba zakupionych jednostek taboru pasażerskiego w publicznym transporcie zbiorowym komunikacji miejskiej i metropolitarnej</w:t>
      </w:r>
    </w:p>
    <w:p w:rsidR="00F201A7" w:rsidRDefault="00297DEA">
      <w:pPr>
        <w:rPr>
          <w:b/>
          <w:sz w:val="28"/>
        </w:rPr>
      </w:pPr>
      <w:r>
        <w:rPr>
          <w:sz w:val="28"/>
        </w:rPr>
        <w:t>WLWK-PLRO087 - Liczba zakupionych jednostek taboru tramwajowego w publicznym transporcie zbiorowym komunikacji miejskiej i metropolitarnej</w:t>
      </w:r>
    </w:p>
    <w:p w:rsidR="00F201A7" w:rsidRDefault="00297DEA">
      <w:pPr>
        <w:rPr>
          <w:b/>
          <w:sz w:val="28"/>
        </w:rPr>
      </w:pPr>
      <w:r>
        <w:rPr>
          <w:sz w:val="28"/>
        </w:rPr>
        <w:t>WLWK-PLRO089 - Liczba zakupionych jednostek taboru trolejbusowego w publicznym transporcie zbiorowym komunikacji miejskiej i metropolitarnej</w:t>
      </w:r>
    </w:p>
    <w:p w:rsidR="00F201A7" w:rsidRDefault="00297DEA">
      <w:pPr>
        <w:rPr>
          <w:b/>
          <w:sz w:val="28"/>
        </w:rPr>
      </w:pPr>
      <w:r>
        <w:rPr>
          <w:sz w:val="28"/>
        </w:rPr>
        <w:t>WLWK-RCO074 - Ludność objęta projektami w ramach strategii zintegrowanego rozwoju terytorialnego</w:t>
      </w:r>
    </w:p>
    <w:p w:rsidR="00F201A7" w:rsidRDefault="00297DEA">
      <w:pPr>
        <w:rPr>
          <w:b/>
          <w:sz w:val="28"/>
        </w:rPr>
      </w:pPr>
      <w:r>
        <w:rPr>
          <w:sz w:val="28"/>
        </w:rPr>
        <w:t>WLWK-RCO060 - Miasta z nowymi lub zmodernizowanymi cyfrowymi systemami transportu miejskiego</w:t>
      </w:r>
    </w:p>
    <w:p w:rsidR="00F201A7" w:rsidRDefault="00297DEA">
      <w:pPr>
        <w:rPr>
          <w:b/>
          <w:sz w:val="28"/>
        </w:rPr>
      </w:pPr>
      <w:r>
        <w:rPr>
          <w:sz w:val="28"/>
        </w:rPr>
        <w:t>WLWK-RCO057 - Pojemność ekologicznego taboru do zbiorowego transportu publicznego</w:t>
      </w:r>
    </w:p>
    <w:p w:rsidR="00F201A7" w:rsidRDefault="00297DEA">
      <w:pPr>
        <w:rPr>
          <w:b/>
          <w:sz w:val="28"/>
        </w:rPr>
      </w:pPr>
      <w:r>
        <w:rPr>
          <w:sz w:val="28"/>
        </w:rPr>
        <w:t>WLWK-RCO058 - Wspierana infrastruktura rowerowa</w:t>
      </w:r>
    </w:p>
    <w:p w:rsidR="00F201A7" w:rsidRDefault="00297DEA">
      <w:pPr>
        <w:rPr>
          <w:b/>
          <w:sz w:val="28"/>
        </w:rPr>
      </w:pPr>
      <w:r>
        <w:rPr>
          <w:sz w:val="28"/>
        </w:rPr>
        <w:t>WLWK-RCO075 - Wspierane strategie zintegrowanego rozwoju terytorialnego</w:t>
      </w:r>
    </w:p>
    <w:p w:rsidR="00F201A7" w:rsidRDefault="00297DEA">
      <w:pPr>
        <w:rPr>
          <w:b/>
          <w:sz w:val="28"/>
        </w:rPr>
      </w:pPr>
      <w:r>
        <w:rPr>
          <w:b/>
          <w:sz w:val="28"/>
        </w:rPr>
        <w:t>Wskaźniki rezultatu</w:t>
      </w:r>
    </w:p>
    <w:p w:rsidR="00F201A7" w:rsidRDefault="00297DEA">
      <w:pPr>
        <w:rPr>
          <w:b/>
          <w:sz w:val="28"/>
        </w:rPr>
      </w:pPr>
      <w:r>
        <w:rPr>
          <w:sz w:val="28"/>
        </w:rPr>
        <w:t>WLWK-PLRR091 - Ilość energii pobranej ze wspartej infrastruktury paliw alternatywnych</w:t>
      </w:r>
    </w:p>
    <w:p w:rsidR="00F201A7" w:rsidRDefault="00297DEA">
      <w:pPr>
        <w:rPr>
          <w:b/>
          <w:sz w:val="28"/>
        </w:rPr>
      </w:pPr>
      <w:r>
        <w:rPr>
          <w:sz w:val="28"/>
        </w:rPr>
        <w:lastRenderedPageBreak/>
        <w:t>WLWK-PLRR047 - Liczba ludności korzystającej z nowych lub zmodernizowanych cyfrowych systemów transportu miejskiego</w:t>
      </w:r>
    </w:p>
    <w:p w:rsidR="00F201A7" w:rsidRDefault="00297DEA">
      <w:pPr>
        <w:rPr>
          <w:b/>
          <w:sz w:val="28"/>
        </w:rPr>
      </w:pPr>
      <w:r>
        <w:rPr>
          <w:sz w:val="28"/>
        </w:rPr>
        <w:t>WLWK-PLRR046 - Objętość paliwa wykorzystanego we wspartej infrastrukturze paliw alternatywnych</w:t>
      </w:r>
    </w:p>
    <w:p w:rsidR="00F201A7" w:rsidRDefault="00297DEA">
      <w:pPr>
        <w:rPr>
          <w:b/>
          <w:sz w:val="28"/>
        </w:rPr>
      </w:pPr>
      <w:r>
        <w:rPr>
          <w:sz w:val="28"/>
        </w:rPr>
        <w:t>WLWK-RCR064 - Roczna liczba użytkowników infrastruktury rowerowej</w:t>
      </w:r>
    </w:p>
    <w:p w:rsidR="00F201A7" w:rsidRDefault="00297DEA">
      <w:pPr>
        <w:rPr>
          <w:b/>
          <w:sz w:val="28"/>
        </w:rPr>
      </w:pPr>
      <w:r>
        <w:rPr>
          <w:sz w:val="28"/>
        </w:rPr>
        <w:t>WLWK-RCR062 - Roczna liczba użytkowników nowego lub zmodernizowanego transportu publicznego</w:t>
      </w:r>
    </w:p>
    <w:p w:rsidR="00F201A7" w:rsidRDefault="00297DEA">
      <w:pPr>
        <w:rPr>
          <w:b/>
          <w:sz w:val="28"/>
        </w:rPr>
      </w:pPr>
      <w:r>
        <w:rPr>
          <w:sz w:val="28"/>
        </w:rPr>
        <w:t>WLWK-RCR029 - Szacowana emisja gazów cieplarnianych</w:t>
      </w:r>
    </w:p>
    <w:p w:rsidR="00F201A7" w:rsidRDefault="00F201A7">
      <w:pPr>
        <w:rPr>
          <w:b/>
          <w:sz w:val="28"/>
        </w:rPr>
      </w:pPr>
    </w:p>
    <w:p w:rsidR="00F201A7" w:rsidRDefault="00297DEA">
      <w:pPr>
        <w:pStyle w:val="Nagwek3"/>
        <w:rPr>
          <w:rFonts w:ascii="Calibri" w:hAnsi="Calibri" w:cs="Calibri"/>
          <w:sz w:val="32"/>
        </w:rPr>
      </w:pPr>
      <w:bookmarkStart w:id="26" w:name="_Toc146790815"/>
      <w:r>
        <w:rPr>
          <w:rFonts w:ascii="Calibri" w:hAnsi="Calibri" w:cs="Calibri"/>
          <w:sz w:val="32"/>
        </w:rPr>
        <w:t>Działanie FEPM.03.03 Mobilność miejska – ZIT poza terenem obszaru metropolitalnego</w:t>
      </w:r>
      <w:bookmarkEnd w:id="26"/>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EFRR/FS.CP2.VIII - Wspieranie zrównoważonej multimodalnej mobilności miejskiej jako elementu transformacji w kierunku gospodarki zeroemisyjnej</w:t>
      </w:r>
    </w:p>
    <w:p w:rsidR="00F201A7" w:rsidRDefault="00297DEA">
      <w:pPr>
        <w:rPr>
          <w:b/>
          <w:sz w:val="28"/>
        </w:rPr>
      </w:pPr>
      <w:r>
        <w:rPr>
          <w:b/>
          <w:sz w:val="28"/>
        </w:rPr>
        <w:t>Wysokość alokacji UE (EUR)</w:t>
      </w:r>
    </w:p>
    <w:p w:rsidR="00F201A7" w:rsidRDefault="00297DEA">
      <w:pPr>
        <w:rPr>
          <w:b/>
          <w:sz w:val="28"/>
        </w:rPr>
      </w:pPr>
      <w:r>
        <w:rPr>
          <w:sz w:val="28"/>
        </w:rPr>
        <w:t>73 099 223,00</w:t>
      </w:r>
    </w:p>
    <w:p w:rsidR="00F201A7" w:rsidRDefault="00297DEA">
      <w:pPr>
        <w:rPr>
          <w:b/>
          <w:sz w:val="28"/>
        </w:rPr>
      </w:pPr>
      <w:r>
        <w:rPr>
          <w:b/>
          <w:sz w:val="28"/>
        </w:rPr>
        <w:t>Zakres interwencji</w:t>
      </w:r>
    </w:p>
    <w:p w:rsidR="00F201A7" w:rsidRDefault="00297DEA">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F201A7" w:rsidRDefault="00297DEA">
      <w:pPr>
        <w:rPr>
          <w:b/>
          <w:sz w:val="28"/>
        </w:rPr>
      </w:pPr>
      <w:r>
        <w:rPr>
          <w:b/>
          <w:sz w:val="28"/>
        </w:rPr>
        <w:t>Opis działania</w:t>
      </w:r>
    </w:p>
    <w:p w:rsidR="00F201A7" w:rsidRDefault="00297DEA">
      <w:pPr>
        <w:rPr>
          <w:b/>
          <w:sz w:val="28"/>
        </w:rPr>
      </w:pPr>
      <w:r>
        <w:rPr>
          <w:sz w:val="28"/>
        </w:rPr>
        <w:lastRenderedPageBreak/>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p>
    <w:p w:rsidR="00F201A7" w:rsidRDefault="00297DEA">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F201A7" w:rsidRDefault="00297DEA">
      <w:pPr>
        <w:rPr>
          <w:b/>
          <w:sz w:val="28"/>
        </w:rPr>
      </w:pPr>
      <w:r>
        <w:rPr>
          <w:sz w:val="28"/>
        </w:rPr>
        <w:t>Typy projektów:</w:t>
      </w:r>
    </w:p>
    <w:p w:rsidR="00F201A7" w:rsidRDefault="00297DEA">
      <w:pPr>
        <w:rPr>
          <w:b/>
          <w:sz w:val="28"/>
        </w:rPr>
      </w:pPr>
      <w:r>
        <w:rPr>
          <w:sz w:val="28"/>
        </w:rPr>
        <w:t>1. Budowa, rozbudowa i przebudowa infrastruktury składającej się na węzeł integracyjny lub przystanek zintegrowany takiej jak:</w:t>
      </w:r>
    </w:p>
    <w:p w:rsidR="00F201A7" w:rsidRDefault="00297DEA">
      <w:pPr>
        <w:rPr>
          <w:b/>
          <w:sz w:val="28"/>
        </w:rPr>
      </w:pPr>
      <w:r>
        <w:rPr>
          <w:sz w:val="28"/>
        </w:rPr>
        <w:t>a. punktowa infrastruktura transportu zbiorowego służąca powiązaniu jego różnych form: m.in. pętle autobusowe;</w:t>
      </w:r>
    </w:p>
    <w:p w:rsidR="00F201A7" w:rsidRDefault="00297DEA">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F201A7" w:rsidRDefault="00297DEA">
      <w:pPr>
        <w:rPr>
          <w:b/>
          <w:sz w:val="28"/>
        </w:rPr>
      </w:pPr>
      <w:r>
        <w:rPr>
          <w:sz w:val="28"/>
        </w:rPr>
        <w:t xml:space="preserve">c. dworce kolejowe, autobusowe lub inne obiekty obsługi podróżnych; </w:t>
      </w:r>
    </w:p>
    <w:p w:rsidR="00F201A7" w:rsidRDefault="00297DEA">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F201A7" w:rsidRDefault="00297DEA">
      <w:pPr>
        <w:rPr>
          <w:b/>
          <w:sz w:val="28"/>
        </w:rPr>
      </w:pPr>
      <w:r>
        <w:rPr>
          <w:sz w:val="28"/>
        </w:rPr>
        <w:t>2. Budowa, rozbudowa i przebudowa liniowej infrastruktury transportu autobusowego, w tym pętli, wydzielonych pasów ruchu (buspasów), zatok przystankowych;</w:t>
      </w:r>
    </w:p>
    <w:p w:rsidR="00F201A7" w:rsidRDefault="00297DEA">
      <w:pPr>
        <w:rPr>
          <w:b/>
          <w:sz w:val="28"/>
        </w:rPr>
      </w:pPr>
      <w:r>
        <w:rPr>
          <w:sz w:val="28"/>
        </w:rPr>
        <w:lastRenderedPageBreak/>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F201A7" w:rsidRDefault="00297DEA">
      <w:pPr>
        <w:rPr>
          <w:b/>
          <w:sz w:val="28"/>
        </w:rPr>
      </w:pPr>
      <w:r>
        <w:rPr>
          <w:sz w:val="28"/>
        </w:rPr>
        <w:t xml:space="preserve">4. Zakup zero i niskoemisyjnego taboru publicznego transportu zbiorowego np. autobusów; </w:t>
      </w:r>
    </w:p>
    <w:p w:rsidR="00F201A7" w:rsidRDefault="00297DEA">
      <w:pPr>
        <w:rPr>
          <w:b/>
          <w:sz w:val="28"/>
        </w:rPr>
      </w:pPr>
      <w:r>
        <w:rPr>
          <w:sz w:val="28"/>
        </w:rPr>
        <w:t xml:space="preserve">5. Rozwój infrastruktury ładowania i tankowania pojazdów zeroemisyjnych; </w:t>
      </w:r>
    </w:p>
    <w:p w:rsidR="00F201A7" w:rsidRDefault="00297DEA">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F201A7" w:rsidRDefault="00297DEA">
      <w:pPr>
        <w:rPr>
          <w:b/>
          <w:sz w:val="28"/>
        </w:rPr>
      </w:pPr>
      <w:r>
        <w:rPr>
          <w:sz w:val="28"/>
        </w:rPr>
        <w:t xml:space="preserve">a. systemów zarządzania transportem zbiorowym (w tym systemów sterowania ruchem pojazdów transportu zbiorowego); </w:t>
      </w:r>
    </w:p>
    <w:p w:rsidR="00F201A7" w:rsidRDefault="00297DEA">
      <w:pPr>
        <w:rPr>
          <w:b/>
          <w:sz w:val="28"/>
        </w:rPr>
      </w:pPr>
      <w:r>
        <w:rPr>
          <w:sz w:val="28"/>
        </w:rPr>
        <w:t xml:space="preserve">b. systemów monitoringu transportu zbiorowego i przystanków (m.in. systemów monitorowania bezpieczeństwa pasażerów); </w:t>
      </w:r>
    </w:p>
    <w:p w:rsidR="00F201A7" w:rsidRDefault="00297DEA">
      <w:pPr>
        <w:rPr>
          <w:b/>
          <w:sz w:val="28"/>
        </w:rPr>
      </w:pPr>
      <w:r>
        <w:rPr>
          <w:sz w:val="28"/>
        </w:rPr>
        <w:t xml:space="preserve">c. systemów informacji dla pasażerów transportu zbiorowego; </w:t>
      </w:r>
    </w:p>
    <w:p w:rsidR="00F201A7" w:rsidRDefault="00297DEA">
      <w:pPr>
        <w:rPr>
          <w:b/>
          <w:sz w:val="28"/>
        </w:rPr>
      </w:pPr>
      <w:r>
        <w:rPr>
          <w:sz w:val="28"/>
        </w:rPr>
        <w:t xml:space="preserve">d. systemów organizacji przewozów, w tym elektronicznych systemów pobierania opłat (bilet elektroniczny); </w:t>
      </w:r>
    </w:p>
    <w:p w:rsidR="00F201A7" w:rsidRDefault="00297DEA">
      <w:pPr>
        <w:rPr>
          <w:b/>
          <w:sz w:val="28"/>
        </w:rPr>
      </w:pPr>
      <w:r>
        <w:rPr>
          <w:sz w:val="28"/>
        </w:rPr>
        <w:t xml:space="preserve">e. aplikacji do planowania podróży. </w:t>
      </w:r>
    </w:p>
    <w:p w:rsidR="00F201A7" w:rsidRDefault="00297DEA">
      <w:pPr>
        <w:rPr>
          <w:b/>
          <w:sz w:val="28"/>
        </w:rPr>
      </w:pPr>
      <w:r>
        <w:rPr>
          <w:sz w:val="28"/>
        </w:rPr>
        <w:t>Uzupełniająco, w ramach typów projektów 1. – 3. możliwe będą również:</w:t>
      </w:r>
    </w:p>
    <w:p w:rsidR="00F201A7" w:rsidRDefault="00297DEA">
      <w:pPr>
        <w:rPr>
          <w:b/>
          <w:sz w:val="28"/>
        </w:rPr>
      </w:pPr>
      <w:r>
        <w:rPr>
          <w:sz w:val="28"/>
        </w:rPr>
        <w:t>- działania służące likwidacji barier architektonicznych, w szczególności w oparciu o projektowanie uniwersalne lub zastosowanie racjonalnego usprawnienia oraz uwzględniające potrzeby osób z niepełnosprawnościami;</w:t>
      </w:r>
    </w:p>
    <w:p w:rsidR="00F201A7" w:rsidRDefault="00297DEA">
      <w:pPr>
        <w:rPr>
          <w:b/>
          <w:sz w:val="28"/>
        </w:rPr>
      </w:pPr>
      <w:r>
        <w:rPr>
          <w:sz w:val="28"/>
        </w:rPr>
        <w:t>- działania sprzyjające adaptacji do zmian klimatu, w szczególności poprzez zastosowanie błękitno-zielonej infrastruktury.</w:t>
      </w:r>
    </w:p>
    <w:p w:rsidR="00F201A7" w:rsidRDefault="00297DEA">
      <w:pPr>
        <w:rPr>
          <w:b/>
          <w:sz w:val="28"/>
        </w:rPr>
      </w:pPr>
      <w:r>
        <w:rPr>
          <w:sz w:val="28"/>
        </w:rPr>
        <w:t>Ponadto, w ramach typów projektów 1. – 6. możliwe będą działania edukacyjne dotyczące zrównoważonej mobilności miejskiej - do 10% jego kosztów kwalifikowalnych.</w:t>
      </w:r>
    </w:p>
    <w:p w:rsidR="00F201A7" w:rsidRDefault="00297DEA">
      <w:pPr>
        <w:rPr>
          <w:b/>
          <w:sz w:val="28"/>
        </w:rPr>
      </w:pPr>
      <w:r>
        <w:rPr>
          <w:sz w:val="28"/>
        </w:rPr>
        <w:t>Najważniejsze warunki realizacji projektów:</w:t>
      </w:r>
    </w:p>
    <w:p w:rsidR="00F201A7" w:rsidRDefault="00297DEA">
      <w:pPr>
        <w:rPr>
          <w:b/>
          <w:sz w:val="28"/>
        </w:rPr>
      </w:pPr>
      <w:r>
        <w:rPr>
          <w:sz w:val="28"/>
        </w:rPr>
        <w:lastRenderedPageBreak/>
        <w:t xml:space="preserve">1. Wsparcie uzyskać mogą wyłącznie projekty wpisane do Strategii ZIT dla Miejskich Obszarów Funkcjonalnych właściwej dla obszaru ich realizacji; </w:t>
      </w:r>
    </w:p>
    <w:p w:rsidR="00F201A7" w:rsidRDefault="00297DEA">
      <w:pPr>
        <w:rPr>
          <w:b/>
          <w:sz w:val="28"/>
        </w:rPr>
      </w:pPr>
      <w:r>
        <w:rPr>
          <w:sz w:val="28"/>
        </w:rPr>
        <w:t>2. Projekty muszą być zgodne z zapisami Regionalnego Programu Strategicznego w zakresie mobilności i komunikacji, stanowiącego „Regionalny Plan Transportowy dla Województwa Pomorskiego 2030”;</w:t>
      </w:r>
    </w:p>
    <w:p w:rsidR="00F201A7" w:rsidRDefault="00297DEA">
      <w:pPr>
        <w:rPr>
          <w:b/>
          <w:sz w:val="28"/>
        </w:rPr>
      </w:pPr>
      <w:r>
        <w:rPr>
          <w:sz w:val="28"/>
        </w:rPr>
        <w:t xml:space="preserve">3. Projekty muszą być zgodne z dokumentem dotyczącym planowania mobilności przyjętym dla obszaru, na którym realizowana jest inwestycja; </w:t>
      </w:r>
    </w:p>
    <w:p w:rsidR="00F201A7" w:rsidRDefault="00297DEA">
      <w:pPr>
        <w:rPr>
          <w:b/>
          <w:sz w:val="28"/>
        </w:rPr>
      </w:pPr>
      <w:r>
        <w:rPr>
          <w:sz w:val="28"/>
        </w:rPr>
        <w:t>4. Podatek VAT i koszty pośrednie w projekcie są niekwalifikowalne;</w:t>
      </w:r>
    </w:p>
    <w:p w:rsidR="00F201A7" w:rsidRDefault="00297DEA">
      <w:pPr>
        <w:rPr>
          <w:b/>
          <w:sz w:val="28"/>
        </w:rPr>
      </w:pPr>
      <w:r>
        <w:rPr>
          <w:sz w:val="28"/>
        </w:rPr>
        <w:t>5. Ze wsparcia wykluczone będą projekty dla których Wnioskodawcą/Partnerem są jednostki samorządu terytorialnego (</w:t>
      </w:r>
      <w:proofErr w:type="spellStart"/>
      <w:r>
        <w:rPr>
          <w:sz w:val="28"/>
        </w:rPr>
        <w:t>jst</w:t>
      </w:r>
      <w:proofErr w:type="spellEnd"/>
      <w:r>
        <w:rPr>
          <w:sz w:val="28"/>
        </w:rPr>
        <w: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p>
    <w:p w:rsidR="00F201A7" w:rsidRDefault="00297DEA">
      <w:pPr>
        <w:rPr>
          <w:b/>
          <w:sz w:val="28"/>
        </w:rPr>
      </w:pPr>
      <w:r>
        <w:rPr>
          <w:sz w:val="28"/>
        </w:rPr>
        <w:t>6.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F201A7" w:rsidRDefault="00297DEA">
      <w:pPr>
        <w:rPr>
          <w:b/>
          <w:sz w:val="28"/>
        </w:rPr>
      </w:pPr>
      <w:r>
        <w:rPr>
          <w:sz w:val="28"/>
        </w:rPr>
        <w:lastRenderedPageBreak/>
        <w:t xml:space="preserve">7. Dla pierwszego typu projektu: </w:t>
      </w:r>
    </w:p>
    <w:p w:rsidR="00F201A7" w:rsidRDefault="00297DEA">
      <w:pPr>
        <w:rPr>
          <w:b/>
          <w:sz w:val="28"/>
        </w:rPr>
      </w:pPr>
      <w:r>
        <w:rPr>
          <w:sz w:val="28"/>
        </w:rPr>
        <w:t>- nowe węzły integracyjne lub przystanki zintegrowane muszą być zlokalizowane poza obszarami centralnymi miast;</w:t>
      </w:r>
    </w:p>
    <w:p w:rsidR="00F201A7" w:rsidRDefault="00297DEA">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F201A7" w:rsidRDefault="00297DEA">
      <w:pPr>
        <w:rPr>
          <w:b/>
          <w:sz w:val="28"/>
        </w:rPr>
      </w:pPr>
      <w:r>
        <w:rPr>
          <w:sz w:val="28"/>
        </w:rPr>
        <w:t xml:space="preserve">- budowa i rozbudowa obiektów typu „parkuj i jedź” może być realizowana wyłącznie poza obszarami centralnymi miast; </w:t>
      </w:r>
    </w:p>
    <w:p w:rsidR="00F201A7" w:rsidRDefault="00297DEA">
      <w:pPr>
        <w:rPr>
          <w:b/>
          <w:sz w:val="28"/>
        </w:rPr>
      </w:pPr>
      <w:r>
        <w:rPr>
          <w:sz w:val="28"/>
        </w:rPr>
        <w:t>8. Dla drugiego typu projektu:</w:t>
      </w:r>
    </w:p>
    <w:p w:rsidR="00F201A7" w:rsidRDefault="00297DEA">
      <w:pPr>
        <w:rPr>
          <w:b/>
          <w:sz w:val="28"/>
        </w:rPr>
      </w:pPr>
      <w:r>
        <w:rPr>
          <w:sz w:val="28"/>
        </w:rPr>
        <w:t xml:space="preserve">- budowana, rozbudowywana lub przebudowywana sieć drogowa na potrzeby linii autobusowych nie może być wykorzystywana dla indywidualnego ruchu samochodowego; </w:t>
      </w:r>
    </w:p>
    <w:p w:rsidR="00F201A7" w:rsidRDefault="00297DEA">
      <w:pPr>
        <w:rPr>
          <w:b/>
          <w:sz w:val="28"/>
        </w:rPr>
      </w:pPr>
      <w:r>
        <w:rPr>
          <w:sz w:val="28"/>
        </w:rPr>
        <w:t>9. Dla trzeciego typu projektu:</w:t>
      </w:r>
    </w:p>
    <w:p w:rsidR="00F201A7" w:rsidRDefault="00297DEA">
      <w:pPr>
        <w:rPr>
          <w:b/>
          <w:sz w:val="28"/>
        </w:rPr>
      </w:pPr>
      <w:r>
        <w:rPr>
          <w:sz w:val="28"/>
        </w:rPr>
        <w:t>- infrastruktura powinna zostać zaprojektowana i zrealizowana zgodnie z właściwymi wytycznymi projektowania infrastruktury dla pieszych, rowerów i transportu zbiorowego WR-D-40 oraz WR-D-60.</w:t>
      </w:r>
    </w:p>
    <w:p w:rsidR="00F201A7" w:rsidRDefault="00297DEA">
      <w:pPr>
        <w:rPr>
          <w:b/>
          <w:sz w:val="28"/>
        </w:rPr>
      </w:pPr>
      <w:r>
        <w:rPr>
          <w:sz w:val="28"/>
        </w:rPr>
        <w:t xml:space="preserve">10. Dla czwartego typu projektu: </w:t>
      </w:r>
    </w:p>
    <w:p w:rsidR="00F201A7" w:rsidRDefault="00297DEA">
      <w:pPr>
        <w:rPr>
          <w:b/>
          <w:sz w:val="28"/>
        </w:rPr>
      </w:pPr>
      <w:r>
        <w:rPr>
          <w:sz w:val="28"/>
        </w:rPr>
        <w:t>- pojazdy niskoemisyjne muszą spełniać wymogi dla ekologicznie czystych pojazdów w rozumieniu dyrektywy Parlamentu Europejskiego i Rady 2009/33/WE;</w:t>
      </w:r>
    </w:p>
    <w:p w:rsidR="00F201A7" w:rsidRDefault="00297DEA">
      <w:pPr>
        <w:rPr>
          <w:b/>
          <w:sz w:val="28"/>
        </w:rPr>
      </w:pPr>
      <w:r>
        <w:rPr>
          <w:sz w:val="28"/>
        </w:rPr>
        <w:t xml:space="preserve">11. Dla piątego typu projektu: </w:t>
      </w:r>
    </w:p>
    <w:p w:rsidR="00F201A7" w:rsidRDefault="00297DEA">
      <w:pPr>
        <w:rPr>
          <w:b/>
          <w:sz w:val="28"/>
        </w:rPr>
      </w:pPr>
      <w:r>
        <w:rPr>
          <w:sz w:val="28"/>
        </w:rPr>
        <w:t>- infrastruktura może być realizowana jedynie w przypadku braku możliwości finansowania jej ze źródeł prywatnych;</w:t>
      </w:r>
    </w:p>
    <w:p w:rsidR="00F201A7" w:rsidRDefault="00297DEA">
      <w:pPr>
        <w:rPr>
          <w:b/>
          <w:sz w:val="28"/>
        </w:rPr>
      </w:pPr>
      <w:r>
        <w:rPr>
          <w:sz w:val="28"/>
        </w:rPr>
        <w:t xml:space="preserve">- w przypadku infrastruktury dla użytkowników indywidualnych - należy zapewnić niedyskryminacyjny dostęp dla wszystkich użytkowników; </w:t>
      </w:r>
    </w:p>
    <w:p w:rsidR="00F201A7" w:rsidRDefault="00297DEA">
      <w:pPr>
        <w:rPr>
          <w:b/>
          <w:sz w:val="28"/>
        </w:rPr>
      </w:pPr>
      <w:r>
        <w:rPr>
          <w:sz w:val="28"/>
        </w:rPr>
        <w:t>12. Dla szóstego typu projektu:</w:t>
      </w:r>
    </w:p>
    <w:p w:rsidR="00F201A7" w:rsidRDefault="00297DEA">
      <w:pPr>
        <w:rPr>
          <w:b/>
          <w:sz w:val="28"/>
        </w:rPr>
      </w:pPr>
      <w:r>
        <w:rPr>
          <w:sz w:val="28"/>
        </w:rPr>
        <w:lastRenderedPageBreak/>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F201A7" w:rsidRDefault="00297DEA">
      <w:pPr>
        <w:rPr>
          <w:b/>
          <w:sz w:val="28"/>
        </w:rPr>
      </w:pPr>
      <w:r>
        <w:rPr>
          <w:sz w:val="28"/>
        </w:rPr>
        <w:t>13. W ramach piątego typu projektu przedsiębiorcy mogą pełnić wyłącznie rolę partnerów w projektach realizowanych przez administrację publiczną.</w:t>
      </w:r>
    </w:p>
    <w:p w:rsidR="00F201A7" w:rsidRDefault="00297DEA">
      <w:pPr>
        <w:rPr>
          <w:b/>
          <w:sz w:val="28"/>
        </w:rPr>
      </w:pPr>
      <w:r>
        <w:rPr>
          <w:sz w:val="28"/>
        </w:rPr>
        <w:t>Ukierunkowanie terytorialne:</w:t>
      </w:r>
    </w:p>
    <w:p w:rsidR="00F201A7" w:rsidRDefault="00297DEA">
      <w:pPr>
        <w:rPr>
          <w:b/>
          <w:sz w:val="28"/>
        </w:rPr>
      </w:pPr>
      <w:r>
        <w:rPr>
          <w:sz w:val="28"/>
        </w:rPr>
        <w:t xml:space="preserve">Obszary wskazane w Strategiach ZIT dla Miejskich Obszarów Funkcjonalnych: Bytowa, Chojnic-Człuchowa, Kościerzyny, Kwidzyna, Lęborka, Malborka-Sztumu, Słupska-Ustki i Starogardu Gdańskiego.  </w:t>
      </w:r>
    </w:p>
    <w:p w:rsidR="00F201A7" w:rsidRDefault="00297DEA">
      <w:pPr>
        <w:rPr>
          <w:b/>
          <w:sz w:val="28"/>
        </w:rPr>
      </w:pPr>
      <w:r>
        <w:rPr>
          <w:sz w:val="28"/>
        </w:rPr>
        <w:t xml:space="preserve">Preferowane będą projekty: </w:t>
      </w:r>
    </w:p>
    <w:p w:rsidR="00F201A7" w:rsidRDefault="00297DEA">
      <w:pPr>
        <w:rPr>
          <w:b/>
          <w:sz w:val="28"/>
        </w:rPr>
      </w:pPr>
      <w:r>
        <w:rPr>
          <w:sz w:val="28"/>
        </w:rPr>
        <w:t>1. powiązane z wprowadzaniem integracji taryfowej oraz wdrażaniem koncepcji „Mobilność jako usługa” (</w:t>
      </w:r>
      <w:proofErr w:type="spellStart"/>
      <w:r>
        <w:rPr>
          <w:sz w:val="28"/>
        </w:rPr>
        <w:t>MaaS</w:t>
      </w:r>
      <w:proofErr w:type="spellEnd"/>
      <w:r>
        <w:rPr>
          <w:sz w:val="28"/>
        </w:rPr>
        <w:t>);</w:t>
      </w:r>
    </w:p>
    <w:p w:rsidR="00F201A7" w:rsidRDefault="00297DEA">
      <w:pPr>
        <w:rPr>
          <w:b/>
          <w:sz w:val="28"/>
        </w:rPr>
      </w:pPr>
      <w:r>
        <w:rPr>
          <w:sz w:val="28"/>
        </w:rPr>
        <w:t>2. uwzględniające działania wyrównujące szanse grup zagrożonych dyskryminacją;</w:t>
      </w:r>
    </w:p>
    <w:p w:rsidR="00F201A7" w:rsidRDefault="00297DEA">
      <w:pPr>
        <w:rPr>
          <w:b/>
          <w:sz w:val="28"/>
        </w:rPr>
      </w:pPr>
      <w:r>
        <w:rPr>
          <w:sz w:val="28"/>
        </w:rPr>
        <w:t>3. zgodne z Planem Zrównoważonej Mobilności Miejskiej (SUMP) dla właściwego względem miejsca inwestycji miejskiego obszaru funkcjonalnego:</w:t>
      </w:r>
    </w:p>
    <w:p w:rsidR="00F201A7" w:rsidRDefault="00297DEA">
      <w:pPr>
        <w:rPr>
          <w:b/>
          <w:sz w:val="28"/>
        </w:rPr>
      </w:pPr>
      <w:r>
        <w:rPr>
          <w:sz w:val="28"/>
        </w:rPr>
        <w:t>• sporządzonym zgodnie z wymogami określonymi we właściwym Komunikacie Komisji dotyczącym SUMP oraz rozporządzeniem UE w sprawie sieci TEN-T;</w:t>
      </w:r>
    </w:p>
    <w:p w:rsidR="00F201A7" w:rsidRDefault="00297DEA">
      <w:pPr>
        <w:rPr>
          <w:b/>
          <w:sz w:val="28"/>
        </w:rPr>
      </w:pPr>
      <w:r>
        <w:rPr>
          <w:sz w:val="28"/>
        </w:rPr>
        <w:t>• przyjętym przez organ właściwy terytorialnie oraz rzeczowo, w formie zapewniającej jego praktyczną realizację.</w:t>
      </w:r>
    </w:p>
    <w:p w:rsidR="00F201A7" w:rsidRDefault="00297DEA">
      <w:pPr>
        <w:rPr>
          <w:b/>
          <w:sz w:val="28"/>
        </w:rPr>
      </w:pPr>
      <w:r>
        <w:rPr>
          <w:sz w:val="28"/>
        </w:rPr>
        <w:t xml:space="preserve">4. realizowane w partnerstwie </w:t>
      </w:r>
      <w:proofErr w:type="spellStart"/>
      <w:r>
        <w:rPr>
          <w:sz w:val="28"/>
        </w:rPr>
        <w:t>publiczno</w:t>
      </w:r>
      <w:proofErr w:type="spellEnd"/>
      <w:r>
        <w:rPr>
          <w:sz w:val="28"/>
        </w:rPr>
        <w:t xml:space="preserve">–prywatnym. </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F201A7" w:rsidRDefault="00297DEA">
      <w:pPr>
        <w:rPr>
          <w:b/>
          <w:sz w:val="28"/>
        </w:rPr>
      </w:pPr>
      <w:r>
        <w:rPr>
          <w:b/>
          <w:sz w:val="28"/>
        </w:rPr>
        <w:t>Uproszczone metody rozliczania</w:t>
      </w:r>
    </w:p>
    <w:p w:rsidR="00F201A7" w:rsidRDefault="00297DEA">
      <w:pPr>
        <w:rPr>
          <w:b/>
          <w:sz w:val="28"/>
        </w:rPr>
      </w:pPr>
      <w:r>
        <w:rPr>
          <w:sz w:val="28"/>
        </w:rP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ZIT</w:t>
      </w:r>
    </w:p>
    <w:p w:rsidR="00F201A7" w:rsidRDefault="00297DEA">
      <w:pPr>
        <w:rPr>
          <w:b/>
          <w:sz w:val="28"/>
        </w:rPr>
      </w:pPr>
      <w:r>
        <w:rPr>
          <w:b/>
          <w:sz w:val="28"/>
        </w:rPr>
        <w:t>Typ beneficjenta – ogólny</w:t>
      </w:r>
    </w:p>
    <w:p w:rsidR="00F201A7" w:rsidRDefault="00297DEA">
      <w:pPr>
        <w:rPr>
          <w:b/>
          <w:sz w:val="28"/>
        </w:rPr>
      </w:pPr>
      <w:r>
        <w:rPr>
          <w:sz w:val="28"/>
        </w:rPr>
        <w:t>Administracja publiczna, Przedsiębiorstwa,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F201A7" w:rsidRDefault="00297DEA">
      <w:pPr>
        <w:rPr>
          <w:b/>
          <w:sz w:val="28"/>
        </w:rPr>
      </w:pPr>
      <w:r>
        <w:rPr>
          <w:b/>
          <w:sz w:val="28"/>
        </w:rPr>
        <w:t>Grupa docelowa</w:t>
      </w:r>
    </w:p>
    <w:p w:rsidR="00F201A7" w:rsidRDefault="00297DEA">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F201A7" w:rsidRDefault="00297DEA">
      <w:pPr>
        <w:rPr>
          <w:b/>
          <w:sz w:val="28"/>
        </w:rPr>
      </w:pPr>
      <w:r>
        <w:rPr>
          <w:b/>
          <w:sz w:val="28"/>
        </w:rPr>
        <w:lastRenderedPageBreak/>
        <w:t>Słowa kluczowe</w:t>
      </w:r>
    </w:p>
    <w:p w:rsidR="00F201A7" w:rsidRDefault="00297DEA">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WLWK-PLRO079 - Długość nowych linii autobusowych</w:t>
      </w:r>
    </w:p>
    <w:p w:rsidR="00F201A7" w:rsidRDefault="00297DEA">
      <w:pPr>
        <w:rPr>
          <w:b/>
          <w:sz w:val="28"/>
        </w:rPr>
      </w:pPr>
      <w:r>
        <w:rPr>
          <w:sz w:val="28"/>
        </w:rPr>
        <w:t>WLWK-PLRO082 - Długość przebudowanych lub zmodernizowanych linii autobusowych</w:t>
      </w:r>
    </w:p>
    <w:p w:rsidR="00F201A7" w:rsidRDefault="00297DEA">
      <w:pPr>
        <w:rPr>
          <w:b/>
          <w:sz w:val="28"/>
        </w:rPr>
      </w:pPr>
      <w:r>
        <w:rPr>
          <w:sz w:val="28"/>
        </w:rPr>
        <w:t>WLWK-PLRO081 - Długość przebudowanych lub zmodernizowanych linii autobusowych i trolejbusowych</w:t>
      </w:r>
    </w:p>
    <w:p w:rsidR="00F201A7" w:rsidRDefault="00297DEA">
      <w:pPr>
        <w:rPr>
          <w:b/>
          <w:sz w:val="28"/>
        </w:rPr>
      </w:pPr>
      <w:r>
        <w:rPr>
          <w:sz w:val="28"/>
        </w:rPr>
        <w:t>WLWK-RCO059 - Infrastruktura paliw alternatywnych (punkty tankowania/ładowania)</w:t>
      </w:r>
    </w:p>
    <w:p w:rsidR="00F201A7" w:rsidRDefault="00297DEA">
      <w:pPr>
        <w:rPr>
          <w:b/>
          <w:sz w:val="28"/>
        </w:rPr>
      </w:pPr>
      <w:r>
        <w:rPr>
          <w:sz w:val="28"/>
        </w:rPr>
        <w:t>WLWK-PLRO099 - Liczba przebudowanych i rozbudowanych zintegrowanych węzłów przesiadkowych</w:t>
      </w:r>
    </w:p>
    <w:p w:rsidR="00F201A7" w:rsidRDefault="00297DEA">
      <w:pPr>
        <w:rPr>
          <w:b/>
          <w:sz w:val="28"/>
        </w:rPr>
      </w:pPr>
      <w:r>
        <w:rPr>
          <w:sz w:val="28"/>
        </w:rPr>
        <w:t>WLWK-PLRO184 - Liczba wspartych publicznych systemów wypożyczania rowerów</w:t>
      </w:r>
    </w:p>
    <w:p w:rsidR="00F201A7" w:rsidRDefault="00297DEA">
      <w:pPr>
        <w:rPr>
          <w:b/>
          <w:sz w:val="28"/>
        </w:rPr>
      </w:pPr>
      <w:r>
        <w:rPr>
          <w:sz w:val="28"/>
        </w:rPr>
        <w:t>WLWK-PLRO097 - Liczba wspartych zintegrowanych węzłów przesiadkowych</w:t>
      </w:r>
    </w:p>
    <w:p w:rsidR="00F201A7" w:rsidRDefault="00297DEA">
      <w:pPr>
        <w:rPr>
          <w:b/>
          <w:sz w:val="28"/>
        </w:rPr>
      </w:pPr>
      <w:r>
        <w:rPr>
          <w:sz w:val="28"/>
        </w:rPr>
        <w:t>WLWK-PLRO098 - Liczba wybudowanych zintegrowanych węzłów przesiadkowych</w:t>
      </w:r>
    </w:p>
    <w:p w:rsidR="00F201A7" w:rsidRDefault="00297DEA">
      <w:pPr>
        <w:rPr>
          <w:b/>
          <w:sz w:val="28"/>
        </w:rPr>
      </w:pPr>
      <w:r>
        <w:rPr>
          <w:sz w:val="28"/>
        </w:rPr>
        <w:t>WLWK-PLRO088 - Liczba zakupionych jednostek taboru autobusowego w publicznym transporcie zbiorowym komunikacji miejskiej i metropolitarnej</w:t>
      </w:r>
    </w:p>
    <w:p w:rsidR="00F201A7" w:rsidRDefault="00297DEA">
      <w:pPr>
        <w:rPr>
          <w:b/>
          <w:sz w:val="28"/>
        </w:rPr>
      </w:pPr>
      <w:r>
        <w:rPr>
          <w:sz w:val="28"/>
        </w:rPr>
        <w:t>WLWK-PLRO084 - Liczba zakupionych jednostek taboru pasażerskiego w publicznym transporcie zbiorowym komunikacji miejskiej i metropolitarnej</w:t>
      </w:r>
    </w:p>
    <w:p w:rsidR="00F201A7" w:rsidRDefault="00297DEA">
      <w:pPr>
        <w:rPr>
          <w:b/>
          <w:sz w:val="28"/>
        </w:rPr>
      </w:pPr>
      <w:r>
        <w:rPr>
          <w:sz w:val="28"/>
        </w:rPr>
        <w:lastRenderedPageBreak/>
        <w:t>WLWK-RCO074 - Ludność objęta projektami w ramach strategii zintegrowanego rozwoju terytorialnego</w:t>
      </w:r>
    </w:p>
    <w:p w:rsidR="00F201A7" w:rsidRDefault="00297DEA">
      <w:pPr>
        <w:rPr>
          <w:b/>
          <w:sz w:val="28"/>
        </w:rPr>
      </w:pPr>
      <w:r>
        <w:rPr>
          <w:sz w:val="28"/>
        </w:rPr>
        <w:t>WLWK-RCO060 - Miasta z nowymi lub zmodernizowanymi cyfrowymi systemami transportu miejskiego</w:t>
      </w:r>
    </w:p>
    <w:p w:rsidR="00F201A7" w:rsidRDefault="00297DEA">
      <w:pPr>
        <w:rPr>
          <w:b/>
          <w:sz w:val="28"/>
        </w:rPr>
      </w:pPr>
      <w:r>
        <w:rPr>
          <w:sz w:val="28"/>
        </w:rPr>
        <w:t>WLWK-RCO057 - Pojemność ekologicznego taboru do zbiorowego transportu publicznego</w:t>
      </w:r>
    </w:p>
    <w:p w:rsidR="00F201A7" w:rsidRDefault="00297DEA">
      <w:pPr>
        <w:rPr>
          <w:b/>
          <w:sz w:val="28"/>
        </w:rPr>
      </w:pPr>
      <w:r>
        <w:rPr>
          <w:sz w:val="28"/>
        </w:rPr>
        <w:t>WLWK-RCO058 - Wspierana infrastruktura rowerowa</w:t>
      </w:r>
    </w:p>
    <w:p w:rsidR="00F201A7" w:rsidRDefault="00297DEA">
      <w:pPr>
        <w:rPr>
          <w:b/>
          <w:sz w:val="28"/>
        </w:rPr>
      </w:pPr>
      <w:r>
        <w:rPr>
          <w:sz w:val="28"/>
        </w:rPr>
        <w:t>WLWK-RCO075 - Wspierane strategie zintegrowanego rozwoju terytorialnego</w:t>
      </w:r>
    </w:p>
    <w:p w:rsidR="00F201A7" w:rsidRDefault="00297DEA">
      <w:pPr>
        <w:rPr>
          <w:b/>
          <w:sz w:val="28"/>
        </w:rPr>
      </w:pPr>
      <w:r>
        <w:rPr>
          <w:b/>
          <w:sz w:val="28"/>
        </w:rPr>
        <w:t>Wskaźniki rezultatu</w:t>
      </w:r>
    </w:p>
    <w:p w:rsidR="00F201A7" w:rsidRDefault="00297DEA">
      <w:pPr>
        <w:rPr>
          <w:b/>
          <w:sz w:val="28"/>
        </w:rPr>
      </w:pPr>
      <w:r>
        <w:rPr>
          <w:sz w:val="28"/>
        </w:rPr>
        <w:t>WLWK-PLRR091 - Ilość energii pobranej ze wspartej infrastruktury paliw alternatywnych</w:t>
      </w:r>
    </w:p>
    <w:p w:rsidR="00F201A7" w:rsidRDefault="00297DEA">
      <w:pPr>
        <w:rPr>
          <w:b/>
          <w:sz w:val="28"/>
        </w:rPr>
      </w:pPr>
      <w:r>
        <w:rPr>
          <w:sz w:val="28"/>
        </w:rPr>
        <w:t>WLWK-PLRR047 - Liczba ludności korzystającej z nowych lub zmodernizowanych cyfrowych systemów transportu miejskiego</w:t>
      </w:r>
    </w:p>
    <w:p w:rsidR="00F201A7" w:rsidRDefault="00297DEA">
      <w:pPr>
        <w:rPr>
          <w:b/>
          <w:sz w:val="28"/>
        </w:rPr>
      </w:pPr>
      <w:r>
        <w:rPr>
          <w:sz w:val="28"/>
        </w:rPr>
        <w:t>WLWK-PLRR046 - Objętość paliwa wykorzystanego we wspartej infrastrukturze paliw alternatywnych</w:t>
      </w:r>
    </w:p>
    <w:p w:rsidR="00F201A7" w:rsidRDefault="00297DEA">
      <w:pPr>
        <w:rPr>
          <w:b/>
          <w:sz w:val="28"/>
        </w:rPr>
      </w:pPr>
      <w:r>
        <w:rPr>
          <w:sz w:val="28"/>
        </w:rPr>
        <w:t>WLWK-RCR064 - Roczna liczba użytkowników infrastruktury rowerowej</w:t>
      </w:r>
    </w:p>
    <w:p w:rsidR="00F201A7" w:rsidRDefault="00297DEA">
      <w:pPr>
        <w:rPr>
          <w:b/>
          <w:sz w:val="28"/>
        </w:rPr>
      </w:pPr>
      <w:r>
        <w:rPr>
          <w:sz w:val="28"/>
        </w:rPr>
        <w:t>WLWK-RCR062 - Roczna liczba użytkowników nowego lub zmodernizowanego transportu publicznego</w:t>
      </w:r>
    </w:p>
    <w:p w:rsidR="00F201A7" w:rsidRDefault="00297DEA">
      <w:pPr>
        <w:rPr>
          <w:b/>
          <w:sz w:val="28"/>
        </w:rPr>
      </w:pPr>
      <w:r>
        <w:rPr>
          <w:sz w:val="28"/>
        </w:rPr>
        <w:t>WLWK-RCR029 - Szacowana emisja gazów cieplarnianych</w:t>
      </w:r>
    </w:p>
    <w:p w:rsidR="00F201A7" w:rsidRDefault="00F201A7">
      <w:pPr>
        <w:rPr>
          <w:b/>
          <w:sz w:val="28"/>
        </w:rPr>
      </w:pPr>
    </w:p>
    <w:p w:rsidR="00F201A7" w:rsidRDefault="00297DEA">
      <w:pPr>
        <w:pStyle w:val="Nagwek2"/>
        <w:rPr>
          <w:rFonts w:ascii="Calibri" w:hAnsi="Calibri" w:cs="Calibri"/>
          <w:i w:val="0"/>
          <w:sz w:val="32"/>
        </w:rPr>
      </w:pPr>
      <w:bookmarkStart w:id="27" w:name="_Toc146790816"/>
      <w:r>
        <w:rPr>
          <w:rFonts w:ascii="Calibri" w:hAnsi="Calibri" w:cs="Calibri"/>
          <w:i w:val="0"/>
          <w:sz w:val="32"/>
        </w:rPr>
        <w:t>Priorytet FEPM.04 Fundusze europejskie dla lepiej połączonego Pomorza</w:t>
      </w:r>
      <w:bookmarkEnd w:id="27"/>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lastRenderedPageBreak/>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Rozwoju Regionalnego</w:t>
      </w:r>
    </w:p>
    <w:p w:rsidR="00F201A7" w:rsidRDefault="00297DEA">
      <w:pPr>
        <w:rPr>
          <w:b/>
          <w:sz w:val="28"/>
        </w:rPr>
      </w:pPr>
      <w:r>
        <w:rPr>
          <w:b/>
          <w:sz w:val="28"/>
        </w:rPr>
        <w:t>Cel Polityki</w:t>
      </w:r>
    </w:p>
    <w:p w:rsidR="00F201A7" w:rsidRDefault="00297DEA">
      <w:pPr>
        <w:rPr>
          <w:b/>
          <w:sz w:val="28"/>
        </w:rPr>
      </w:pPr>
      <w:r>
        <w:rPr>
          <w:sz w:val="28"/>
        </w:rPr>
        <w:t>CP3 - Lepiej połączona Europa dzięki zwiększeniu mobilności</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UE (EUR)</w:t>
      </w:r>
    </w:p>
    <w:p w:rsidR="00F201A7" w:rsidRDefault="00297DEA">
      <w:pPr>
        <w:rPr>
          <w:b/>
          <w:sz w:val="28"/>
        </w:rPr>
      </w:pPr>
      <w:r>
        <w:rPr>
          <w:sz w:val="28"/>
        </w:rPr>
        <w:t>250 721 768,00</w:t>
      </w:r>
    </w:p>
    <w:p w:rsidR="00F201A7" w:rsidRDefault="00F201A7">
      <w:pPr>
        <w:rPr>
          <w:b/>
          <w:sz w:val="28"/>
        </w:rPr>
      </w:pPr>
    </w:p>
    <w:p w:rsidR="00F201A7" w:rsidRDefault="00297DEA">
      <w:pPr>
        <w:pStyle w:val="Nagwek3"/>
        <w:rPr>
          <w:rFonts w:ascii="Calibri" w:hAnsi="Calibri" w:cs="Calibri"/>
          <w:sz w:val="32"/>
        </w:rPr>
      </w:pPr>
      <w:bookmarkStart w:id="28" w:name="_Toc146790817"/>
      <w:r>
        <w:rPr>
          <w:rFonts w:ascii="Calibri" w:hAnsi="Calibri" w:cs="Calibri"/>
          <w:sz w:val="32"/>
        </w:rPr>
        <w:t>Działanie FEPM.04.01 Infrastruktura drogowa</w:t>
      </w:r>
      <w:bookmarkEnd w:id="28"/>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F201A7" w:rsidRDefault="00297DEA">
      <w:pPr>
        <w:rPr>
          <w:b/>
          <w:sz w:val="28"/>
        </w:rPr>
      </w:pPr>
      <w:r>
        <w:rPr>
          <w:b/>
          <w:sz w:val="28"/>
        </w:rPr>
        <w:t>Wysokość alokacji UE (EUR)</w:t>
      </w:r>
    </w:p>
    <w:p w:rsidR="00F201A7" w:rsidRDefault="00297DEA">
      <w:pPr>
        <w:rPr>
          <w:b/>
          <w:sz w:val="28"/>
        </w:rPr>
      </w:pPr>
      <w:r>
        <w:rPr>
          <w:sz w:val="28"/>
        </w:rPr>
        <w:t>132 110 883,00</w:t>
      </w:r>
    </w:p>
    <w:p w:rsidR="00F201A7" w:rsidRDefault="00297DEA">
      <w:pPr>
        <w:rPr>
          <w:b/>
          <w:sz w:val="28"/>
        </w:rPr>
      </w:pPr>
      <w:r>
        <w:rPr>
          <w:b/>
          <w:sz w:val="28"/>
        </w:rPr>
        <w:t>Zakres interwencji</w:t>
      </w:r>
    </w:p>
    <w:p w:rsidR="00F201A7" w:rsidRDefault="00297DEA">
      <w:pPr>
        <w:rPr>
          <w:b/>
          <w:sz w:val="28"/>
        </w:rPr>
      </w:pPr>
      <w:r>
        <w:rPr>
          <w:sz w:val="28"/>
        </w:rPr>
        <w:t>090 - Nowo wybudowane lub rozbudowane inne krajowe, regionalne i lokalne drogi dojazdowe, 093 - Inne drogi przebudowane lub zmodernizowane (autostrady, drogi krajowe, regionalne lub lokalne)</w:t>
      </w:r>
    </w:p>
    <w:p w:rsidR="00F201A7" w:rsidRDefault="00297DEA">
      <w:pPr>
        <w:rPr>
          <w:b/>
          <w:sz w:val="28"/>
        </w:rPr>
      </w:pPr>
      <w:r>
        <w:rPr>
          <w:b/>
          <w:sz w:val="28"/>
        </w:rPr>
        <w:t>Opis działania</w:t>
      </w:r>
    </w:p>
    <w:p w:rsidR="00F201A7" w:rsidRDefault="00297DEA">
      <w:pPr>
        <w:rPr>
          <w:b/>
          <w:sz w:val="28"/>
        </w:rPr>
      </w:pPr>
      <w:r>
        <w:rPr>
          <w:sz w:val="28"/>
        </w:rPr>
        <w:lastRenderedPageBreak/>
        <w:t xml:space="preserve">W ramach Działania wspierane będą projekty prowadzące do rozwoju mobilności regionalnej poprzez rozwój infrastruktury dróg wojewódzkich, realizowane w sposób kompleksowy i koordynowany przez Samorząd Województwa Pomorskiego. </w:t>
      </w:r>
    </w:p>
    <w:p w:rsidR="00F201A7" w:rsidRDefault="00297DEA">
      <w:pPr>
        <w:rPr>
          <w:b/>
          <w:sz w:val="28"/>
        </w:rPr>
      </w:pPr>
      <w:r>
        <w:rPr>
          <w:sz w:val="28"/>
        </w:rPr>
        <w:t>Przedmiotem projektów będą wyłącznie inwestycje stanowiące elementy następujących przedsięwzięć strategicznych:</w:t>
      </w:r>
    </w:p>
    <w:p w:rsidR="00F201A7" w:rsidRDefault="00297DEA">
      <w:pPr>
        <w:rPr>
          <w:b/>
          <w:sz w:val="28"/>
        </w:rPr>
      </w:pPr>
      <w:r>
        <w:rPr>
          <w:sz w:val="28"/>
        </w:rPr>
        <w:t xml:space="preserve">1. „Pakiet przedsięwzięć w zakresie rozbudowy podstawowego układu dróg wojewódzkich dowiązujących region do węzłów sieci TEN-T”, </w:t>
      </w:r>
    </w:p>
    <w:p w:rsidR="00F201A7" w:rsidRDefault="00297DEA">
      <w:pPr>
        <w:rPr>
          <w:b/>
          <w:sz w:val="28"/>
        </w:rPr>
      </w:pPr>
      <w:r>
        <w:rPr>
          <w:sz w:val="28"/>
        </w:rPr>
        <w:t>2. „Pakiet przedsięwzięć w zakresie budowy podstawowego układu dróg wojewódzkich dowiązujących region do węzłów drogowych sieci TEN-T”</w:t>
      </w:r>
    </w:p>
    <w:p w:rsidR="00F201A7" w:rsidRDefault="00297DEA">
      <w:pPr>
        <w:rPr>
          <w:b/>
          <w:sz w:val="28"/>
        </w:rPr>
      </w:pPr>
      <w:r>
        <w:rPr>
          <w:sz w:val="28"/>
        </w:rPr>
        <w:t>wpisanych do Regionalnego Programu Strategicznego w zakresie mobilności i komunikacji.</w:t>
      </w:r>
    </w:p>
    <w:p w:rsidR="00F201A7" w:rsidRDefault="00297DEA">
      <w:pPr>
        <w:rPr>
          <w:b/>
          <w:sz w:val="28"/>
        </w:rPr>
      </w:pPr>
      <w:r>
        <w:rPr>
          <w:sz w:val="28"/>
        </w:rPr>
        <w:t xml:space="preserve">Inwestycje będą służyły uzupełnianiu luk w zakresie bezpośrednich połączeń do sieci TEN-T, terenów inwestycyjnych, terminali intermodalnych/centrów logistycznych, węzłów transportowych. </w:t>
      </w:r>
    </w:p>
    <w:p w:rsidR="00F201A7" w:rsidRDefault="00297DEA">
      <w:pPr>
        <w:rPr>
          <w:b/>
          <w:sz w:val="28"/>
        </w:rPr>
      </w:pPr>
      <w:r>
        <w:rPr>
          <w:sz w:val="28"/>
        </w:rP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p>
    <w:p w:rsidR="00F201A7" w:rsidRDefault="00297DEA">
      <w:pPr>
        <w:rPr>
          <w:b/>
          <w:sz w:val="28"/>
        </w:rPr>
      </w:pPr>
      <w:r>
        <w:rPr>
          <w:sz w:val="28"/>
        </w:rPr>
        <w:t xml:space="preserve">Typy projektów: </w:t>
      </w:r>
    </w:p>
    <w:p w:rsidR="00F201A7" w:rsidRDefault="00297DEA">
      <w:pPr>
        <w:rPr>
          <w:b/>
          <w:sz w:val="28"/>
        </w:rPr>
      </w:pPr>
      <w:r>
        <w:rPr>
          <w:sz w:val="28"/>
        </w:rPr>
        <w:t xml:space="preserve">Budowa, przebudowa i rozbudowa dróg wojewódzkich, m.in. w zakresie obwodnic, skrzyżowań, węzłów, poszerzeń przekroju jezdni, ciągów ruchu uspokojonego przy przejściach przez małe miejscowości i wzmocnienia nawierzchni drogowej. </w:t>
      </w:r>
    </w:p>
    <w:p w:rsidR="00F201A7" w:rsidRDefault="00297DEA">
      <w:pPr>
        <w:rPr>
          <w:b/>
          <w:sz w:val="28"/>
        </w:rPr>
      </w:pPr>
      <w:r>
        <w:rPr>
          <w:sz w:val="28"/>
        </w:rPr>
        <w:t>Ponadto, w ramach ww. typu projektu możliwe będą:</w:t>
      </w:r>
    </w:p>
    <w:p w:rsidR="00F201A7" w:rsidRDefault="00297DEA">
      <w:pPr>
        <w:rPr>
          <w:b/>
          <w:sz w:val="28"/>
        </w:rPr>
      </w:pPr>
      <w:r>
        <w:rPr>
          <w:sz w:val="28"/>
        </w:rPr>
        <w:lastRenderedPageBreak/>
        <w:t>a. budowa, przebudowa, rozbudowa lub remont drogowych obiektów inżynierskich, w tym m.in. mostów, wiaduktów, estakad, tuneli drogowych, kładek dla pieszych, przejść podziemnych, przepustów i przejść dla zwierząt;</w:t>
      </w:r>
    </w:p>
    <w:p w:rsidR="00F201A7" w:rsidRDefault="00297DEA">
      <w:pPr>
        <w:rPr>
          <w:b/>
          <w:sz w:val="28"/>
        </w:rPr>
      </w:pPr>
      <w:r>
        <w:rPr>
          <w:sz w:val="28"/>
        </w:rPr>
        <w:t xml:space="preserve">b. budowa, przebudowa i rozbudowa wyposażenia technicznego dróg, w tym m.in. urządzeń odwadniających, oświetlenia, obsługi uczestników ruchu i urządzeń technicznych (np. bariery ochronne, osłony </w:t>
      </w:r>
      <w:proofErr w:type="spellStart"/>
      <w:r>
        <w:rPr>
          <w:sz w:val="28"/>
        </w:rPr>
        <w:t>przeciwolśnieniowe</w:t>
      </w:r>
      <w:proofErr w:type="spellEnd"/>
      <w:r>
        <w:rPr>
          <w:sz w:val="28"/>
        </w:rPr>
        <w:t>, ekrany akustyczne, zieleń);</w:t>
      </w:r>
    </w:p>
    <w:p w:rsidR="00F201A7" w:rsidRDefault="00297DEA">
      <w:pPr>
        <w:rPr>
          <w:b/>
          <w:sz w:val="28"/>
        </w:rPr>
      </w:pPr>
      <w:r>
        <w:rPr>
          <w:sz w:val="28"/>
        </w:rPr>
        <w:t>c. budowa, przebudowa i rozbudowa dróg dla pieszych, chodników, dróg rowerowych, ciągów pieszo-jezdnych, zatok autobusowych, kanalizacji teletechnicznej;</w:t>
      </w:r>
    </w:p>
    <w:p w:rsidR="00F201A7" w:rsidRDefault="00297DEA">
      <w:pPr>
        <w:rPr>
          <w:b/>
          <w:sz w:val="28"/>
        </w:rPr>
      </w:pPr>
      <w:r>
        <w:rPr>
          <w:sz w:val="28"/>
        </w:rPr>
        <w:t>d. budowa, przebudowa i rozbudowa urządzeń organizacji i bezpieczeństwa ruchu drogowego, w tym m. in. urządzeń sterowania ruchem, środków uspokojenia ruchu, urządzeń systemu zarządzania bezpieczeństwem ruchu;</w:t>
      </w:r>
    </w:p>
    <w:p w:rsidR="00F201A7" w:rsidRDefault="00297DEA">
      <w:pPr>
        <w:rPr>
          <w:b/>
          <w:sz w:val="28"/>
        </w:rPr>
      </w:pPr>
      <w:r>
        <w:rPr>
          <w:sz w:val="28"/>
        </w:rPr>
        <w:t>e. usunięcie kolizji z urządzeniami obcymi;</w:t>
      </w:r>
    </w:p>
    <w:p w:rsidR="00F201A7" w:rsidRDefault="00297DEA">
      <w:pPr>
        <w:rPr>
          <w:b/>
          <w:sz w:val="28"/>
        </w:rPr>
      </w:pPr>
      <w:r>
        <w:rPr>
          <w:sz w:val="28"/>
        </w:rPr>
        <w:t>f. realizacja działań w zakresie inteligentnych systemów transportowych (ITS).</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p>
    <w:p w:rsidR="00F201A7" w:rsidRDefault="00297DEA">
      <w:pPr>
        <w:rPr>
          <w:b/>
          <w:sz w:val="28"/>
        </w:rPr>
      </w:pPr>
      <w:r>
        <w:rPr>
          <w:sz w:val="28"/>
        </w:rPr>
        <w:t>2. Inwestycje realizowane w miastach będą musiały być spójne z właściwym Planem Zrównoważonej Mobilności Miejskiej, a jeśli nie jest on wymagany – z innym właściwym dokumentem planowania mobilności miejskiej.</w:t>
      </w:r>
    </w:p>
    <w:p w:rsidR="00F201A7" w:rsidRDefault="00297DEA">
      <w:pPr>
        <w:rPr>
          <w:b/>
          <w:sz w:val="28"/>
        </w:rPr>
      </w:pPr>
      <w:r>
        <w:rPr>
          <w:sz w:val="28"/>
        </w:rPr>
        <w:lastRenderedPageBreak/>
        <w:t>3. Inwestycje muszą zapewnić dostosowanie nośności dróg do nacisku 11,5 tony na oś.</w:t>
      </w:r>
    </w:p>
    <w:p w:rsidR="00F201A7" w:rsidRDefault="00297DEA">
      <w:pPr>
        <w:rPr>
          <w:b/>
          <w:sz w:val="28"/>
        </w:rPr>
      </w:pPr>
      <w:r>
        <w:rPr>
          <w:sz w:val="28"/>
        </w:rPr>
        <w:t>4. Tam gdzie jest to technicznie możliwe - projekty powinny obejmować elementy dotyczące retencji i podczyszczania wód opadowych poprzez wykorzystanie zielonej i niebieskiej infrastruktury oraz rozwiązań opartych na przyrodzie.</w:t>
      </w:r>
    </w:p>
    <w:p w:rsidR="00F201A7" w:rsidRDefault="00297DEA">
      <w:pPr>
        <w:rPr>
          <w:b/>
          <w:sz w:val="28"/>
        </w:rPr>
      </w:pPr>
      <w:r>
        <w:rPr>
          <w:sz w:val="28"/>
        </w:rP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p>
    <w:p w:rsidR="00F201A7" w:rsidRDefault="00297DEA">
      <w:pPr>
        <w:rPr>
          <w:b/>
          <w:sz w:val="28"/>
        </w:rPr>
      </w:pPr>
      <w:r>
        <w:rPr>
          <w:sz w:val="28"/>
        </w:rPr>
        <w:t>6. Inwestycje muszą uwzględniać kwestie bezpieczeństwa, w szczególności na rzecz niezmotoryzowanych i niechronionych (pieszych, rowerzystów) uczestników ruchu.</w:t>
      </w:r>
    </w:p>
    <w:p w:rsidR="00F201A7" w:rsidRDefault="00297DEA">
      <w:pPr>
        <w:rPr>
          <w:b/>
          <w:sz w:val="28"/>
        </w:rPr>
      </w:pPr>
      <w:r>
        <w:rPr>
          <w:sz w:val="28"/>
        </w:rPr>
        <w:t>7. Koszty pośrednie w projekcie są niekwalifikowalne.</w:t>
      </w:r>
    </w:p>
    <w:p w:rsidR="00F201A7" w:rsidRDefault="00297DEA">
      <w:pPr>
        <w:rPr>
          <w:b/>
          <w:sz w:val="28"/>
        </w:rPr>
      </w:pPr>
      <w:r>
        <w:rPr>
          <w:sz w:val="28"/>
        </w:rPr>
        <w:t>8.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  </w:t>
      </w:r>
    </w:p>
    <w:p w:rsidR="00F201A7" w:rsidRDefault="00297DEA">
      <w:pPr>
        <w:rPr>
          <w:b/>
          <w:sz w:val="28"/>
        </w:rPr>
      </w:pPr>
      <w:r>
        <w:rPr>
          <w:sz w:val="28"/>
        </w:rPr>
        <w:lastRenderedPageBreak/>
        <w:t>Ukierunkowanie terytorialne:</w:t>
      </w:r>
    </w:p>
    <w:p w:rsidR="00F201A7" w:rsidRDefault="00297DEA">
      <w:pPr>
        <w:rPr>
          <w:b/>
          <w:sz w:val="28"/>
        </w:rPr>
      </w:pPr>
      <w:r>
        <w:rPr>
          <w:sz w:val="28"/>
        </w:rPr>
        <w:t>Obszar całego województwa.</w:t>
      </w:r>
    </w:p>
    <w:p w:rsidR="00F201A7" w:rsidRDefault="00297DEA">
      <w:pPr>
        <w:rPr>
          <w:b/>
          <w:sz w:val="28"/>
        </w:rPr>
      </w:pPr>
      <w:r>
        <w:rPr>
          <w:sz w:val="28"/>
        </w:rPr>
        <w:t>Preferowane będą projekty posiadające dokumentację przygotowawczą sfinansowaną w ramach perspektywy 2014-2020.</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Bez pomocy</w:t>
      </w:r>
    </w:p>
    <w:p w:rsidR="00F201A7" w:rsidRDefault="00297DEA">
      <w:pPr>
        <w:rPr>
          <w:b/>
          <w:sz w:val="28"/>
        </w:rPr>
      </w:pPr>
      <w:r>
        <w:rPr>
          <w:b/>
          <w:sz w:val="28"/>
        </w:rPr>
        <w:t>Pomoc publiczna – krajowa podstawa prawna</w:t>
      </w:r>
    </w:p>
    <w:p w:rsidR="00F201A7" w:rsidRDefault="00297DEA">
      <w:pPr>
        <w:rPr>
          <w:b/>
          <w:sz w:val="28"/>
        </w:rPr>
      </w:pPr>
      <w:r>
        <w:rPr>
          <w:sz w:val="28"/>
        </w:rPr>
        <w:t>Bez pomocy</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lastRenderedPageBreak/>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Służby publiczne</w:t>
      </w:r>
    </w:p>
    <w:p w:rsidR="00F201A7" w:rsidRDefault="00297DEA">
      <w:pPr>
        <w:rPr>
          <w:b/>
          <w:sz w:val="28"/>
        </w:rPr>
      </w:pPr>
      <w:r>
        <w:rPr>
          <w:b/>
          <w:sz w:val="28"/>
        </w:rPr>
        <w:t>Typ beneficjenta – szczegółowy</w:t>
      </w:r>
    </w:p>
    <w:p w:rsidR="00F201A7" w:rsidRDefault="00297DEA">
      <w:pPr>
        <w:rPr>
          <w:b/>
          <w:sz w:val="28"/>
        </w:rPr>
      </w:pPr>
      <w:r>
        <w:rPr>
          <w:sz w:val="28"/>
        </w:rPr>
        <w:t>Jednostki organizacyjne działające w imieniu jednostek samorządu terytorialnego, Jednostki Samorządu Terytorialnego, Zarządcy dróg publicznych</w:t>
      </w:r>
    </w:p>
    <w:p w:rsidR="00F201A7" w:rsidRDefault="00297DEA">
      <w:pPr>
        <w:rPr>
          <w:b/>
          <w:sz w:val="28"/>
        </w:rPr>
      </w:pPr>
      <w:r>
        <w:rPr>
          <w:b/>
          <w:sz w:val="28"/>
        </w:rPr>
        <w:t>Grupa docelowa</w:t>
      </w:r>
    </w:p>
    <w:p w:rsidR="00F201A7" w:rsidRDefault="00297DEA">
      <w:pPr>
        <w:rPr>
          <w:b/>
          <w:sz w:val="28"/>
        </w:rPr>
      </w:pPr>
      <w:r>
        <w:rPr>
          <w:sz w:val="28"/>
        </w:rPr>
        <w:t>użytkownicy indywidualni korzystający z infrastruktury</w:t>
      </w:r>
    </w:p>
    <w:p w:rsidR="00F201A7" w:rsidRDefault="00297DEA">
      <w:pPr>
        <w:rPr>
          <w:b/>
          <w:sz w:val="28"/>
        </w:rPr>
      </w:pPr>
      <w:r>
        <w:rPr>
          <w:b/>
          <w:sz w:val="28"/>
        </w:rPr>
        <w:t>Słowa kluczowe</w:t>
      </w:r>
    </w:p>
    <w:p w:rsidR="00F201A7" w:rsidRDefault="00297DEA">
      <w:pPr>
        <w:rPr>
          <w:b/>
          <w:sz w:val="28"/>
        </w:rPr>
      </w:pPr>
      <w:proofErr w:type="spellStart"/>
      <w:r>
        <w:rPr>
          <w:sz w:val="28"/>
        </w:rPr>
        <w:t>bezpieczeństwo_ruchu</w:t>
      </w:r>
      <w:proofErr w:type="spellEnd"/>
      <w:r>
        <w:rPr>
          <w:sz w:val="28"/>
        </w:rPr>
        <w:t xml:space="preserve">, drogi, </w:t>
      </w:r>
      <w:proofErr w:type="spellStart"/>
      <w:r>
        <w:rPr>
          <w:sz w:val="28"/>
        </w:rPr>
        <w:t>drogi_wojewódzkie</w:t>
      </w:r>
      <w:proofErr w:type="spellEnd"/>
      <w:r>
        <w:rPr>
          <w:sz w:val="28"/>
        </w:rPr>
        <w:t>, obwodnice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WLWK-RCO046 - Długość dróg przebudowanych lub zmodernizowanych – poza TEN-T</w:t>
      </w:r>
    </w:p>
    <w:p w:rsidR="00F201A7" w:rsidRDefault="00297DEA">
      <w:pPr>
        <w:rPr>
          <w:b/>
          <w:sz w:val="28"/>
        </w:rPr>
      </w:pPr>
      <w:r>
        <w:rPr>
          <w:sz w:val="28"/>
        </w:rPr>
        <w:t>WLWK-RCO058 - Wspierana infrastruktura rowerowa</w:t>
      </w:r>
    </w:p>
    <w:p w:rsidR="00F201A7" w:rsidRDefault="00297DEA">
      <w:pPr>
        <w:rPr>
          <w:b/>
          <w:sz w:val="28"/>
        </w:rPr>
      </w:pPr>
      <w:r>
        <w:rPr>
          <w:b/>
          <w:sz w:val="28"/>
        </w:rPr>
        <w:t>Wskaźniki rezultatu</w:t>
      </w:r>
    </w:p>
    <w:p w:rsidR="00F201A7" w:rsidRDefault="00297DEA">
      <w:pPr>
        <w:rPr>
          <w:b/>
          <w:sz w:val="28"/>
        </w:rPr>
      </w:pPr>
      <w:r>
        <w:rPr>
          <w:sz w:val="28"/>
        </w:rPr>
        <w:t>WLWK-RCR056 - Oszczędność czasu dzięki udoskonalonej infrastrukturze drogowej</w:t>
      </w:r>
    </w:p>
    <w:p w:rsidR="00F201A7" w:rsidRDefault="00297DEA">
      <w:pPr>
        <w:rPr>
          <w:b/>
          <w:sz w:val="28"/>
        </w:rPr>
      </w:pPr>
      <w:r>
        <w:rPr>
          <w:sz w:val="28"/>
        </w:rPr>
        <w:t>WLWK-RCR055 - Roczna liczba użytkowników nowo wybudowanych, przebudowanych, rozbudowanych lub zmodernizowanych dróg</w:t>
      </w:r>
    </w:p>
    <w:p w:rsidR="00F201A7" w:rsidRDefault="00F201A7">
      <w:pPr>
        <w:rPr>
          <w:b/>
          <w:sz w:val="28"/>
        </w:rPr>
      </w:pPr>
    </w:p>
    <w:p w:rsidR="00F201A7" w:rsidRDefault="00297DEA">
      <w:pPr>
        <w:pStyle w:val="Nagwek3"/>
        <w:rPr>
          <w:rFonts w:ascii="Calibri" w:hAnsi="Calibri" w:cs="Calibri"/>
          <w:sz w:val="32"/>
        </w:rPr>
      </w:pPr>
      <w:bookmarkStart w:id="29" w:name="_Toc146790818"/>
      <w:r>
        <w:rPr>
          <w:rFonts w:ascii="Calibri" w:hAnsi="Calibri" w:cs="Calibri"/>
          <w:sz w:val="32"/>
        </w:rPr>
        <w:lastRenderedPageBreak/>
        <w:t>Działanie FEPM.04.02 Tabor kolejowy</w:t>
      </w:r>
      <w:bookmarkEnd w:id="29"/>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F201A7" w:rsidRDefault="00297DEA">
      <w:pPr>
        <w:rPr>
          <w:b/>
          <w:sz w:val="28"/>
        </w:rPr>
      </w:pPr>
      <w:r>
        <w:rPr>
          <w:b/>
          <w:sz w:val="28"/>
        </w:rPr>
        <w:t>Wysokość alokacji UE (EUR)</w:t>
      </w:r>
    </w:p>
    <w:p w:rsidR="00F201A7" w:rsidRDefault="00297DEA">
      <w:pPr>
        <w:rPr>
          <w:b/>
          <w:sz w:val="28"/>
        </w:rPr>
      </w:pPr>
      <w:r>
        <w:rPr>
          <w:sz w:val="28"/>
        </w:rPr>
        <w:t>118 610 885,00</w:t>
      </w:r>
    </w:p>
    <w:p w:rsidR="00F201A7" w:rsidRDefault="00297DEA">
      <w:pPr>
        <w:rPr>
          <w:b/>
          <w:sz w:val="28"/>
        </w:rPr>
      </w:pPr>
      <w:r>
        <w:rPr>
          <w:b/>
          <w:sz w:val="28"/>
        </w:rPr>
        <w:t>Zakres interwencji</w:t>
      </w:r>
    </w:p>
    <w:p w:rsidR="00F201A7" w:rsidRDefault="00297DEA">
      <w:pPr>
        <w:rPr>
          <w:b/>
          <w:sz w:val="28"/>
        </w:rPr>
      </w:pPr>
      <w:r>
        <w:rPr>
          <w:sz w:val="28"/>
        </w:rPr>
        <w:t xml:space="preserve">107 - </w:t>
      </w:r>
      <w:proofErr w:type="spellStart"/>
      <w:r>
        <w:rPr>
          <w:sz w:val="28"/>
        </w:rPr>
        <w:t>Bezemisyjny</w:t>
      </w:r>
      <w:proofErr w:type="spellEnd"/>
      <w:r>
        <w:rPr>
          <w:sz w:val="28"/>
        </w:rPr>
        <w:t xml:space="preserve"> / zasilany energią elektryczną tabor kolejowy</w:t>
      </w:r>
    </w:p>
    <w:p w:rsidR="00F201A7" w:rsidRDefault="00297DEA">
      <w:pPr>
        <w:rPr>
          <w:b/>
          <w:sz w:val="28"/>
        </w:rPr>
      </w:pPr>
      <w:r>
        <w:rPr>
          <w:b/>
          <w:sz w:val="28"/>
        </w:rPr>
        <w:t>Opis działania</w:t>
      </w:r>
    </w:p>
    <w:p w:rsidR="00F201A7" w:rsidRDefault="00297DEA">
      <w:pPr>
        <w:rPr>
          <w:b/>
          <w:sz w:val="28"/>
        </w:rPr>
      </w:pPr>
      <w:r>
        <w:rPr>
          <w:sz w:val="28"/>
        </w:rPr>
        <w:t>W ramach Działania wspierane będą projekty prowadzące do rozwoju mobilności regionalnej poprzez zakup taboru kolejowego do przewozów o charakterze regionalnym, realizowane w sposób kompleksowy i koordynowany przez Samorząd Województwa Pomorskiego.</w:t>
      </w:r>
    </w:p>
    <w:p w:rsidR="00F201A7" w:rsidRDefault="00297DEA">
      <w:pPr>
        <w:rPr>
          <w:b/>
          <w:sz w:val="28"/>
        </w:rPr>
      </w:pPr>
      <w:r>
        <w:rPr>
          <w:sz w:val="28"/>
        </w:rPr>
        <w:t>Interwencja w ramach Działania ma na celu zwiększenie przewozów w regionalnym pasażerskim transporcie kolejowym.</w:t>
      </w:r>
    </w:p>
    <w:p w:rsidR="00F201A7" w:rsidRDefault="00297DEA">
      <w:pPr>
        <w:rPr>
          <w:b/>
          <w:sz w:val="28"/>
        </w:rPr>
      </w:pPr>
      <w:r>
        <w:rPr>
          <w:sz w:val="28"/>
        </w:rP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p>
    <w:p w:rsidR="00F201A7" w:rsidRDefault="00297DEA">
      <w:pPr>
        <w:rPr>
          <w:b/>
          <w:sz w:val="28"/>
        </w:rPr>
      </w:pPr>
      <w:r>
        <w:rPr>
          <w:sz w:val="28"/>
        </w:rPr>
        <w:t>Typy projektów:</w:t>
      </w:r>
    </w:p>
    <w:p w:rsidR="00F201A7" w:rsidRDefault="00297DEA">
      <w:pPr>
        <w:rPr>
          <w:b/>
          <w:sz w:val="28"/>
        </w:rPr>
      </w:pPr>
      <w:r>
        <w:rPr>
          <w:sz w:val="28"/>
        </w:rPr>
        <w:t xml:space="preserve">1. Zakup zeroemisyjnego taboru kolejowego wykorzystywanego w regionalnych przewozach pasażerskich, spełniającego wymagania Europejskiego Systemu Zarządzania Ruchem Kolejowym (ERTMS); </w:t>
      </w:r>
    </w:p>
    <w:p w:rsidR="00F201A7" w:rsidRDefault="00297DEA">
      <w:pPr>
        <w:rPr>
          <w:b/>
          <w:sz w:val="28"/>
        </w:rPr>
      </w:pPr>
      <w:r>
        <w:rPr>
          <w:sz w:val="28"/>
        </w:rPr>
        <w:lastRenderedPageBreak/>
        <w:t>2. Budowa, rozbudowa lub przebudowa istniejącej infrastruktury utrzymaniowo-naprawczej służącej do obsługi w szczególności taboru, o którym mowa w pierwszym typie projektu.</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p>
    <w:p w:rsidR="00F201A7" w:rsidRDefault="00297DEA">
      <w:pPr>
        <w:rPr>
          <w:b/>
          <w:sz w:val="28"/>
        </w:rPr>
      </w:pPr>
      <w:r>
        <w:rPr>
          <w:sz w:val="28"/>
        </w:rP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p>
    <w:p w:rsidR="00F201A7" w:rsidRDefault="00297DEA">
      <w:pPr>
        <w:rPr>
          <w:b/>
          <w:sz w:val="28"/>
        </w:rPr>
      </w:pPr>
      <w:r>
        <w:rPr>
          <w:sz w:val="28"/>
        </w:rP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p>
    <w:p w:rsidR="00F201A7" w:rsidRDefault="00297DEA">
      <w:pPr>
        <w:rPr>
          <w:b/>
          <w:sz w:val="28"/>
        </w:rPr>
      </w:pPr>
      <w:r>
        <w:rPr>
          <w:sz w:val="28"/>
        </w:rPr>
        <w:t>4. Podatek VAT i koszty pośrednie w projekcie są niekwalifikowalne;</w:t>
      </w:r>
    </w:p>
    <w:p w:rsidR="00F201A7" w:rsidRDefault="00297DEA">
      <w:pPr>
        <w:rPr>
          <w:b/>
          <w:sz w:val="28"/>
        </w:rPr>
      </w:pPr>
      <w:r>
        <w:rPr>
          <w:sz w:val="28"/>
        </w:rPr>
        <w:t>5.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lastRenderedPageBreak/>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w:t>
      </w:r>
    </w:p>
    <w:p w:rsidR="00F201A7" w:rsidRDefault="00297DEA">
      <w:pPr>
        <w:rPr>
          <w:b/>
          <w:sz w:val="28"/>
        </w:rPr>
      </w:pPr>
      <w:r>
        <w:rPr>
          <w:sz w:val="28"/>
        </w:rPr>
        <w:t>Ukierunkowanie terytorialne:</w:t>
      </w:r>
    </w:p>
    <w:p w:rsidR="00F201A7" w:rsidRDefault="00297DEA">
      <w:pPr>
        <w:rPr>
          <w:b/>
          <w:sz w:val="28"/>
        </w:rPr>
      </w:pPr>
      <w:r>
        <w:rPr>
          <w:sz w:val="28"/>
        </w:rPr>
        <w:t>Obszar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w:t>
      </w:r>
      <w:r>
        <w:rPr>
          <w:sz w:val="28"/>
        </w:rPr>
        <w:lastRenderedPageBreak/>
        <w:t>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Przedsiębiorstwa realizujące cele publiczne, Służby publiczne</w:t>
      </w:r>
    </w:p>
    <w:p w:rsidR="00F201A7" w:rsidRDefault="00297DEA">
      <w:pPr>
        <w:rPr>
          <w:b/>
          <w:sz w:val="28"/>
        </w:rPr>
      </w:pPr>
      <w:r>
        <w:rPr>
          <w:b/>
          <w:sz w:val="28"/>
        </w:rPr>
        <w:t>Typ beneficjenta – szczegółowy</w:t>
      </w:r>
    </w:p>
    <w:p w:rsidR="00F201A7" w:rsidRDefault="00297DEA">
      <w:pPr>
        <w:rPr>
          <w:b/>
          <w:sz w:val="28"/>
        </w:rPr>
      </w:pPr>
      <w:r>
        <w:rPr>
          <w:sz w:val="28"/>
        </w:rPr>
        <w:t xml:space="preserve">Jednostki organizacyjne działające w imieniu jednostek samorządu terytorialnego, Jednostki Samorządu Terytorialnego, Organizatorzy i operatorzy publicznego </w:t>
      </w:r>
      <w:r>
        <w:rPr>
          <w:sz w:val="28"/>
        </w:rPr>
        <w:lastRenderedPageBreak/>
        <w:t>transportu zbiorowego, Przedsiębiorstwa kolejowych przewozów pasażerskich, Zarządcy infrastruktury kolejowej</w:t>
      </w:r>
    </w:p>
    <w:p w:rsidR="00F201A7" w:rsidRDefault="00297DEA">
      <w:pPr>
        <w:rPr>
          <w:b/>
          <w:sz w:val="28"/>
        </w:rPr>
      </w:pPr>
      <w:r>
        <w:rPr>
          <w:b/>
          <w:sz w:val="28"/>
        </w:rPr>
        <w:t>Grupa docelowa</w:t>
      </w:r>
    </w:p>
    <w:p w:rsidR="00F201A7" w:rsidRDefault="00297DEA">
      <w:pPr>
        <w:rPr>
          <w:b/>
          <w:sz w:val="28"/>
        </w:rPr>
      </w:pPr>
      <w:r>
        <w:rPr>
          <w:sz w:val="28"/>
        </w:rPr>
        <w:t>przedsiębiorcy korzystający z infrastruktury i taboru, użytkownicy indywidualni korzystający z taboru</w:t>
      </w:r>
    </w:p>
    <w:p w:rsidR="00F201A7" w:rsidRDefault="00297DEA">
      <w:pPr>
        <w:rPr>
          <w:b/>
          <w:sz w:val="28"/>
        </w:rPr>
      </w:pPr>
      <w:r>
        <w:rPr>
          <w:b/>
          <w:sz w:val="28"/>
        </w:rPr>
        <w:t>Słowa kluczowe</w:t>
      </w:r>
    </w:p>
    <w:p w:rsidR="00F201A7" w:rsidRDefault="00297DEA">
      <w:pPr>
        <w:rPr>
          <w:b/>
          <w:sz w:val="28"/>
        </w:rPr>
      </w:pPr>
      <w:proofErr w:type="spellStart"/>
      <w:r>
        <w:rPr>
          <w:sz w:val="28"/>
        </w:rPr>
        <w:t>czysty_transport</w:t>
      </w:r>
      <w:proofErr w:type="spellEnd"/>
      <w:r>
        <w:rPr>
          <w:sz w:val="28"/>
        </w:rPr>
        <w:t xml:space="preserve">, kolej, </w:t>
      </w:r>
      <w:proofErr w:type="spellStart"/>
      <w:r>
        <w:rPr>
          <w:sz w:val="28"/>
        </w:rPr>
        <w:t>komunikacja_zbiorowa</w:t>
      </w:r>
      <w:proofErr w:type="spellEnd"/>
      <w:r>
        <w:rPr>
          <w:sz w:val="28"/>
        </w:rPr>
        <w:t xml:space="preserve">, pociąg, </w:t>
      </w:r>
      <w:proofErr w:type="spellStart"/>
      <w:r>
        <w:rPr>
          <w:sz w:val="28"/>
        </w:rPr>
        <w:t>tabor_ekologiczny</w:t>
      </w:r>
      <w:proofErr w:type="spellEnd"/>
      <w:r>
        <w:rPr>
          <w:sz w:val="28"/>
        </w:rPr>
        <w:t>, transport</w:t>
      </w:r>
    </w:p>
    <w:p w:rsidR="00F201A7" w:rsidRDefault="00297DEA">
      <w:pPr>
        <w:rPr>
          <w:b/>
          <w:sz w:val="28"/>
        </w:rPr>
      </w:pPr>
      <w:r>
        <w:rPr>
          <w:b/>
          <w:sz w:val="28"/>
        </w:rPr>
        <w:t>Wielkość podmiotu (w przypadku przedsiębiorstw)</w:t>
      </w:r>
    </w:p>
    <w:p w:rsidR="00F201A7" w:rsidRDefault="00297DEA">
      <w:pPr>
        <w:rPr>
          <w:b/>
          <w:sz w:val="28"/>
        </w:rPr>
      </w:pPr>
      <w:r>
        <w:rPr>
          <w:sz w:val="28"/>
        </w:rPr>
        <w:t>Duże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WLWK-PLRO229 - Budowa/przebudowa bazy utrzymaniowo-naprawczej taboru kolejowego </w:t>
      </w:r>
    </w:p>
    <w:p w:rsidR="00F201A7" w:rsidRDefault="00297DEA">
      <w:pPr>
        <w:rPr>
          <w:b/>
          <w:sz w:val="28"/>
        </w:rPr>
      </w:pPr>
      <w:r>
        <w:rPr>
          <w:sz w:val="28"/>
        </w:rPr>
        <w:t>WLWK-PLRO113 - Liczba zakupionych jednostek kolejowego taboru pasażerskiego</w:t>
      </w:r>
    </w:p>
    <w:p w:rsidR="00F201A7" w:rsidRDefault="00297DEA">
      <w:pPr>
        <w:rPr>
          <w:b/>
          <w:sz w:val="28"/>
        </w:rPr>
      </w:pPr>
      <w:r>
        <w:rPr>
          <w:sz w:val="28"/>
        </w:rPr>
        <w:t>WLWK-RCO057 - Pojemność ekologicznego taboru do zbiorowego transportu publicznego</w:t>
      </w:r>
    </w:p>
    <w:p w:rsidR="00F201A7" w:rsidRDefault="00297DEA">
      <w:pPr>
        <w:rPr>
          <w:b/>
          <w:sz w:val="28"/>
        </w:rPr>
      </w:pPr>
      <w:r>
        <w:rPr>
          <w:b/>
          <w:sz w:val="28"/>
        </w:rPr>
        <w:t>Wskaźniki rezultatu</w:t>
      </w:r>
    </w:p>
    <w:p w:rsidR="00F201A7" w:rsidRDefault="00297DEA">
      <w:pPr>
        <w:rPr>
          <w:b/>
          <w:sz w:val="28"/>
        </w:rPr>
      </w:pPr>
      <w:r>
        <w:rPr>
          <w:sz w:val="28"/>
        </w:rPr>
        <w:t>WLWK-PLRR022 - Liczba osób korzystających z zakupionego lub zmodernizowanego kolejowego taboru pasażerskiego w ciągu roku</w:t>
      </w:r>
    </w:p>
    <w:p w:rsidR="00F201A7" w:rsidRDefault="00F201A7">
      <w:pPr>
        <w:rPr>
          <w:b/>
          <w:sz w:val="28"/>
        </w:rPr>
      </w:pPr>
    </w:p>
    <w:p w:rsidR="00F201A7" w:rsidRDefault="00297DEA">
      <w:pPr>
        <w:pStyle w:val="Nagwek2"/>
        <w:rPr>
          <w:rFonts w:ascii="Calibri" w:hAnsi="Calibri" w:cs="Calibri"/>
          <w:i w:val="0"/>
          <w:sz w:val="32"/>
        </w:rPr>
      </w:pPr>
      <w:bookmarkStart w:id="30" w:name="_Toc146790819"/>
      <w:r>
        <w:rPr>
          <w:rFonts w:ascii="Calibri" w:hAnsi="Calibri" w:cs="Calibri"/>
          <w:i w:val="0"/>
          <w:sz w:val="32"/>
        </w:rPr>
        <w:lastRenderedPageBreak/>
        <w:t>Priorytet FEPM.05 Fundusze europejskie dla silnego społecznie Pomorza (EFS+)</w:t>
      </w:r>
      <w:bookmarkEnd w:id="30"/>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Społeczny +</w:t>
      </w:r>
    </w:p>
    <w:p w:rsidR="00F201A7" w:rsidRDefault="00297DEA">
      <w:pPr>
        <w:rPr>
          <w:b/>
          <w:sz w:val="28"/>
        </w:rPr>
      </w:pPr>
      <w:r>
        <w:rPr>
          <w:b/>
          <w:sz w:val="28"/>
        </w:rPr>
        <w:t>Cel Polityki</w:t>
      </w:r>
    </w:p>
    <w:p w:rsidR="00F201A7" w:rsidRDefault="00297DEA">
      <w:pPr>
        <w:rPr>
          <w:b/>
          <w:sz w:val="28"/>
        </w:rPr>
      </w:pPr>
      <w:r>
        <w:rPr>
          <w:sz w:val="28"/>
        </w:rPr>
        <w:t>CP4 - Europa o silniejszym wymiarze społecznym, bardziej sprzyjająca włączeniu społecznemu i wdrażająca Europejski filar praw socjalnych</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UE (EUR)</w:t>
      </w:r>
    </w:p>
    <w:p w:rsidR="00F201A7" w:rsidRDefault="00297DEA">
      <w:pPr>
        <w:rPr>
          <w:b/>
          <w:sz w:val="28"/>
        </w:rPr>
      </w:pPr>
      <w:r>
        <w:rPr>
          <w:sz w:val="28"/>
        </w:rPr>
        <w:t>477 237 153,00</w:t>
      </w:r>
    </w:p>
    <w:p w:rsidR="00F201A7" w:rsidRDefault="00F201A7">
      <w:pPr>
        <w:rPr>
          <w:b/>
          <w:sz w:val="28"/>
        </w:rPr>
      </w:pPr>
    </w:p>
    <w:p w:rsidR="00F201A7" w:rsidRDefault="00297DEA">
      <w:pPr>
        <w:pStyle w:val="Nagwek3"/>
        <w:rPr>
          <w:rFonts w:ascii="Calibri" w:hAnsi="Calibri" w:cs="Calibri"/>
          <w:sz w:val="32"/>
        </w:rPr>
      </w:pPr>
      <w:bookmarkStart w:id="31" w:name="_Toc146790820"/>
      <w:r>
        <w:rPr>
          <w:rFonts w:ascii="Calibri" w:hAnsi="Calibri" w:cs="Calibri"/>
          <w:sz w:val="32"/>
        </w:rPr>
        <w:t>Działanie FEPM.05.01 Rynek pracy</w:t>
      </w:r>
      <w:bookmarkEnd w:id="31"/>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201A7" w:rsidRDefault="00297DEA">
      <w:pPr>
        <w:rPr>
          <w:b/>
          <w:sz w:val="28"/>
        </w:rPr>
      </w:pPr>
      <w:r>
        <w:rPr>
          <w:b/>
          <w:sz w:val="28"/>
        </w:rPr>
        <w:lastRenderedPageBreak/>
        <w:t>Instytucja Pośrednicząca</w:t>
      </w:r>
    </w:p>
    <w:p w:rsidR="00F201A7" w:rsidRDefault="00297DEA">
      <w:pPr>
        <w:rPr>
          <w:b/>
          <w:sz w:val="28"/>
        </w:rPr>
      </w:pPr>
      <w:r>
        <w:rPr>
          <w:sz w:val="28"/>
        </w:rPr>
        <w:t>Urząd Marszałkowski Województwa Pomorskiego, Wojewódzki Urząd Pracy w Gdańsku</w:t>
      </w:r>
    </w:p>
    <w:p w:rsidR="00F201A7" w:rsidRDefault="00297DEA">
      <w:pPr>
        <w:rPr>
          <w:b/>
          <w:sz w:val="28"/>
        </w:rPr>
      </w:pPr>
      <w:r>
        <w:rPr>
          <w:b/>
          <w:sz w:val="28"/>
        </w:rPr>
        <w:t>Wysokość alokacji UE (EUR)</w:t>
      </w:r>
    </w:p>
    <w:p w:rsidR="00F201A7" w:rsidRDefault="00297DEA">
      <w:pPr>
        <w:rPr>
          <w:b/>
          <w:sz w:val="28"/>
        </w:rPr>
      </w:pPr>
      <w:r>
        <w:rPr>
          <w:sz w:val="28"/>
        </w:rPr>
        <w:t>8 000 000,00</w:t>
      </w:r>
    </w:p>
    <w:p w:rsidR="00F201A7" w:rsidRDefault="00297DEA">
      <w:pPr>
        <w:rPr>
          <w:b/>
          <w:sz w:val="28"/>
        </w:rPr>
      </w:pPr>
      <w:r>
        <w:rPr>
          <w:b/>
          <w:sz w:val="28"/>
        </w:rPr>
        <w:t>Zakres interwencji</w:t>
      </w:r>
    </w:p>
    <w:p w:rsidR="00F201A7" w:rsidRDefault="00297DEA">
      <w:pPr>
        <w:rPr>
          <w:b/>
          <w:sz w:val="28"/>
        </w:rPr>
      </w:pPr>
      <w:r>
        <w:rPr>
          <w:sz w:val="28"/>
        </w:rPr>
        <w:t>134 - Działania na rzecz poprawy dostępu do zatrudnienia, 136 - Wsparcie szczególne na rzecz zatrudnienia ludzi młodych i integracji społeczno-gospodarczej ludzi młodych</w:t>
      </w:r>
    </w:p>
    <w:p w:rsidR="00F201A7" w:rsidRDefault="00297DEA">
      <w:pPr>
        <w:rPr>
          <w:b/>
          <w:sz w:val="28"/>
        </w:rPr>
      </w:pPr>
      <w:r>
        <w:rPr>
          <w:b/>
          <w:sz w:val="28"/>
        </w:rPr>
        <w:t>Opis działania</w:t>
      </w:r>
    </w:p>
    <w:p w:rsidR="00F201A7" w:rsidRDefault="00297DEA">
      <w:pPr>
        <w:rPr>
          <w:b/>
          <w:sz w:val="28"/>
        </w:rPr>
      </w:pPr>
      <w:r>
        <w:rPr>
          <w:sz w:val="28"/>
        </w:rPr>
        <w:t xml:space="preserve">Interwencja w ramach Działania odpowiada na wyzwanie, jakim jest poprawa dostępu do zatrudnienia i działań aktywizujących oraz poprawa warunków rozwoju zawodowego pracujących i poszukujących pracy mieszkańców Pomorza. </w:t>
      </w:r>
    </w:p>
    <w:p w:rsidR="00F201A7" w:rsidRDefault="00297DEA">
      <w:pPr>
        <w:rPr>
          <w:b/>
          <w:sz w:val="28"/>
        </w:rPr>
      </w:pPr>
      <w:r>
        <w:rPr>
          <w:sz w:val="28"/>
        </w:rP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p>
    <w:p w:rsidR="00F201A7" w:rsidRDefault="00297DEA">
      <w:pPr>
        <w:rPr>
          <w:b/>
          <w:sz w:val="28"/>
        </w:rPr>
      </w:pPr>
      <w:r>
        <w:rPr>
          <w:sz w:val="28"/>
        </w:rPr>
        <w:t>Typy projektów:</w:t>
      </w:r>
    </w:p>
    <w:p w:rsidR="00F201A7" w:rsidRDefault="00297DEA">
      <w:pPr>
        <w:rPr>
          <w:b/>
          <w:sz w:val="28"/>
        </w:rPr>
      </w:pPr>
      <w:r>
        <w:rPr>
          <w:sz w:val="28"/>
        </w:rP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p>
    <w:p w:rsidR="00F201A7" w:rsidRDefault="00297DEA">
      <w:pPr>
        <w:rPr>
          <w:b/>
          <w:sz w:val="28"/>
        </w:rPr>
      </w:pPr>
      <w:r>
        <w:rPr>
          <w:sz w:val="28"/>
        </w:rPr>
        <w:t>a. usługi służące indywidualizacji wsparcia oraz pomocy w zakresie określenia ścieżki zawodowej (obligatoryjne);</w:t>
      </w:r>
    </w:p>
    <w:p w:rsidR="00F201A7" w:rsidRDefault="00297DEA">
      <w:pPr>
        <w:rPr>
          <w:b/>
          <w:sz w:val="28"/>
        </w:rPr>
      </w:pPr>
      <w:r>
        <w:rPr>
          <w:sz w:val="28"/>
        </w:rPr>
        <w:lastRenderedPageBreak/>
        <w:t>b. usługi służące zdobyciu i/lub potwierdzaniu kwalifikacji, kompetencji i doświadczenia zawodowego – np. szkolenia, staże, praktyki zawodowe;</w:t>
      </w:r>
    </w:p>
    <w:p w:rsidR="00F201A7" w:rsidRDefault="00297DEA">
      <w:pPr>
        <w:rPr>
          <w:b/>
          <w:sz w:val="28"/>
        </w:rPr>
      </w:pPr>
      <w:r>
        <w:rPr>
          <w:sz w:val="28"/>
        </w:rPr>
        <w:t>c. wsparcie stanowiące zachętę do zatrudnienia, np.: wyposażenie/doposażenie stanowiska pracy;</w:t>
      </w:r>
    </w:p>
    <w:p w:rsidR="00F201A7" w:rsidRDefault="00297DEA">
      <w:pPr>
        <w:rPr>
          <w:b/>
          <w:sz w:val="28"/>
        </w:rPr>
      </w:pPr>
      <w:r>
        <w:rPr>
          <w:sz w:val="28"/>
        </w:rPr>
        <w:t>d. podnoszenie mobilności przestrzennej (regionalnej i ponadregionalnej), realizowane wyłącznie jako element kompleksowych projektów aktywizacyjnych, np.: pokrycie kosztów dojazdów, dodatek relokacyjny.</w:t>
      </w:r>
    </w:p>
    <w:p w:rsidR="00F201A7" w:rsidRDefault="00297DEA">
      <w:pPr>
        <w:rPr>
          <w:b/>
          <w:sz w:val="28"/>
        </w:rPr>
      </w:pPr>
      <w:r>
        <w:rPr>
          <w:sz w:val="28"/>
        </w:rPr>
        <w:t>2. Kompleksowe wsparcie na rynku pracy osób młodych (18-29 lat) należących do kategorii NEET w ramach inicjatywy ALMA.</w:t>
      </w:r>
    </w:p>
    <w:p w:rsidR="00F201A7" w:rsidRDefault="00297DEA">
      <w:pPr>
        <w:rPr>
          <w:b/>
          <w:sz w:val="28"/>
        </w:rPr>
      </w:pPr>
      <w:r>
        <w:rPr>
          <w:sz w:val="28"/>
        </w:rPr>
        <w:t>3. Aktywizacja edukacyjno-zawodowa, skierowana do osób młodych pozostających bez pracy znajdujących się w niekorzystnej sytuacji na rynku pracy, realizowana w projektach Ochotniczych Hufców Pracy (OHP).</w:t>
      </w:r>
    </w:p>
    <w:p w:rsidR="00F201A7" w:rsidRDefault="00297DEA">
      <w:pPr>
        <w:rPr>
          <w:b/>
          <w:sz w:val="28"/>
        </w:rPr>
      </w:pPr>
      <w:r>
        <w:rPr>
          <w:sz w:val="28"/>
        </w:rPr>
        <w:t>Najważniejsze warunki realizacji projektów:</w:t>
      </w:r>
    </w:p>
    <w:p w:rsidR="00F201A7" w:rsidRDefault="00297DEA">
      <w:pPr>
        <w:rPr>
          <w:b/>
          <w:sz w:val="28"/>
        </w:rPr>
      </w:pPr>
      <w:r>
        <w:rPr>
          <w:sz w:val="28"/>
        </w:rPr>
        <w:t>Typy projektów 2 i 3 będą wdrażane przez Instytucję Pośredniczącą (IP), której rolę będzie pełnił Wojewódzki Urząd Pracy w Gdańsku (WUP).</w:t>
      </w:r>
    </w:p>
    <w:p w:rsidR="00F201A7" w:rsidRDefault="00297DEA">
      <w:pPr>
        <w:rPr>
          <w:b/>
          <w:sz w:val="28"/>
        </w:rPr>
      </w:pPr>
      <w:r>
        <w:rPr>
          <w:sz w:val="28"/>
        </w:rPr>
        <w:t>Dopuszczalny poziom finansowania krzyżowego (cross-</w:t>
      </w:r>
      <w:proofErr w:type="spellStart"/>
      <w:r>
        <w:rPr>
          <w:sz w:val="28"/>
        </w:rPr>
        <w:t>financingu</w:t>
      </w:r>
      <w:proofErr w:type="spellEnd"/>
      <w:r>
        <w:rPr>
          <w:sz w:val="28"/>
        </w:rPr>
        <w:t>) każdorazowo uzależniony będzie od decyzji Instytucji Zarządzającej (IZ) FEP i zostanie wskazany w regulaminie wyboru projektów.</w:t>
      </w:r>
    </w:p>
    <w:p w:rsidR="00F201A7" w:rsidRDefault="00297DEA">
      <w:pPr>
        <w:rPr>
          <w:b/>
          <w:sz w:val="28"/>
        </w:rPr>
      </w:pPr>
      <w:r>
        <w:rPr>
          <w:sz w:val="28"/>
        </w:rPr>
        <w:t>Ukierunkowanie terytorialne:</w:t>
      </w:r>
    </w:p>
    <w:p w:rsidR="00F201A7" w:rsidRDefault="00297DEA">
      <w:pPr>
        <w:rPr>
          <w:b/>
          <w:sz w:val="28"/>
        </w:rPr>
      </w:pPr>
      <w:r>
        <w:rPr>
          <w:sz w:val="28"/>
        </w:rPr>
        <w:t>Interwencja będzie prowadzona na terenie całego województwa.</w:t>
      </w:r>
    </w:p>
    <w:p w:rsidR="00F201A7" w:rsidRDefault="00297DEA">
      <w:pPr>
        <w:rPr>
          <w:b/>
          <w:sz w:val="28"/>
        </w:rPr>
      </w:pPr>
      <w:r>
        <w:rPr>
          <w:sz w:val="28"/>
        </w:rPr>
        <w:t>Preferowane zgodnie z Programem będą projekty (wyłącznie w odniesieniu do typu projektu 1.):</w:t>
      </w:r>
    </w:p>
    <w:p w:rsidR="00F201A7" w:rsidRDefault="00297DEA">
      <w:pPr>
        <w:rPr>
          <w:b/>
          <w:sz w:val="28"/>
        </w:rPr>
      </w:pPr>
      <w:r>
        <w:rPr>
          <w:sz w:val="28"/>
        </w:rPr>
        <w:t xml:space="preserve">1. obejmujące kompleksowe działania aktywizujące, dostosowane do indywidualnych potrzeb; </w:t>
      </w:r>
    </w:p>
    <w:p w:rsidR="00F201A7" w:rsidRDefault="00297DEA">
      <w:pPr>
        <w:rPr>
          <w:b/>
          <w:sz w:val="28"/>
        </w:rPr>
      </w:pPr>
      <w:r>
        <w:rPr>
          <w:sz w:val="28"/>
        </w:rPr>
        <w:t>2. partnerskie, realizowane we współpracy instytucji rynku pracy z pracodawcami lub organizacjami pracodawców i/lub organizacjami pozarządowymi i/lub instytucjami edukacyjnymi (w tym szkołami wyższymi) i szkoleniowymi i/lub IOB;</w:t>
      </w:r>
    </w:p>
    <w:p w:rsidR="00F201A7" w:rsidRDefault="00297DEA">
      <w:pPr>
        <w:rPr>
          <w:b/>
          <w:sz w:val="28"/>
        </w:rPr>
      </w:pPr>
      <w:r>
        <w:rPr>
          <w:sz w:val="28"/>
        </w:rPr>
        <w:lastRenderedPageBreak/>
        <w:t xml:space="preserve">3. realizowane przez organizacje pozarządowe działające w obszarze wsparcia osób doświadczających przemocy, w szczególności kobiet, osób LGBT+, rodziców samotnie wychowujących dzieci, osób długotrwale bezrobotnych; </w:t>
      </w:r>
    </w:p>
    <w:p w:rsidR="00F201A7" w:rsidRDefault="00297DEA">
      <w:pPr>
        <w:rPr>
          <w:b/>
          <w:sz w:val="28"/>
        </w:rPr>
      </w:pPr>
      <w:r>
        <w:rPr>
          <w:sz w:val="28"/>
        </w:rP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100</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 W przygotowaniu</w:t>
      </w:r>
    </w:p>
    <w:p w:rsidR="00F201A7" w:rsidRDefault="00297DEA">
      <w:pPr>
        <w:rPr>
          <w:b/>
          <w:sz w:val="28"/>
        </w:rPr>
      </w:pPr>
      <w:r>
        <w:rPr>
          <w:b/>
          <w:sz w:val="28"/>
        </w:rPr>
        <w:t>Uproszczone metody rozliczania</w:t>
      </w:r>
    </w:p>
    <w:p w:rsidR="00F201A7" w:rsidRDefault="00297DEA">
      <w:pPr>
        <w:rPr>
          <w:b/>
          <w:sz w:val="28"/>
        </w:rPr>
      </w:pPr>
      <w:r>
        <w:rPr>
          <w:sz w:val="28"/>
        </w:rPr>
        <w:lastRenderedPageBreak/>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5</w:t>
      </w:r>
    </w:p>
    <w:p w:rsidR="00F201A7" w:rsidRDefault="00297DEA">
      <w:pPr>
        <w:rPr>
          <w:b/>
          <w:sz w:val="28"/>
        </w:rPr>
      </w:pPr>
      <w:r>
        <w:rPr>
          <w:b/>
          <w:sz w:val="28"/>
        </w:rPr>
        <w:t>Minimalny wkład własny beneficjenta</w:t>
      </w:r>
    </w:p>
    <w:p w:rsidR="00F201A7" w:rsidRDefault="00297DEA">
      <w:pPr>
        <w:rPr>
          <w:b/>
          <w:sz w:val="28"/>
        </w:rPr>
      </w:pPr>
      <w:r>
        <w:rPr>
          <w:sz w:val="28"/>
        </w:rPr>
        <w:t>0% w odniesieniu do typów projektów nr 3. 5% w odniesieniu do typów projektów nr 2. 10% w odniesieniu do typów projektów nr 1.</w:t>
      </w:r>
    </w:p>
    <w:p w:rsidR="00F201A7" w:rsidRDefault="00297DEA">
      <w:pPr>
        <w:rPr>
          <w:b/>
          <w:sz w:val="28"/>
        </w:rPr>
      </w:pPr>
      <w:r>
        <w:rPr>
          <w:b/>
          <w:sz w:val="28"/>
        </w:rPr>
        <w:t>Sposób wyboru projektów</w:t>
      </w:r>
    </w:p>
    <w:p w:rsidR="00F201A7" w:rsidRDefault="00297DEA">
      <w:pPr>
        <w:rPr>
          <w:b/>
          <w:sz w:val="28"/>
        </w:rPr>
      </w:pPr>
      <w:r>
        <w:rPr>
          <w:sz w:val="28"/>
        </w:rPr>
        <w:t>Konkurencyjny, 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wspierające biznes, Organizacje społeczne i związki wyznaniowe, Partnerzy społeczni,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t xml:space="preserve">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w:t>
      </w:r>
      <w:r>
        <w:rPr>
          <w:sz w:val="28"/>
        </w:rPr>
        <w:lastRenderedPageBreak/>
        <w:t>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F201A7" w:rsidRDefault="00297DEA">
      <w:pPr>
        <w:rPr>
          <w:b/>
          <w:sz w:val="28"/>
        </w:rPr>
      </w:pPr>
      <w:r>
        <w:rPr>
          <w:b/>
          <w:sz w:val="28"/>
        </w:rPr>
        <w:t>Grupa docelowa</w:t>
      </w:r>
    </w:p>
    <w:p w:rsidR="00F201A7" w:rsidRDefault="00297DEA">
      <w:pPr>
        <w:rPr>
          <w:b/>
          <w:sz w:val="28"/>
        </w:rPr>
      </w:pPr>
      <w:r>
        <w:rPr>
          <w:sz w:val="28"/>
        </w:rPr>
        <w:t xml:space="preserve">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w:t>
      </w:r>
      <w:proofErr w:type="spellStart"/>
      <w:r>
        <w:rPr>
          <w:sz w:val="28"/>
        </w:rPr>
        <w:t>cywilno</w:t>
      </w:r>
      <w:proofErr w:type="spellEnd"/>
      <w:r>
        <w:rPr>
          <w:sz w:val="28"/>
        </w:rPr>
        <w:t xml:space="preserve"> – prawnych, ubodzy pracujący</w:t>
      </w:r>
    </w:p>
    <w:p w:rsidR="00F201A7" w:rsidRDefault="00297DEA">
      <w:pPr>
        <w:rPr>
          <w:b/>
          <w:sz w:val="28"/>
        </w:rPr>
      </w:pPr>
      <w:r>
        <w:rPr>
          <w:b/>
          <w:sz w:val="28"/>
        </w:rPr>
        <w:t>Słowa kluczowe</w:t>
      </w:r>
    </w:p>
    <w:p w:rsidR="00F201A7" w:rsidRDefault="00297DEA">
      <w:pPr>
        <w:rPr>
          <w:b/>
          <w:sz w:val="28"/>
        </w:rPr>
      </w:pPr>
      <w:proofErr w:type="spellStart"/>
      <w:r>
        <w:rPr>
          <w:sz w:val="28"/>
        </w:rPr>
        <w:t>aktywizacja_kobiet</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kompetencje_zawodowe</w:t>
      </w:r>
      <w:proofErr w:type="spellEnd"/>
      <w:r>
        <w:rPr>
          <w:sz w:val="28"/>
        </w:rPr>
        <w:t xml:space="preserve">, kwalifikacje, </w:t>
      </w:r>
      <w:proofErr w:type="spellStart"/>
      <w:r>
        <w:rPr>
          <w:sz w:val="28"/>
        </w:rPr>
        <w:t>osoby_z_niepełnosprawnościami</w:t>
      </w:r>
      <w:proofErr w:type="spellEnd"/>
      <w:r>
        <w:rPr>
          <w:sz w:val="28"/>
        </w:rPr>
        <w:t xml:space="preserve">, </w:t>
      </w:r>
      <w:proofErr w:type="spellStart"/>
      <w:r>
        <w:rPr>
          <w:sz w:val="28"/>
        </w:rPr>
        <w:t>rozwój_zawodowy</w:t>
      </w:r>
      <w:proofErr w:type="spellEnd"/>
      <w:r>
        <w:rPr>
          <w:sz w:val="28"/>
        </w:rPr>
        <w:t xml:space="preserve">, staże, </w:t>
      </w:r>
      <w:proofErr w:type="spellStart"/>
      <w:r>
        <w:rPr>
          <w:sz w:val="28"/>
        </w:rPr>
        <w:t>wsparcie_dla_młodych</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lastRenderedPageBreak/>
        <w:t>WLWK-PL0CO02 - Liczba obiektów dostosowanych do potrzeb osób z niepełnosprawnościami</w:t>
      </w:r>
    </w:p>
    <w:p w:rsidR="00F201A7" w:rsidRDefault="00297DEA">
      <w:pPr>
        <w:rPr>
          <w:b/>
          <w:sz w:val="28"/>
        </w:rPr>
      </w:pPr>
      <w:r>
        <w:rPr>
          <w:sz w:val="28"/>
        </w:rPr>
        <w:t>WLWK-EECO02 - Liczba osób bezrobotnych, w tym długotrwale bezrobotnych, objętych wsparciem w programie</w:t>
      </w:r>
    </w:p>
    <w:p w:rsidR="00F201A7" w:rsidRDefault="00297DEA">
      <w:pPr>
        <w:rPr>
          <w:b/>
          <w:sz w:val="28"/>
        </w:rPr>
      </w:pPr>
      <w:r>
        <w:rPr>
          <w:sz w:val="28"/>
        </w:rPr>
        <w:t>WLWK-EECO04 - Liczba osób biernych zawodowo objętych wsparciem w programie</w:t>
      </w:r>
    </w:p>
    <w:p w:rsidR="00F201A7" w:rsidRDefault="00297DEA">
      <w:pPr>
        <w:rPr>
          <w:b/>
          <w:sz w:val="28"/>
        </w:rPr>
      </w:pPr>
      <w:r>
        <w:rPr>
          <w:sz w:val="28"/>
        </w:rPr>
        <w:t>WLWK-EECO03 - Liczba osób długotrwale bezrobotnych objętych wsparciem w programie</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WLWK-EECO05 - Liczba osób pracujących, łącznie z prowadzącymi działalność na własny rachunek,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WLWK-EECO07 - Liczba osób w wieku 18-29 lat objętych wsparciem w programie</w:t>
      </w:r>
    </w:p>
    <w:p w:rsidR="00F201A7" w:rsidRDefault="00297DEA">
      <w:pPr>
        <w:rPr>
          <w:b/>
          <w:sz w:val="28"/>
        </w:rPr>
      </w:pPr>
      <w:r>
        <w:rPr>
          <w:sz w:val="28"/>
        </w:rPr>
        <w:t>WLWK-EECO08 - Liczba osób w wieku 55 lat i więcej  objętych wsparciem w programie</w:t>
      </w:r>
    </w:p>
    <w:p w:rsidR="00F201A7" w:rsidRDefault="00297DEA">
      <w:pPr>
        <w:rPr>
          <w:b/>
          <w:sz w:val="28"/>
        </w:rPr>
      </w:pPr>
      <w:r>
        <w:rPr>
          <w:sz w:val="28"/>
        </w:rPr>
        <w:t>WLWK-EECO06 - Liczba osób w wieku poniżej 18 lat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lastRenderedPageBreak/>
        <w:t>WLWK-PL0CO10 - Wartość wydatków kwalifikowalnych przeznaczonych na realizację gwarancji dla młodzieży</w:t>
      </w:r>
    </w:p>
    <w:p w:rsidR="00F201A7" w:rsidRDefault="00297DEA">
      <w:pPr>
        <w:rPr>
          <w:b/>
          <w:sz w:val="28"/>
        </w:rPr>
      </w:pPr>
      <w:r>
        <w:rPr>
          <w:b/>
          <w:sz w:val="28"/>
        </w:rPr>
        <w:t>Wskaźniki rezultatu</w:t>
      </w:r>
    </w:p>
    <w:p w:rsidR="00F201A7" w:rsidRDefault="00297DEA">
      <w:pPr>
        <w:rPr>
          <w:b/>
          <w:sz w:val="28"/>
        </w:rPr>
      </w:pPr>
      <w:r>
        <w:rPr>
          <w:sz w:val="28"/>
        </w:rPr>
        <w:t>WLWK-EECR02 - Liczba osób, które podjęły kształcenie lub szkolenie po opuszczeniu programu</w:t>
      </w:r>
    </w:p>
    <w:p w:rsidR="00F201A7" w:rsidRDefault="00297DEA">
      <w:pPr>
        <w:rPr>
          <w:b/>
          <w:sz w:val="28"/>
        </w:rPr>
      </w:pPr>
      <w:r>
        <w:rPr>
          <w:sz w:val="28"/>
        </w:rPr>
        <w:t>WLWK-EECR03 - Liczba osób, które uzyskały kwalifikacje po opuszczeniu programu</w:t>
      </w:r>
    </w:p>
    <w:p w:rsidR="00F201A7" w:rsidRDefault="00297DEA">
      <w:pPr>
        <w:rPr>
          <w:b/>
          <w:sz w:val="28"/>
        </w:rPr>
      </w:pPr>
      <w:r>
        <w:rPr>
          <w:sz w:val="28"/>
        </w:rPr>
        <w:t>WLWK-EECR04 - Liczba osób pracujących, łącznie z prowadzącymi działalność na własny rachunek, po opuszczeniu programu</w:t>
      </w:r>
    </w:p>
    <w:p w:rsidR="00F201A7" w:rsidRDefault="00F201A7">
      <w:pPr>
        <w:rPr>
          <w:b/>
          <w:sz w:val="28"/>
        </w:rPr>
      </w:pPr>
    </w:p>
    <w:p w:rsidR="00F201A7" w:rsidRDefault="00297DEA">
      <w:pPr>
        <w:pStyle w:val="Nagwek3"/>
        <w:rPr>
          <w:rFonts w:ascii="Calibri" w:hAnsi="Calibri" w:cs="Calibri"/>
          <w:sz w:val="32"/>
        </w:rPr>
      </w:pPr>
      <w:bookmarkStart w:id="32" w:name="_Toc146790821"/>
      <w:r>
        <w:rPr>
          <w:rFonts w:ascii="Calibri" w:hAnsi="Calibri" w:cs="Calibri"/>
          <w:sz w:val="32"/>
        </w:rPr>
        <w:t>Działanie FEPM.05.02 Rynek pracy – projekty powiatowych urzędów pracy</w:t>
      </w:r>
      <w:bookmarkEnd w:id="32"/>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201A7" w:rsidRDefault="00297DEA">
      <w:pPr>
        <w:rPr>
          <w:b/>
          <w:sz w:val="28"/>
        </w:rPr>
      </w:pPr>
      <w:r>
        <w:rPr>
          <w:b/>
          <w:sz w:val="28"/>
        </w:rPr>
        <w:t>Instytucja Pośrednicząca</w:t>
      </w:r>
    </w:p>
    <w:p w:rsidR="00F201A7" w:rsidRDefault="00297DEA">
      <w:pPr>
        <w:rPr>
          <w:b/>
          <w:sz w:val="28"/>
        </w:rPr>
      </w:pPr>
      <w:r>
        <w:rPr>
          <w:sz w:val="28"/>
        </w:rPr>
        <w:t>Wojewódzki Urząd Pracy w Gdańsku</w:t>
      </w:r>
    </w:p>
    <w:p w:rsidR="00F201A7" w:rsidRDefault="00297DEA">
      <w:pPr>
        <w:rPr>
          <w:b/>
          <w:sz w:val="28"/>
        </w:rPr>
      </w:pPr>
      <w:r>
        <w:rPr>
          <w:b/>
          <w:sz w:val="28"/>
        </w:rPr>
        <w:t>Wysokość alokacji UE (EUR)</w:t>
      </w:r>
    </w:p>
    <w:p w:rsidR="00F201A7" w:rsidRDefault="00297DEA">
      <w:pPr>
        <w:rPr>
          <w:b/>
          <w:sz w:val="28"/>
        </w:rPr>
      </w:pPr>
      <w:r>
        <w:rPr>
          <w:sz w:val="28"/>
        </w:rPr>
        <w:t>60 481 438,00</w:t>
      </w:r>
    </w:p>
    <w:p w:rsidR="00F201A7" w:rsidRDefault="00297DEA">
      <w:pPr>
        <w:rPr>
          <w:b/>
          <w:sz w:val="28"/>
        </w:rPr>
      </w:pPr>
      <w:r>
        <w:rPr>
          <w:b/>
          <w:sz w:val="28"/>
        </w:rPr>
        <w:t>Zakres interwencji</w:t>
      </w:r>
    </w:p>
    <w:p w:rsidR="00F201A7" w:rsidRDefault="00297DEA">
      <w:pPr>
        <w:rPr>
          <w:b/>
          <w:sz w:val="28"/>
        </w:rPr>
      </w:pPr>
      <w:r>
        <w:rPr>
          <w:sz w:val="28"/>
        </w:rPr>
        <w:lastRenderedPageBreak/>
        <w:t>134 - Działania na rzecz poprawy dostępu do zatrudnienia, 136 - Wsparcie szczególne na rzecz zatrudnienia ludzi młodych i integracji społeczno-gospodarczej ludzi młodych</w:t>
      </w:r>
    </w:p>
    <w:p w:rsidR="00F201A7" w:rsidRDefault="00297DEA">
      <w:pPr>
        <w:rPr>
          <w:b/>
          <w:sz w:val="28"/>
        </w:rPr>
      </w:pPr>
      <w:r>
        <w:rPr>
          <w:b/>
          <w:sz w:val="28"/>
        </w:rPr>
        <w:t>Opis działania</w:t>
      </w:r>
    </w:p>
    <w:p w:rsidR="00F201A7" w:rsidRDefault="00297DEA">
      <w:pPr>
        <w:rPr>
          <w:b/>
          <w:sz w:val="28"/>
        </w:rPr>
      </w:pPr>
      <w:r>
        <w:rPr>
          <w:sz w:val="28"/>
        </w:rP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p>
    <w:p w:rsidR="00F201A7" w:rsidRDefault="00297DEA">
      <w:pPr>
        <w:rPr>
          <w:b/>
          <w:sz w:val="28"/>
        </w:rPr>
      </w:pPr>
      <w:r>
        <w:rPr>
          <w:sz w:val="28"/>
        </w:rPr>
        <w:t>Typy projektów:</w:t>
      </w:r>
    </w:p>
    <w:p w:rsidR="00F201A7" w:rsidRDefault="00297DEA">
      <w:pPr>
        <w:rPr>
          <w:b/>
          <w:sz w:val="28"/>
        </w:rPr>
      </w:pPr>
      <w:r>
        <w:rPr>
          <w:sz w:val="28"/>
        </w:rP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p>
    <w:p w:rsidR="00F201A7" w:rsidRDefault="00297DEA">
      <w:pPr>
        <w:rPr>
          <w:b/>
          <w:sz w:val="28"/>
        </w:rPr>
      </w:pPr>
      <w:r>
        <w:rPr>
          <w:sz w:val="28"/>
        </w:rPr>
        <w:t>Działanie będzie wdrażane przez Instytucję Pośredniczącą (IP), której rolę będzie pełnił Wojewódzki Urząd Pracy w Gdańsku (WUP).</w:t>
      </w:r>
    </w:p>
    <w:p w:rsidR="00F201A7" w:rsidRDefault="00297DEA">
      <w:pPr>
        <w:rPr>
          <w:b/>
          <w:sz w:val="28"/>
        </w:rPr>
      </w:pPr>
      <w:r>
        <w:rPr>
          <w:sz w:val="28"/>
        </w:rPr>
        <w:t>Najważniejsze warunki realizacji projektów:</w:t>
      </w:r>
    </w:p>
    <w:p w:rsidR="00F201A7" w:rsidRDefault="00297DEA">
      <w:pPr>
        <w:rPr>
          <w:b/>
          <w:sz w:val="28"/>
        </w:rPr>
      </w:pPr>
      <w:r>
        <w:rPr>
          <w:sz w:val="28"/>
        </w:rPr>
        <w:t>Wsparcie w zakresie subsydiowanego zatrudnienia skierowane będzie wyłącznie do osób z utrudnionym dostępem do rynku pracy.</w:t>
      </w:r>
    </w:p>
    <w:p w:rsidR="00F201A7" w:rsidRDefault="00297DEA">
      <w:pPr>
        <w:rPr>
          <w:b/>
          <w:sz w:val="28"/>
        </w:rPr>
      </w:pPr>
      <w:r>
        <w:rPr>
          <w:sz w:val="28"/>
        </w:rPr>
        <w:t>Ukierunkowanie terytorialne:</w:t>
      </w:r>
    </w:p>
    <w:p w:rsidR="00F201A7" w:rsidRDefault="00297DEA">
      <w:pPr>
        <w:rPr>
          <w:b/>
          <w:sz w:val="28"/>
        </w:rPr>
      </w:pPr>
      <w:r>
        <w:rPr>
          <w:sz w:val="28"/>
        </w:rPr>
        <w:lastRenderedPageBreak/>
        <w:t>Interwencja będzie prowadzona na terenie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100</w:t>
      </w:r>
    </w:p>
    <w:p w:rsidR="00F201A7" w:rsidRDefault="00297DEA">
      <w:pPr>
        <w:rPr>
          <w:b/>
          <w:sz w:val="28"/>
        </w:rPr>
      </w:pPr>
      <w:r>
        <w:rPr>
          <w:b/>
          <w:sz w:val="28"/>
        </w:rPr>
        <w:t>Pomoc publiczna – unijna podstawa prawna</w:t>
      </w:r>
    </w:p>
    <w:p w:rsidR="00F201A7" w:rsidRDefault="00297DEA">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lastRenderedPageBreak/>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Służby publiczne</w:t>
      </w:r>
    </w:p>
    <w:p w:rsidR="00F201A7" w:rsidRDefault="00297DEA">
      <w:pPr>
        <w:rPr>
          <w:b/>
          <w:sz w:val="28"/>
        </w:rPr>
      </w:pPr>
      <w:r>
        <w:rPr>
          <w:b/>
          <w:sz w:val="28"/>
        </w:rPr>
        <w:t>Typ beneficjenta – szczegółowy</w:t>
      </w:r>
    </w:p>
    <w:p w:rsidR="00F201A7" w:rsidRDefault="00297DEA">
      <w:pPr>
        <w:rPr>
          <w:b/>
          <w:sz w:val="28"/>
        </w:rPr>
      </w:pPr>
      <w:r>
        <w:rPr>
          <w:sz w:val="28"/>
        </w:rPr>
        <w:t>Instytucje rynku pracy</w:t>
      </w:r>
    </w:p>
    <w:p w:rsidR="00F201A7" w:rsidRDefault="00297DEA">
      <w:pPr>
        <w:rPr>
          <w:b/>
          <w:sz w:val="28"/>
        </w:rPr>
      </w:pPr>
      <w:r>
        <w:rPr>
          <w:b/>
          <w:sz w:val="28"/>
        </w:rPr>
        <w:t>Grupa docelowa</w:t>
      </w:r>
    </w:p>
    <w:p w:rsidR="00F201A7" w:rsidRDefault="00297DEA">
      <w:pPr>
        <w:rPr>
          <w:b/>
          <w:sz w:val="28"/>
        </w:rPr>
      </w:pPr>
      <w:r>
        <w:rPr>
          <w:sz w:val="28"/>
        </w:rP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F201A7" w:rsidRDefault="00297DEA">
      <w:pPr>
        <w:rPr>
          <w:b/>
          <w:sz w:val="28"/>
        </w:rPr>
      </w:pPr>
      <w:r>
        <w:rPr>
          <w:b/>
          <w:sz w:val="28"/>
        </w:rPr>
        <w:t>Słowa kluczowe</w:t>
      </w:r>
    </w:p>
    <w:p w:rsidR="00F201A7" w:rsidRDefault="00297DEA">
      <w:pPr>
        <w:rPr>
          <w:b/>
          <w:sz w:val="28"/>
        </w:rPr>
      </w:pPr>
      <w:proofErr w:type="spellStart"/>
      <w:r>
        <w:rPr>
          <w:sz w:val="28"/>
        </w:rPr>
        <w:t>aktywizacja_zawodowa</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instytucje_rynku_pracy</w:t>
      </w:r>
      <w:proofErr w:type="spellEnd"/>
      <w:r>
        <w:rPr>
          <w:sz w:val="28"/>
        </w:rPr>
        <w:t xml:space="preserve">, kompetencje, kwalifikacje, </w:t>
      </w:r>
      <w:proofErr w:type="spellStart"/>
      <w:r>
        <w:rPr>
          <w:sz w:val="28"/>
        </w:rPr>
        <w:t>rozwój_zawodowy</w:t>
      </w:r>
      <w:proofErr w:type="spellEnd"/>
      <w:r>
        <w:rPr>
          <w:sz w:val="28"/>
        </w:rPr>
        <w:t xml:space="preserve">, szkolenia, </w:t>
      </w:r>
      <w:proofErr w:type="spellStart"/>
      <w:r>
        <w:rPr>
          <w:sz w:val="28"/>
        </w:rPr>
        <w:t>zakładanie_firmy</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lastRenderedPageBreak/>
        <w:t>WLWK-EECO02 - Liczba osób bezrobotnych, w tym długotrwale bezrobotnych, objętych wsparciem w programie</w:t>
      </w:r>
    </w:p>
    <w:p w:rsidR="00F201A7" w:rsidRDefault="00297DEA">
      <w:pPr>
        <w:rPr>
          <w:b/>
          <w:sz w:val="28"/>
        </w:rPr>
      </w:pPr>
      <w:r>
        <w:rPr>
          <w:sz w:val="28"/>
        </w:rPr>
        <w:t>WLWK-EECO03 - Liczba osób długotrwale bezrobotnych objętych wsparciem w programie</w:t>
      </w:r>
    </w:p>
    <w:p w:rsidR="00F201A7" w:rsidRDefault="00297DEA">
      <w:pPr>
        <w:rPr>
          <w:b/>
          <w:sz w:val="28"/>
        </w:rPr>
      </w:pPr>
      <w:r>
        <w:rPr>
          <w:sz w:val="28"/>
        </w:rPr>
        <w:t>WLWK-PLACO01 - Liczba osób, które otrzymały bezzwrotne środki na podjęcie działalności gospodarczej w programie</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WLWK-EECO07 - Liczba osób w wieku 18-29 lat objętych wsparciem w programie</w:t>
      </w:r>
    </w:p>
    <w:p w:rsidR="00F201A7" w:rsidRDefault="00297DEA">
      <w:pPr>
        <w:rPr>
          <w:b/>
          <w:sz w:val="28"/>
        </w:rPr>
      </w:pPr>
      <w:r>
        <w:rPr>
          <w:sz w:val="28"/>
        </w:rPr>
        <w:t>WLWK-EECO08 - Liczba osób w wieku 55 lat i więcej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t>WLWK-PL0CO10 - Wartość wydatków kwalifikowalnych przeznaczonych na realizację gwarancji dla młodzieży</w:t>
      </w:r>
    </w:p>
    <w:p w:rsidR="00F201A7" w:rsidRDefault="00297DEA">
      <w:pPr>
        <w:rPr>
          <w:b/>
          <w:sz w:val="28"/>
        </w:rPr>
      </w:pPr>
      <w:r>
        <w:rPr>
          <w:b/>
          <w:sz w:val="28"/>
        </w:rPr>
        <w:t>Wskaźniki rezultatu</w:t>
      </w:r>
    </w:p>
    <w:p w:rsidR="00F201A7" w:rsidRDefault="00297DEA">
      <w:pPr>
        <w:rPr>
          <w:b/>
          <w:sz w:val="28"/>
        </w:rPr>
      </w:pPr>
      <w:r>
        <w:rPr>
          <w:sz w:val="28"/>
        </w:rPr>
        <w:t>WLWK-EECR02 - Liczba osób, które podjęły kształcenie lub szkolenie po opuszczeniu programu</w:t>
      </w:r>
    </w:p>
    <w:p w:rsidR="00F201A7" w:rsidRDefault="00297DEA">
      <w:pPr>
        <w:rPr>
          <w:b/>
          <w:sz w:val="28"/>
        </w:rPr>
      </w:pPr>
      <w:r>
        <w:rPr>
          <w:sz w:val="28"/>
        </w:rPr>
        <w:t>WLWK-EECR03 - Liczba osób, które uzyskały kwalifikacje po opuszczeniu programu</w:t>
      </w:r>
    </w:p>
    <w:p w:rsidR="00F201A7" w:rsidRDefault="00297DEA">
      <w:pPr>
        <w:rPr>
          <w:b/>
          <w:sz w:val="28"/>
        </w:rPr>
      </w:pPr>
      <w:r>
        <w:rPr>
          <w:sz w:val="28"/>
        </w:rPr>
        <w:lastRenderedPageBreak/>
        <w:t>WLWK-EECR04 - Liczba osób pracujących, łącznie z prowadzącymi działalność na własny rachunek, po opuszczeniu programu</w:t>
      </w:r>
    </w:p>
    <w:p w:rsidR="00F201A7" w:rsidRDefault="00F201A7">
      <w:pPr>
        <w:rPr>
          <w:b/>
          <w:sz w:val="28"/>
        </w:rPr>
      </w:pPr>
    </w:p>
    <w:p w:rsidR="00F201A7" w:rsidRDefault="00297DEA">
      <w:pPr>
        <w:pStyle w:val="Nagwek3"/>
        <w:rPr>
          <w:rFonts w:ascii="Calibri" w:hAnsi="Calibri" w:cs="Calibri"/>
          <w:sz w:val="32"/>
        </w:rPr>
      </w:pPr>
      <w:bookmarkStart w:id="33" w:name="_Toc146790822"/>
      <w:r>
        <w:rPr>
          <w:rFonts w:ascii="Calibri" w:hAnsi="Calibri" w:cs="Calibri"/>
          <w:sz w:val="32"/>
        </w:rPr>
        <w:t>Działanie FEPM.05.03 Modernizacja instytucji rynku pracy</w:t>
      </w:r>
      <w:bookmarkEnd w:id="33"/>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F201A7" w:rsidRDefault="00297DEA">
      <w:pPr>
        <w:rPr>
          <w:b/>
          <w:sz w:val="28"/>
        </w:rPr>
      </w:pPr>
      <w:r>
        <w:rPr>
          <w:b/>
          <w:sz w:val="28"/>
        </w:rPr>
        <w:t>Wysokość alokacji UE (EUR)</w:t>
      </w:r>
    </w:p>
    <w:p w:rsidR="00F201A7" w:rsidRDefault="00297DEA">
      <w:pPr>
        <w:rPr>
          <w:b/>
          <w:sz w:val="28"/>
        </w:rPr>
      </w:pPr>
      <w:r>
        <w:rPr>
          <w:sz w:val="28"/>
        </w:rPr>
        <w:t>3 027 511,00</w:t>
      </w:r>
    </w:p>
    <w:p w:rsidR="00F201A7" w:rsidRDefault="00297DEA">
      <w:pPr>
        <w:rPr>
          <w:b/>
          <w:sz w:val="28"/>
        </w:rPr>
      </w:pPr>
      <w:r>
        <w:rPr>
          <w:b/>
          <w:sz w:val="28"/>
        </w:rPr>
        <w:t>Zakres interwencji</w:t>
      </w:r>
    </w:p>
    <w:p w:rsidR="00F201A7" w:rsidRDefault="00297DEA">
      <w:pPr>
        <w:rPr>
          <w:b/>
          <w:sz w:val="28"/>
        </w:rPr>
      </w:pPr>
      <w:r>
        <w:rPr>
          <w:sz w:val="28"/>
        </w:rPr>
        <w:t>139 - Działania na rzecz modernizacji i wzmocnienia instytucji i służb rynku pracy celem oceny i przewidywania zapotrzebowania na umiejętności oraz zapewnienia terminowej i dopasowanej do potrzeb pomocy</w:t>
      </w:r>
    </w:p>
    <w:p w:rsidR="00F201A7" w:rsidRDefault="00297DEA">
      <w:pPr>
        <w:rPr>
          <w:b/>
          <w:sz w:val="28"/>
        </w:rPr>
      </w:pPr>
      <w:r>
        <w:rPr>
          <w:b/>
          <w:sz w:val="28"/>
        </w:rPr>
        <w:t>Opis działania</w:t>
      </w:r>
    </w:p>
    <w:p w:rsidR="00F201A7" w:rsidRDefault="00297DEA">
      <w:pPr>
        <w:rPr>
          <w:b/>
          <w:sz w:val="28"/>
        </w:rPr>
      </w:pPr>
      <w:r>
        <w:rPr>
          <w:sz w:val="28"/>
        </w:rPr>
        <w:t xml:space="preserve">Pomoc kierowana przez służby zatrudnienia do grup znajdujących się w szczególnej sytuacji na rynku pracy powinna być jak najbardziej skuteczna i dopasowana do ich potrzeb. </w:t>
      </w:r>
    </w:p>
    <w:p w:rsidR="00F201A7" w:rsidRDefault="00297DEA">
      <w:pPr>
        <w:rPr>
          <w:b/>
          <w:sz w:val="28"/>
        </w:rPr>
      </w:pPr>
      <w:r>
        <w:rPr>
          <w:sz w:val="28"/>
        </w:rPr>
        <w:t xml:space="preserve">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w:t>
      </w:r>
      <w:r>
        <w:rPr>
          <w:sz w:val="28"/>
        </w:rPr>
        <w:lastRenderedPageBreak/>
        <w:t>dotyczące rozwijania regionalnego systemu monitorowania gospodarki, rynku pracy i turystyki.</w:t>
      </w:r>
    </w:p>
    <w:p w:rsidR="00F201A7" w:rsidRDefault="00297DEA">
      <w:pPr>
        <w:rPr>
          <w:b/>
          <w:sz w:val="28"/>
        </w:rPr>
      </w:pPr>
      <w:r>
        <w:rPr>
          <w:sz w:val="28"/>
        </w:rPr>
        <w:t>Typy projektów:</w:t>
      </w:r>
    </w:p>
    <w:p w:rsidR="00F201A7" w:rsidRDefault="00297DEA">
      <w:pPr>
        <w:rPr>
          <w:b/>
          <w:sz w:val="28"/>
        </w:rPr>
      </w:pPr>
      <w:r>
        <w:rPr>
          <w:sz w:val="28"/>
        </w:rPr>
        <w:t>1. Wzmocnienie potencjału pracowników urzędów pracy i partnerów wynikającego z potrzeb regionalnego/lokalnego rynku pracy, w tym rozwój kompetencji pracowników PSZ.</w:t>
      </w:r>
    </w:p>
    <w:p w:rsidR="00F201A7" w:rsidRDefault="00297DEA">
      <w:pPr>
        <w:rPr>
          <w:b/>
          <w:sz w:val="28"/>
        </w:rPr>
      </w:pPr>
      <w:r>
        <w:rPr>
          <w:sz w:val="28"/>
        </w:rPr>
        <w:t>2. Realizacja interwencji w zakresie rozwijania regionalnego systemu monitorowania gospodarki, rynku pracy i turystyki.</w:t>
      </w:r>
    </w:p>
    <w:p w:rsidR="00F201A7" w:rsidRDefault="00297DEA">
      <w:pPr>
        <w:rPr>
          <w:b/>
          <w:sz w:val="28"/>
        </w:rPr>
      </w:pPr>
      <w:r>
        <w:rPr>
          <w:sz w:val="28"/>
        </w:rPr>
        <w:t>Najważniejsze warunki realizacji projektów:</w:t>
      </w:r>
    </w:p>
    <w:p w:rsidR="00F201A7" w:rsidRDefault="00297DEA">
      <w:pPr>
        <w:rPr>
          <w:b/>
          <w:sz w:val="28"/>
        </w:rPr>
      </w:pPr>
      <w:r>
        <w:rPr>
          <w:sz w:val="28"/>
        </w:rPr>
        <w:t>Przedsięwzięcia realizowane będą przez Samorząd Województwa Pomorskiego (SWP).</w:t>
      </w:r>
    </w:p>
    <w:p w:rsidR="00F201A7" w:rsidRDefault="00297DEA">
      <w:pPr>
        <w:rPr>
          <w:b/>
          <w:sz w:val="28"/>
        </w:rPr>
      </w:pPr>
      <w:r>
        <w:rPr>
          <w:sz w:val="28"/>
        </w:rPr>
        <w:t>Ukierunkowanie terytorialne:</w:t>
      </w:r>
    </w:p>
    <w:p w:rsidR="00F201A7" w:rsidRDefault="00297DEA">
      <w:pPr>
        <w:rPr>
          <w:b/>
          <w:sz w:val="28"/>
        </w:rPr>
      </w:pPr>
      <w:r>
        <w:rPr>
          <w:sz w:val="28"/>
        </w:rPr>
        <w:t>Interwencja będzie prowadzona na terenie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lastRenderedPageBreak/>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Minimalny wkład własny beneficjenta</w:t>
      </w:r>
    </w:p>
    <w:p w:rsidR="00F201A7" w:rsidRDefault="00297DEA">
      <w:pPr>
        <w:rPr>
          <w:b/>
          <w:sz w:val="28"/>
        </w:rPr>
      </w:pPr>
      <w:r>
        <w:rPr>
          <w:sz w:val="28"/>
        </w:rPr>
        <w:t>15%</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Służby publiczne</w:t>
      </w:r>
    </w:p>
    <w:p w:rsidR="00F201A7" w:rsidRDefault="00297DEA">
      <w:pPr>
        <w:rPr>
          <w:b/>
          <w:sz w:val="28"/>
        </w:rPr>
      </w:pPr>
      <w:r>
        <w:rPr>
          <w:b/>
          <w:sz w:val="28"/>
        </w:rPr>
        <w:t>Grupa docelowa</w:t>
      </w:r>
    </w:p>
    <w:p w:rsidR="00F201A7" w:rsidRDefault="00297DEA">
      <w:pPr>
        <w:rPr>
          <w:b/>
          <w:sz w:val="28"/>
        </w:rPr>
      </w:pPr>
      <w:r>
        <w:rPr>
          <w:sz w:val="28"/>
        </w:rPr>
        <w:t>pracownicy instytucji rynku pracy</w:t>
      </w:r>
    </w:p>
    <w:p w:rsidR="00F201A7" w:rsidRDefault="00297DEA">
      <w:pPr>
        <w:rPr>
          <w:b/>
          <w:sz w:val="28"/>
        </w:rPr>
      </w:pPr>
      <w:r>
        <w:rPr>
          <w:b/>
          <w:sz w:val="28"/>
        </w:rPr>
        <w:t>Słowa kluczowe</w:t>
      </w:r>
    </w:p>
    <w:p w:rsidR="00F201A7" w:rsidRDefault="00297DEA">
      <w:pPr>
        <w:rPr>
          <w:b/>
          <w:sz w:val="28"/>
        </w:rPr>
      </w:pPr>
      <w:proofErr w:type="spellStart"/>
      <w:r>
        <w:rPr>
          <w:sz w:val="28"/>
        </w:rPr>
        <w:lastRenderedPageBreak/>
        <w:t>dopasowanie_do_rynku_pracy</w:t>
      </w:r>
      <w:proofErr w:type="spellEnd"/>
      <w:r>
        <w:rPr>
          <w:sz w:val="28"/>
        </w:rPr>
        <w:t xml:space="preserve">, </w:t>
      </w:r>
      <w:proofErr w:type="spellStart"/>
      <w:r>
        <w:rPr>
          <w:sz w:val="28"/>
        </w:rPr>
        <w:t>instytucje_rynku_pracy</w:t>
      </w:r>
      <w:proofErr w:type="spellEnd"/>
      <w:r>
        <w:rPr>
          <w:sz w:val="28"/>
        </w:rPr>
        <w:t xml:space="preserve">, kompetencje, kwalifikacje, </w:t>
      </w:r>
      <w:proofErr w:type="spellStart"/>
      <w:r>
        <w:rPr>
          <w:sz w:val="28"/>
        </w:rPr>
        <w:t>rozwój_zawodowy</w:t>
      </w:r>
      <w:proofErr w:type="spellEnd"/>
      <w:r>
        <w:rPr>
          <w:sz w:val="28"/>
        </w:rPr>
        <w:t>, rynek, szkolenia</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WLWK-EECO18 - Liczba objętych wsparciem podmiotów administracji publicznej lub służb publicznych na szczeblu krajowym, regionalnym lub lokalnym</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WLWK-EECO05 - Liczba osób pracujących, łącznie z prowadzącymi działalność na własny rachunek,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WLWK-PLBCO01 - Liczba pracowników instytucji rynku pracy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b/>
          <w:sz w:val="28"/>
        </w:rPr>
        <w:t>Wskaźniki rezultatu</w:t>
      </w:r>
    </w:p>
    <w:p w:rsidR="00F201A7" w:rsidRDefault="00297DEA">
      <w:pPr>
        <w:rPr>
          <w:b/>
          <w:sz w:val="28"/>
        </w:rPr>
      </w:pPr>
      <w:r>
        <w:rPr>
          <w:sz w:val="28"/>
        </w:rPr>
        <w:t>WLWK-EECR03 - Liczba osób, które uzyskały kwalifikacje po opuszczeniu programu</w:t>
      </w:r>
    </w:p>
    <w:p w:rsidR="00F201A7" w:rsidRDefault="00F201A7">
      <w:pPr>
        <w:rPr>
          <w:b/>
          <w:sz w:val="28"/>
        </w:rPr>
      </w:pPr>
    </w:p>
    <w:p w:rsidR="00F201A7" w:rsidRDefault="00297DEA">
      <w:pPr>
        <w:pStyle w:val="Nagwek3"/>
        <w:rPr>
          <w:rFonts w:ascii="Calibri" w:hAnsi="Calibri" w:cs="Calibri"/>
          <w:sz w:val="32"/>
        </w:rPr>
      </w:pPr>
      <w:bookmarkStart w:id="34" w:name="_Toc146790823"/>
      <w:r>
        <w:rPr>
          <w:rFonts w:ascii="Calibri" w:hAnsi="Calibri" w:cs="Calibri"/>
          <w:sz w:val="32"/>
        </w:rPr>
        <w:t>Działanie FEPM.05.04 Kobiety na rynku pracy</w:t>
      </w:r>
      <w:bookmarkEnd w:id="34"/>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F201A7" w:rsidRDefault="00297DEA">
      <w:pPr>
        <w:rPr>
          <w:b/>
          <w:sz w:val="28"/>
        </w:rPr>
      </w:pPr>
      <w:r>
        <w:rPr>
          <w:b/>
          <w:sz w:val="28"/>
        </w:rPr>
        <w:t>Wysokość alokacji UE (EUR)</w:t>
      </w:r>
    </w:p>
    <w:p w:rsidR="00F201A7" w:rsidRDefault="00297DEA">
      <w:pPr>
        <w:rPr>
          <w:b/>
          <w:sz w:val="28"/>
        </w:rPr>
      </w:pPr>
      <w:r>
        <w:rPr>
          <w:sz w:val="28"/>
        </w:rPr>
        <w:t>11 500 000,00</w:t>
      </w:r>
    </w:p>
    <w:p w:rsidR="00F201A7" w:rsidRDefault="00297DEA">
      <w:pPr>
        <w:rPr>
          <w:b/>
          <w:sz w:val="28"/>
        </w:rPr>
      </w:pPr>
      <w:r>
        <w:rPr>
          <w:b/>
          <w:sz w:val="28"/>
        </w:rPr>
        <w:t>Zakres interwencji</w:t>
      </w:r>
    </w:p>
    <w:p w:rsidR="00F201A7" w:rsidRDefault="00297DEA">
      <w:pPr>
        <w:rPr>
          <w:b/>
          <w:sz w:val="28"/>
        </w:rPr>
      </w:pPr>
      <w:r>
        <w:rPr>
          <w:sz w:val="28"/>
        </w:rPr>
        <w:t>142 - Działania na rzecz promowania aktywności zawodowej kobiet oraz zmniejszenia segregacji na rynku pracy ze względu na płeć</w:t>
      </w:r>
    </w:p>
    <w:p w:rsidR="00F201A7" w:rsidRDefault="00297DEA">
      <w:pPr>
        <w:rPr>
          <w:b/>
          <w:sz w:val="28"/>
        </w:rPr>
      </w:pPr>
      <w:r>
        <w:rPr>
          <w:b/>
          <w:sz w:val="28"/>
        </w:rPr>
        <w:t>Opis działania</w:t>
      </w:r>
    </w:p>
    <w:p w:rsidR="00F201A7" w:rsidRDefault="00297DEA">
      <w:pPr>
        <w:rPr>
          <w:b/>
          <w:sz w:val="28"/>
        </w:rPr>
      </w:pPr>
      <w:r>
        <w:rPr>
          <w:sz w:val="28"/>
        </w:rPr>
        <w:t>W ramach Celu realizowane będą działania służące wzmocnieniu równości kobiet i mężczyzn na rynku pracy oraz zapewnieniu większej równowagi między życiem zawodowym a prywatnym.</w:t>
      </w:r>
    </w:p>
    <w:p w:rsidR="00F201A7" w:rsidRDefault="00297DEA">
      <w:pPr>
        <w:rPr>
          <w:b/>
          <w:sz w:val="28"/>
        </w:rPr>
      </w:pPr>
      <w:r>
        <w:rPr>
          <w:sz w:val="28"/>
        </w:rP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p>
    <w:p w:rsidR="00F201A7" w:rsidRDefault="00297DEA">
      <w:pPr>
        <w:rPr>
          <w:b/>
          <w:sz w:val="28"/>
        </w:rPr>
      </w:pPr>
      <w:r>
        <w:rPr>
          <w:sz w:val="28"/>
        </w:rPr>
        <w:t>Typy projektów:</w:t>
      </w:r>
    </w:p>
    <w:p w:rsidR="00F201A7" w:rsidRDefault="00297DEA">
      <w:pPr>
        <w:rPr>
          <w:b/>
          <w:sz w:val="28"/>
        </w:rPr>
      </w:pPr>
      <w:r>
        <w:rPr>
          <w:sz w:val="28"/>
        </w:rPr>
        <w:t xml:space="preserve">1. Wsparcie ukierunkowane na aktywizację </w:t>
      </w:r>
      <w:proofErr w:type="spellStart"/>
      <w:r>
        <w:rPr>
          <w:sz w:val="28"/>
        </w:rPr>
        <w:t>społeczno</w:t>
      </w:r>
      <w:proofErr w:type="spellEnd"/>
      <w:r>
        <w:rPr>
          <w:sz w:val="28"/>
        </w:rPr>
        <w:t>–zawodową kobiet, w szczególności:</w:t>
      </w:r>
    </w:p>
    <w:p w:rsidR="00F201A7" w:rsidRDefault="00297DEA">
      <w:pPr>
        <w:rPr>
          <w:b/>
          <w:sz w:val="28"/>
        </w:rPr>
      </w:pPr>
      <w:r>
        <w:rPr>
          <w:sz w:val="28"/>
        </w:rPr>
        <w:lastRenderedPageBreak/>
        <w:t>a. realizacja kompleksowych rozwiązań w zakresie aktywizacji społeczno-zawodowej kobiet, w tym diagnozowanie problemów ograniczających aktywność zawodową oraz wzmocnienie kompetencji społecznych i zawodowych;</w:t>
      </w:r>
    </w:p>
    <w:p w:rsidR="00F201A7" w:rsidRDefault="00297DEA">
      <w:pPr>
        <w:rPr>
          <w:b/>
          <w:sz w:val="28"/>
        </w:rPr>
      </w:pPr>
      <w:r>
        <w:rPr>
          <w:sz w:val="28"/>
        </w:rPr>
        <w:t>b. wsparcie w zakresie sprawowania opieki nad dzieckiem w formach instytucjonalnych lub członkiem rodziny potrzebującym wsparcia w codziennym funkcjonowaniu (wyłącznie jako wsparcie towarzyszące działaniom skierowanym na aktywizację zawodową).</w:t>
      </w:r>
    </w:p>
    <w:p w:rsidR="00F201A7" w:rsidRDefault="00297DEA">
      <w:pPr>
        <w:rPr>
          <w:b/>
          <w:sz w:val="28"/>
        </w:rPr>
      </w:pPr>
      <w:r>
        <w:rPr>
          <w:sz w:val="28"/>
        </w:rPr>
        <w:t>2. Wsparcie dostosowania organizacji pracy i zarządzania do potrzeb kobiet, w szczególności:</w:t>
      </w:r>
    </w:p>
    <w:p w:rsidR="00F201A7" w:rsidRDefault="00297DEA">
      <w:pPr>
        <w:rPr>
          <w:b/>
          <w:sz w:val="28"/>
        </w:rPr>
      </w:pPr>
      <w:r>
        <w:rPr>
          <w:sz w:val="28"/>
        </w:rPr>
        <w:t>a. upowszechnianie elastycznych form zatrudnienia i pracy w obniżonym wymiarze czasu oraz inne działania zapewniające większą równowagę między życiem zawodowym a prywatnym, np. poprzez działania świadomościowe wśród pracodawców i pracowników;</w:t>
      </w:r>
    </w:p>
    <w:p w:rsidR="00F201A7" w:rsidRDefault="00297DEA">
      <w:pPr>
        <w:rPr>
          <w:b/>
          <w:sz w:val="28"/>
        </w:rPr>
      </w:pPr>
      <w:r>
        <w:rPr>
          <w:sz w:val="28"/>
        </w:rPr>
        <w:t>b. wzmacnianie kompetencji kadry zarządzającej w zakresie stosowania elastycznych form zatrudnienia i czasu w obniżonym wymiarze i dostosowania środowiska pracy do potrzeb pracowników;</w:t>
      </w:r>
    </w:p>
    <w:p w:rsidR="00F201A7" w:rsidRDefault="00297DEA">
      <w:pPr>
        <w:rPr>
          <w:b/>
          <w:sz w:val="28"/>
        </w:rPr>
      </w:pPr>
      <w:r>
        <w:rPr>
          <w:sz w:val="28"/>
        </w:rPr>
        <w:t>c. wsparcie kosztów readaptacji osób powracających do pracy po długotrwałej nieobecności u danego pracodawcy, spowodowanej sprawowaniem opieki nad dzieckiem lub innym członkiem rodziny;</w:t>
      </w:r>
    </w:p>
    <w:p w:rsidR="00F201A7" w:rsidRDefault="00297DEA">
      <w:pPr>
        <w:rPr>
          <w:b/>
          <w:sz w:val="28"/>
        </w:rPr>
      </w:pPr>
      <w:r>
        <w:rPr>
          <w:sz w:val="28"/>
        </w:rPr>
        <w:t>d. działania z zakresu zapobiegania dyskryminacji na rynku pracy oraz przełamywania stereotypów związanych z płcią.</w:t>
      </w:r>
    </w:p>
    <w:p w:rsidR="00F201A7" w:rsidRDefault="00297DEA">
      <w:pPr>
        <w:rPr>
          <w:b/>
          <w:sz w:val="28"/>
        </w:rPr>
      </w:pPr>
      <w:r>
        <w:rPr>
          <w:sz w:val="28"/>
        </w:rPr>
        <w:t>Najważniejsze warunki realizacji projektów:</w:t>
      </w:r>
    </w:p>
    <w:p w:rsidR="00F201A7" w:rsidRDefault="00297DEA">
      <w:pPr>
        <w:rPr>
          <w:b/>
          <w:sz w:val="28"/>
        </w:rPr>
      </w:pPr>
      <w:r>
        <w:rPr>
          <w:sz w:val="28"/>
        </w:rPr>
        <w:t>Działania realizowane w ramach Celu nie mogą obejmować wsparcia realizowanego na poziomie krajowym dotyczącego zwiększenia dostępu do opieki nad dziećmi do lat 3 oraz systemowych działań w zakresie równości kobiet i mężczyzn.</w:t>
      </w:r>
    </w:p>
    <w:p w:rsidR="00F201A7" w:rsidRDefault="00297DEA">
      <w:pPr>
        <w:rPr>
          <w:b/>
          <w:sz w:val="28"/>
        </w:rPr>
      </w:pPr>
      <w:r>
        <w:rPr>
          <w:sz w:val="28"/>
        </w:rPr>
        <w:t>Ukierunkowanie terytorialne:</w:t>
      </w:r>
    </w:p>
    <w:p w:rsidR="00F201A7" w:rsidRDefault="00297DEA">
      <w:pPr>
        <w:rPr>
          <w:b/>
          <w:sz w:val="28"/>
        </w:rPr>
      </w:pPr>
      <w:r>
        <w:rPr>
          <w:sz w:val="28"/>
        </w:rPr>
        <w:lastRenderedPageBreak/>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rsidR="00F201A7" w:rsidRDefault="00297DEA">
      <w:pPr>
        <w:rPr>
          <w:b/>
          <w:sz w:val="28"/>
        </w:rPr>
      </w:pPr>
      <w:r>
        <w:rPr>
          <w:sz w:val="28"/>
        </w:rPr>
        <w:t>W pozostałym zakresie interwencja będzie prowadzona na terenie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95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lastRenderedPageBreak/>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15</w:t>
      </w:r>
    </w:p>
    <w:p w:rsidR="00F201A7" w:rsidRDefault="00297DEA">
      <w:pPr>
        <w:rPr>
          <w:b/>
          <w:sz w:val="28"/>
        </w:rPr>
      </w:pPr>
      <w:r>
        <w:rPr>
          <w:b/>
          <w:sz w:val="28"/>
        </w:rPr>
        <w:t>Minimalny wkład własny beneficjenta</w:t>
      </w:r>
    </w:p>
    <w:p w:rsidR="00F201A7" w:rsidRDefault="00297DEA">
      <w:pPr>
        <w:rPr>
          <w:b/>
          <w:sz w:val="28"/>
        </w:rPr>
      </w:pPr>
      <w:r>
        <w:rPr>
          <w:sz w:val="28"/>
        </w:rPr>
        <w:t>5%</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kobiety, pracodawcy, pracownicy</w:t>
      </w:r>
    </w:p>
    <w:p w:rsidR="00F201A7" w:rsidRDefault="00297DEA">
      <w:pPr>
        <w:rPr>
          <w:b/>
          <w:sz w:val="28"/>
        </w:rPr>
      </w:pPr>
      <w:r>
        <w:rPr>
          <w:b/>
          <w:sz w:val="28"/>
        </w:rPr>
        <w:t>Słowa kluczowe</w:t>
      </w:r>
    </w:p>
    <w:p w:rsidR="00F201A7" w:rsidRDefault="00297DEA">
      <w:pPr>
        <w:rPr>
          <w:b/>
          <w:sz w:val="28"/>
        </w:rPr>
      </w:pPr>
      <w:proofErr w:type="spellStart"/>
      <w:r>
        <w:rPr>
          <w:sz w:val="28"/>
        </w:rPr>
        <w:t>aktywizacja_kobiet</w:t>
      </w:r>
      <w:proofErr w:type="spellEnd"/>
      <w:r>
        <w:rPr>
          <w:sz w:val="28"/>
        </w:rPr>
        <w:t xml:space="preserve">, </w:t>
      </w:r>
      <w:proofErr w:type="spellStart"/>
      <w:r>
        <w:rPr>
          <w:sz w:val="28"/>
        </w:rPr>
        <w:t>awanse_kobiet</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kobiety_liderki</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kompetencje_zawodowe</w:t>
      </w:r>
      <w:proofErr w:type="spellEnd"/>
      <w:r>
        <w:rPr>
          <w:sz w:val="28"/>
        </w:rPr>
        <w:t xml:space="preserve">, </w:t>
      </w:r>
      <w:proofErr w:type="spellStart"/>
      <w:r>
        <w:rPr>
          <w:sz w:val="28"/>
        </w:rPr>
        <w:t>kształcenie_kadr</w:t>
      </w:r>
      <w:proofErr w:type="spellEnd"/>
      <w:r>
        <w:rPr>
          <w:sz w:val="28"/>
        </w:rPr>
        <w:t>, kwalifikacje, niedyskryminacja, szkolenia</w:t>
      </w:r>
    </w:p>
    <w:p w:rsidR="00F201A7" w:rsidRDefault="00297DEA">
      <w:pPr>
        <w:rPr>
          <w:b/>
          <w:sz w:val="28"/>
        </w:rPr>
      </w:pPr>
      <w:r>
        <w:rPr>
          <w:b/>
          <w:sz w:val="28"/>
        </w:rPr>
        <w:lastRenderedPageBreak/>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WLWK-EECO19 - Liczba objętych wsparciem mikro-, małych i średnich przedsiębiorstw (w tym spółdzielni i przedsiębiorstw społecznych)</w:t>
      </w:r>
    </w:p>
    <w:p w:rsidR="00F201A7" w:rsidRDefault="00297DEA">
      <w:pPr>
        <w:rPr>
          <w:b/>
          <w:sz w:val="28"/>
        </w:rPr>
      </w:pPr>
      <w:r>
        <w:rPr>
          <w:sz w:val="28"/>
        </w:rPr>
        <w:t>WLWK-EECO18 - Liczba objętych wsparciem podmiotów administracji publicznej lub służb publicznych na szczeblu krajowym, regionalnym lub lokalnym</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WLWK-PLCCO02 - Liczba osób objętych wsparciem w zakresie godzenia życia zawodowego z prywatnym</w:t>
      </w:r>
    </w:p>
    <w:p w:rsidR="00F201A7" w:rsidRDefault="00297DEA">
      <w:pPr>
        <w:rPr>
          <w:b/>
          <w:sz w:val="28"/>
        </w:rPr>
      </w:pPr>
      <w:r>
        <w:rPr>
          <w:sz w:val="28"/>
        </w:rPr>
        <w:t>WLWK-PLCCO01 - Liczba osób objętych wsparciem w zakresie równości kobiet i mężczyzn</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lastRenderedPageBreak/>
        <w:t>WLWK-PL0CO01 - Liczba projektów, w których sfinansowano koszty racjonalnych usprawnień dla osób z niepełnosprawnościami</w:t>
      </w:r>
    </w:p>
    <w:p w:rsidR="00F201A7" w:rsidRDefault="00297DEA">
      <w:pPr>
        <w:rPr>
          <w:b/>
          <w:sz w:val="28"/>
        </w:rPr>
      </w:pPr>
      <w:r>
        <w:rPr>
          <w:b/>
          <w:sz w:val="28"/>
        </w:rPr>
        <w:t>Wskaźniki rezultatu</w:t>
      </w:r>
    </w:p>
    <w:p w:rsidR="00F201A7" w:rsidRDefault="00297DEA">
      <w:pPr>
        <w:rPr>
          <w:b/>
          <w:sz w:val="28"/>
        </w:rPr>
      </w:pPr>
      <w:r>
        <w:rPr>
          <w:sz w:val="28"/>
        </w:rPr>
        <w:t>WLWK-PLCCR01 - Liczba osób, które podniosły poziom wiedzy w zakresie równości kobiet i mężczyzn dzięki wsparciu w programie</w:t>
      </w:r>
    </w:p>
    <w:p w:rsidR="00F201A7" w:rsidRDefault="00297DEA">
      <w:pPr>
        <w:rPr>
          <w:b/>
          <w:sz w:val="28"/>
        </w:rPr>
      </w:pPr>
      <w:r>
        <w:rPr>
          <w:sz w:val="28"/>
        </w:rPr>
        <w:t>WLWK-PLCCR02 - Liczba osób znajdujących się w lepszej sytuacji na rynku pracy po opuszczeniu programu</w:t>
      </w:r>
    </w:p>
    <w:p w:rsidR="00F201A7" w:rsidRDefault="00F201A7">
      <w:pPr>
        <w:rPr>
          <w:b/>
          <w:sz w:val="28"/>
        </w:rPr>
      </w:pPr>
    </w:p>
    <w:p w:rsidR="00F201A7" w:rsidRDefault="00297DEA">
      <w:pPr>
        <w:pStyle w:val="Nagwek3"/>
        <w:rPr>
          <w:rFonts w:ascii="Calibri" w:hAnsi="Calibri" w:cs="Calibri"/>
          <w:sz w:val="32"/>
        </w:rPr>
      </w:pPr>
      <w:bookmarkStart w:id="35" w:name="_Toc146790824"/>
      <w:r>
        <w:rPr>
          <w:rFonts w:ascii="Calibri" w:hAnsi="Calibri" w:cs="Calibri"/>
          <w:sz w:val="32"/>
        </w:rPr>
        <w:t>Działanie FEPM.05.05 Aktywne i zdrowe starzenie się</w:t>
      </w:r>
      <w:bookmarkEnd w:id="35"/>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rsidR="00F201A7" w:rsidRDefault="00297DEA">
      <w:pPr>
        <w:rPr>
          <w:b/>
          <w:sz w:val="28"/>
        </w:rPr>
      </w:pPr>
      <w:r>
        <w:rPr>
          <w:b/>
          <w:sz w:val="28"/>
        </w:rPr>
        <w:t>Wysokość alokacji UE (EUR)</w:t>
      </w:r>
    </w:p>
    <w:p w:rsidR="00F201A7" w:rsidRDefault="00297DEA">
      <w:pPr>
        <w:rPr>
          <w:b/>
          <w:sz w:val="28"/>
        </w:rPr>
      </w:pPr>
      <w:r>
        <w:rPr>
          <w:sz w:val="28"/>
        </w:rPr>
        <w:t>13 015 738,00</w:t>
      </w:r>
    </w:p>
    <w:p w:rsidR="00F201A7" w:rsidRDefault="00297DEA">
      <w:pPr>
        <w:rPr>
          <w:b/>
          <w:sz w:val="28"/>
        </w:rPr>
      </w:pPr>
      <w:r>
        <w:rPr>
          <w:b/>
          <w:sz w:val="28"/>
        </w:rPr>
        <w:t>Zakres interwencji</w:t>
      </w:r>
    </w:p>
    <w:p w:rsidR="00F201A7" w:rsidRDefault="00297DEA">
      <w:pPr>
        <w:rPr>
          <w:b/>
          <w:sz w:val="28"/>
        </w:rPr>
      </w:pPr>
      <w:r>
        <w:rPr>
          <w:sz w:val="28"/>
        </w:rPr>
        <w:t>147 - Działania zachęcające do aktywnego starzenia się w dobrym zdrowiu</w:t>
      </w:r>
    </w:p>
    <w:p w:rsidR="00F201A7" w:rsidRDefault="00297DEA">
      <w:pPr>
        <w:rPr>
          <w:b/>
          <w:sz w:val="28"/>
        </w:rPr>
      </w:pPr>
      <w:r>
        <w:rPr>
          <w:b/>
          <w:sz w:val="28"/>
        </w:rPr>
        <w:t>Opis działania</w:t>
      </w:r>
    </w:p>
    <w:p w:rsidR="00F201A7" w:rsidRDefault="00297DEA">
      <w:pPr>
        <w:rPr>
          <w:b/>
          <w:sz w:val="28"/>
        </w:rPr>
      </w:pPr>
      <w:r>
        <w:rPr>
          <w:sz w:val="28"/>
        </w:rP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p>
    <w:p w:rsidR="00F201A7" w:rsidRDefault="00297DEA">
      <w:pPr>
        <w:rPr>
          <w:b/>
          <w:sz w:val="28"/>
        </w:rPr>
      </w:pPr>
      <w:r>
        <w:rPr>
          <w:sz w:val="28"/>
        </w:rPr>
        <w:lastRenderedPageBreak/>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p>
    <w:p w:rsidR="00F201A7" w:rsidRDefault="00297DEA">
      <w:pPr>
        <w:rPr>
          <w:b/>
          <w:sz w:val="28"/>
        </w:rPr>
      </w:pPr>
      <w:r>
        <w:rPr>
          <w:sz w:val="28"/>
        </w:rP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p>
    <w:p w:rsidR="00F201A7" w:rsidRDefault="00297DEA">
      <w:pPr>
        <w:rPr>
          <w:b/>
          <w:sz w:val="28"/>
        </w:rPr>
      </w:pPr>
      <w:r>
        <w:rPr>
          <w:sz w:val="28"/>
        </w:rPr>
        <w:t>Typy projektów:</w:t>
      </w:r>
    </w:p>
    <w:p w:rsidR="00F201A7" w:rsidRDefault="00297DEA">
      <w:pPr>
        <w:rPr>
          <w:b/>
          <w:sz w:val="28"/>
        </w:rPr>
      </w:pPr>
      <w:r>
        <w:rPr>
          <w:sz w:val="28"/>
        </w:rPr>
        <w:t>1. Realizacja programów profilaktycznych adresowanych do osób pracujących, dotyczących chorób związanych z typem/miejscem wykonywanej pracy (dostosowane do potrzeb pracodawców i pracowników).</w:t>
      </w:r>
    </w:p>
    <w:p w:rsidR="00F201A7" w:rsidRDefault="00297DEA">
      <w:pPr>
        <w:rPr>
          <w:b/>
          <w:sz w:val="28"/>
        </w:rPr>
      </w:pPr>
      <w:r>
        <w:rPr>
          <w:sz w:val="28"/>
        </w:rPr>
        <w:t>2. Działania z zakresu kompleksowej rehabilitacji leczniczej, ułatwiającej powroty do pracy lub utrzymanie zatrudnienia, dedykowane zarówno osobom bezrobotnym, jak i aktywnym zawodowo.</w:t>
      </w:r>
    </w:p>
    <w:p w:rsidR="00F201A7" w:rsidRDefault="00297DEA">
      <w:pPr>
        <w:rPr>
          <w:b/>
          <w:sz w:val="28"/>
        </w:rPr>
      </w:pPr>
      <w:r>
        <w:rPr>
          <w:sz w:val="28"/>
        </w:rPr>
        <w:t>3. Eliminowanie zdrowotnych czynników ryzyka w miejscu pracy dostosowane do potrzeb konkretnego pracodawcy i jego pracowników.</w:t>
      </w:r>
    </w:p>
    <w:p w:rsidR="00F201A7" w:rsidRDefault="00297DEA">
      <w:pPr>
        <w:rPr>
          <w:b/>
          <w:sz w:val="28"/>
        </w:rPr>
      </w:pPr>
      <w:r>
        <w:rPr>
          <w:sz w:val="28"/>
        </w:rPr>
        <w:t>Najważniejsze warunki realizacji projektów:</w:t>
      </w:r>
    </w:p>
    <w:p w:rsidR="00F201A7" w:rsidRDefault="00297DEA">
      <w:pPr>
        <w:rPr>
          <w:b/>
          <w:sz w:val="28"/>
        </w:rPr>
      </w:pPr>
      <w:r>
        <w:rPr>
          <w:sz w:val="28"/>
        </w:rPr>
        <w:t>1. W odniesieniu do typów projektów nr 1 i 2 realizowane będą w szczególności projekty w formule regionalnego programu zdrowotnego (RPZ).</w:t>
      </w:r>
    </w:p>
    <w:p w:rsidR="00F201A7" w:rsidRDefault="00297DEA">
      <w:pPr>
        <w:rPr>
          <w:b/>
          <w:sz w:val="28"/>
        </w:rPr>
      </w:pPr>
      <w:r>
        <w:rPr>
          <w:sz w:val="28"/>
        </w:rPr>
        <w:t>Ukierunkowanie terytorialne:</w:t>
      </w:r>
    </w:p>
    <w:p w:rsidR="00F201A7" w:rsidRDefault="00297DEA">
      <w:pPr>
        <w:rPr>
          <w:b/>
          <w:sz w:val="28"/>
        </w:rPr>
      </w:pPr>
      <w:r>
        <w:rPr>
          <w:sz w:val="28"/>
        </w:rPr>
        <w:t>Interwencja będzie prowadzona na terenie całego województwa.</w:t>
      </w:r>
    </w:p>
    <w:p w:rsidR="00F201A7" w:rsidRDefault="00297DEA">
      <w:pPr>
        <w:rPr>
          <w:b/>
          <w:sz w:val="28"/>
        </w:rPr>
      </w:pPr>
      <w:r>
        <w:rPr>
          <w:sz w:val="28"/>
        </w:rPr>
        <w:t xml:space="preserve">Preferowane zgodnie z Programem będą projekty: </w:t>
      </w:r>
    </w:p>
    <w:p w:rsidR="00F201A7" w:rsidRDefault="00297DEA">
      <w:pPr>
        <w:rPr>
          <w:b/>
          <w:sz w:val="28"/>
        </w:rPr>
      </w:pPr>
      <w:r>
        <w:rPr>
          <w:sz w:val="28"/>
        </w:rPr>
        <w:lastRenderedPageBreak/>
        <w:t>1. realizowane w partnerstwie pomiędzy pracodawcami i/lub organizacjami pozarządowymi i/lub podmiotami leczniczymi i/lub instytucjami naukowymi;</w:t>
      </w:r>
    </w:p>
    <w:p w:rsidR="00F201A7" w:rsidRDefault="00297DEA">
      <w:pPr>
        <w:rPr>
          <w:b/>
          <w:sz w:val="28"/>
        </w:rPr>
      </w:pPr>
      <w:r>
        <w:rPr>
          <w:sz w:val="28"/>
        </w:rPr>
        <w:t>2. wieloletnie;</w:t>
      </w:r>
    </w:p>
    <w:p w:rsidR="00F201A7" w:rsidRDefault="00297DEA">
      <w:pPr>
        <w:rPr>
          <w:b/>
          <w:sz w:val="28"/>
        </w:rPr>
      </w:pPr>
      <w:r>
        <w:rPr>
          <w:sz w:val="28"/>
        </w:rPr>
        <w:t xml:space="preserve">3. wykorzystujące nowoczesne rozwiązania i narzędzia technologiczne, w tym </w:t>
      </w:r>
      <w:proofErr w:type="spellStart"/>
      <w:r>
        <w:rPr>
          <w:sz w:val="28"/>
        </w:rPr>
        <w:t>telemedyczne</w:t>
      </w:r>
      <w:proofErr w:type="spellEnd"/>
      <w:r>
        <w:rPr>
          <w:sz w:val="28"/>
        </w:rPr>
        <w:t>.</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90</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lastRenderedPageBreak/>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15</w:t>
      </w:r>
    </w:p>
    <w:p w:rsidR="00F201A7" w:rsidRDefault="00297DEA">
      <w:pPr>
        <w:rPr>
          <w:b/>
          <w:sz w:val="28"/>
        </w:rPr>
      </w:pPr>
      <w:r>
        <w:rPr>
          <w:b/>
          <w:sz w:val="28"/>
        </w:rPr>
        <w:t>Minimalny wkład własny beneficjenta</w:t>
      </w:r>
    </w:p>
    <w:p w:rsidR="00F201A7" w:rsidRDefault="00297DEA">
      <w:pPr>
        <w:rPr>
          <w:b/>
          <w:sz w:val="28"/>
        </w:rPr>
      </w:pPr>
      <w:r>
        <w:rPr>
          <w:sz w:val="28"/>
        </w:rPr>
        <w:t>10%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osoby bezrobotne i poszukujące pracy, osoby pracujące, pracodawcy, pracownicy</w:t>
      </w:r>
    </w:p>
    <w:p w:rsidR="00F201A7" w:rsidRDefault="00297DEA">
      <w:pPr>
        <w:rPr>
          <w:b/>
          <w:sz w:val="28"/>
        </w:rPr>
      </w:pPr>
      <w:r>
        <w:rPr>
          <w:b/>
          <w:sz w:val="28"/>
        </w:rPr>
        <w:t>Słowa kluczowe</w:t>
      </w:r>
    </w:p>
    <w:p w:rsidR="00F201A7" w:rsidRDefault="00297DEA">
      <w:pPr>
        <w:rPr>
          <w:b/>
          <w:sz w:val="28"/>
        </w:rPr>
      </w:pPr>
      <w:r>
        <w:rPr>
          <w:sz w:val="28"/>
        </w:rPr>
        <w:t xml:space="preserve">badania, profilaktyka, </w:t>
      </w:r>
      <w:proofErr w:type="spellStart"/>
      <w:r>
        <w:rPr>
          <w:sz w:val="28"/>
        </w:rPr>
        <w:t>regionalne_programy_zdrowotne</w:t>
      </w:r>
      <w:proofErr w:type="spellEnd"/>
      <w:r>
        <w:rPr>
          <w:sz w:val="28"/>
        </w:rPr>
        <w:t xml:space="preserve">, </w:t>
      </w:r>
      <w:proofErr w:type="spellStart"/>
      <w:r>
        <w:rPr>
          <w:sz w:val="28"/>
        </w:rPr>
        <w:t>rehabilitacja_medyczna</w:t>
      </w:r>
      <w:proofErr w:type="spellEnd"/>
      <w:r>
        <w:rPr>
          <w:sz w:val="28"/>
        </w:rPr>
        <w:t xml:space="preserve">, </w:t>
      </w:r>
      <w:proofErr w:type="spellStart"/>
      <w:r>
        <w:rPr>
          <w:sz w:val="28"/>
        </w:rPr>
        <w:t>zdrowa_praca</w:t>
      </w:r>
      <w:proofErr w:type="spellEnd"/>
      <w:r>
        <w:rPr>
          <w:sz w:val="28"/>
        </w:rPr>
        <w:t>, zdrowie</w:t>
      </w:r>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lastRenderedPageBreak/>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WLWK-EECO19 - Liczba objętych wsparciem mikro-, małych i średnich przedsiębiorstw (w tym spółdzielni i przedsiębiorstw społecznych)</w:t>
      </w:r>
    </w:p>
    <w:p w:rsidR="00F201A7" w:rsidRDefault="00297DEA">
      <w:pPr>
        <w:rPr>
          <w:b/>
          <w:sz w:val="28"/>
        </w:rPr>
      </w:pPr>
      <w:r>
        <w:rPr>
          <w:sz w:val="28"/>
        </w:rPr>
        <w:t>WLWK-EECO18 - Liczba objętych wsparciem podmiotów administracji publicznej lub służb publicznych na szczeblu krajowym, regionalnym lub lokalnym</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WLWK-PLDCO08  - Liczba osób objętych wsparciem w obszarze zdrowia</w:t>
      </w:r>
    </w:p>
    <w:p w:rsidR="00F201A7" w:rsidRDefault="00297DEA">
      <w:pPr>
        <w:rPr>
          <w:b/>
          <w:sz w:val="28"/>
        </w:rPr>
      </w:pPr>
      <w:r>
        <w:rPr>
          <w:sz w:val="28"/>
        </w:rPr>
        <w:t>WLWK-EECO05 - Liczba osób pracujących, łącznie z prowadzącymi działalność na własny rachunek,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t>WLWK-PLDKCO01 - Liczba wdrożonych programów polityki zdrowotnej</w:t>
      </w:r>
    </w:p>
    <w:p w:rsidR="00F201A7" w:rsidRDefault="00297DEA">
      <w:pPr>
        <w:rPr>
          <w:b/>
          <w:sz w:val="28"/>
        </w:rPr>
      </w:pPr>
      <w:r>
        <w:rPr>
          <w:b/>
          <w:sz w:val="28"/>
        </w:rPr>
        <w:t>Wskaźniki rezultatu</w:t>
      </w:r>
    </w:p>
    <w:p w:rsidR="00F201A7" w:rsidRDefault="00297DEA">
      <w:pPr>
        <w:rPr>
          <w:b/>
          <w:sz w:val="28"/>
        </w:rPr>
      </w:pPr>
      <w:r>
        <w:rPr>
          <w:sz w:val="28"/>
        </w:rPr>
        <w:lastRenderedPageBreak/>
        <w:t>WLWK-PLDCR03 - Liczba osób, które dzięki wsparciu w obszarze zdrowia podjęły pracę lub kontynuowały zatrudnienie</w:t>
      </w:r>
    </w:p>
    <w:p w:rsidR="00F201A7" w:rsidRDefault="00F201A7">
      <w:pPr>
        <w:rPr>
          <w:b/>
          <w:sz w:val="28"/>
        </w:rPr>
      </w:pPr>
    </w:p>
    <w:p w:rsidR="00F201A7" w:rsidRDefault="00297DEA">
      <w:pPr>
        <w:pStyle w:val="Nagwek3"/>
        <w:rPr>
          <w:rFonts w:ascii="Calibri" w:hAnsi="Calibri" w:cs="Calibri"/>
          <w:sz w:val="32"/>
        </w:rPr>
      </w:pPr>
      <w:bookmarkStart w:id="36" w:name="_Toc146790825"/>
      <w:r>
        <w:rPr>
          <w:rFonts w:ascii="Calibri" w:hAnsi="Calibri" w:cs="Calibri"/>
          <w:sz w:val="32"/>
        </w:rPr>
        <w:t>Działanie FEPM.05.06 Adaptacyjność pracowników i pracodawców</w:t>
      </w:r>
      <w:bookmarkEnd w:id="36"/>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rsidR="00F201A7" w:rsidRDefault="00297DEA">
      <w:pPr>
        <w:rPr>
          <w:b/>
          <w:sz w:val="28"/>
        </w:rPr>
      </w:pPr>
      <w:r>
        <w:rPr>
          <w:b/>
          <w:sz w:val="28"/>
        </w:rPr>
        <w:t>Wysokość alokacji UE (EUR)</w:t>
      </w:r>
    </w:p>
    <w:p w:rsidR="00F201A7" w:rsidRDefault="00297DEA">
      <w:pPr>
        <w:rPr>
          <w:b/>
          <w:sz w:val="28"/>
        </w:rPr>
      </w:pPr>
      <w:r>
        <w:rPr>
          <w:sz w:val="28"/>
        </w:rPr>
        <w:t>6 649 328,00</w:t>
      </w:r>
    </w:p>
    <w:p w:rsidR="00F201A7" w:rsidRDefault="00297DEA">
      <w:pPr>
        <w:rPr>
          <w:b/>
          <w:sz w:val="28"/>
        </w:rPr>
      </w:pPr>
      <w:r>
        <w:rPr>
          <w:b/>
          <w:sz w:val="28"/>
        </w:rPr>
        <w:t>Zakres interwencji</w:t>
      </w:r>
    </w:p>
    <w:p w:rsidR="00F201A7" w:rsidRDefault="00297DEA">
      <w:pPr>
        <w:rPr>
          <w:b/>
          <w:sz w:val="28"/>
        </w:rPr>
      </w:pPr>
      <w:r>
        <w:rPr>
          <w:sz w:val="28"/>
        </w:rPr>
        <w:t>146 - Wsparcie na rzecz przystosowywania pracowników, przedsiębiorstw i przedsiębiorców do zmian</w:t>
      </w:r>
    </w:p>
    <w:p w:rsidR="00F201A7" w:rsidRDefault="00297DEA">
      <w:pPr>
        <w:rPr>
          <w:b/>
          <w:sz w:val="28"/>
        </w:rPr>
      </w:pPr>
      <w:r>
        <w:rPr>
          <w:b/>
          <w:sz w:val="28"/>
        </w:rPr>
        <w:t>Opis działania</w:t>
      </w:r>
    </w:p>
    <w:p w:rsidR="00F201A7" w:rsidRDefault="00297DEA">
      <w:pPr>
        <w:rPr>
          <w:b/>
          <w:sz w:val="28"/>
        </w:rPr>
      </w:pPr>
      <w:r>
        <w:rPr>
          <w:sz w:val="28"/>
        </w:rP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p>
    <w:p w:rsidR="00F201A7" w:rsidRDefault="00297DEA">
      <w:pPr>
        <w:rPr>
          <w:b/>
          <w:sz w:val="28"/>
        </w:rPr>
      </w:pPr>
      <w:r>
        <w:rPr>
          <w:sz w:val="28"/>
        </w:rPr>
        <w:t>Typ projektu:</w:t>
      </w:r>
    </w:p>
    <w:p w:rsidR="00F201A7" w:rsidRDefault="00297DEA">
      <w:pPr>
        <w:rPr>
          <w:b/>
          <w:sz w:val="28"/>
        </w:rPr>
      </w:pPr>
      <w:r>
        <w:rPr>
          <w:sz w:val="28"/>
        </w:rPr>
        <w:t xml:space="preserve">Wspieranie procesów dostosowania organizacji pracy do potrzeb pracodawców i ich pracowników, a także do nowych wyzwań rozwojowych i cywilizacyjnych, w </w:t>
      </w:r>
      <w:r>
        <w:rPr>
          <w:sz w:val="28"/>
        </w:rPr>
        <w:lastRenderedPageBreak/>
        <w:t>tym związanych z obszarem zielonej gospodarki oraz gospodarki o obiegu zamkniętym m.in. poprzez:</w:t>
      </w:r>
    </w:p>
    <w:p w:rsidR="00F201A7" w:rsidRDefault="00297DEA">
      <w:pPr>
        <w:rPr>
          <w:b/>
          <w:sz w:val="28"/>
        </w:rPr>
      </w:pPr>
      <w:r>
        <w:rPr>
          <w:sz w:val="28"/>
        </w:rPr>
        <w:t xml:space="preserve">a. wprowadzanie elastycznych form zatrudnienia; </w:t>
      </w:r>
    </w:p>
    <w:p w:rsidR="00F201A7" w:rsidRDefault="00297DEA">
      <w:pPr>
        <w:rPr>
          <w:b/>
          <w:sz w:val="28"/>
        </w:rPr>
      </w:pPr>
      <w:r>
        <w:rPr>
          <w:sz w:val="28"/>
        </w:rPr>
        <w:t xml:space="preserve">b. wprowadzanie pracy zdalnej; </w:t>
      </w:r>
    </w:p>
    <w:p w:rsidR="00F201A7" w:rsidRDefault="00297DEA">
      <w:pPr>
        <w:rPr>
          <w:b/>
          <w:sz w:val="28"/>
        </w:rPr>
      </w:pPr>
      <w:r>
        <w:rPr>
          <w:sz w:val="28"/>
        </w:rPr>
        <w:t>c. dostosowanie środowiska pracy do potrzeb kobiet, osób starszych, osób z problemami zdrowotnymi, osób z niepełnosprawnościami, służące ich aktywizacji oraz wydłużeniu aktywności zawodowej.</w:t>
      </w:r>
    </w:p>
    <w:p w:rsidR="00F201A7" w:rsidRDefault="00297DEA">
      <w:pPr>
        <w:rPr>
          <w:b/>
          <w:sz w:val="28"/>
        </w:rPr>
      </w:pPr>
      <w:r>
        <w:rPr>
          <w:sz w:val="28"/>
        </w:rPr>
        <w:t xml:space="preserve">Preferowane zgodnie z Programem będą projekty: </w:t>
      </w:r>
    </w:p>
    <w:p w:rsidR="00F201A7" w:rsidRDefault="00297DEA">
      <w:pPr>
        <w:rPr>
          <w:b/>
          <w:sz w:val="28"/>
        </w:rPr>
      </w:pPr>
      <w:r>
        <w:rPr>
          <w:sz w:val="28"/>
        </w:rPr>
        <w:t>Ukierunkowane na osoby znajdujące się w najtrudniejszej sytuacji na rynku pracy, tj. osoby w wieku 55 lat i więcej, z niepełnosprawnościami, o niskich kwalifikacjach zawodowych oraz kobiety.</w:t>
      </w:r>
    </w:p>
    <w:p w:rsidR="00F201A7" w:rsidRDefault="00297DEA">
      <w:pPr>
        <w:rPr>
          <w:b/>
          <w:sz w:val="28"/>
        </w:rPr>
      </w:pPr>
      <w:r>
        <w:rPr>
          <w:sz w:val="28"/>
        </w:rPr>
        <w:t>Ukierunkowanie terytorialne:</w:t>
      </w:r>
    </w:p>
    <w:p w:rsidR="00F201A7" w:rsidRDefault="00297DEA">
      <w:pPr>
        <w:rPr>
          <w:b/>
          <w:sz w:val="28"/>
        </w:rPr>
      </w:pPr>
      <w:r>
        <w:rPr>
          <w:sz w:val="28"/>
        </w:rPr>
        <w:t>Interwencja będzie prowadzona na terenie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lastRenderedPageBreak/>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25</w:t>
      </w:r>
    </w:p>
    <w:p w:rsidR="00F201A7" w:rsidRDefault="00297DEA">
      <w:pPr>
        <w:rPr>
          <w:b/>
          <w:sz w:val="28"/>
        </w:rPr>
      </w:pPr>
      <w:r>
        <w:rPr>
          <w:b/>
          <w:sz w:val="28"/>
        </w:rPr>
        <w:t>Minimalny wkład własny beneficjenta</w:t>
      </w:r>
    </w:p>
    <w:p w:rsidR="00F201A7" w:rsidRDefault="00297DEA">
      <w:pPr>
        <w:rPr>
          <w:b/>
          <w:sz w:val="28"/>
        </w:rPr>
      </w:pPr>
      <w:r>
        <w:rPr>
          <w:sz w:val="28"/>
        </w:rPr>
        <w:t>15%</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pracodawcy, pracownicy</w:t>
      </w:r>
    </w:p>
    <w:p w:rsidR="00F201A7" w:rsidRDefault="00297DEA">
      <w:pPr>
        <w:rPr>
          <w:b/>
          <w:sz w:val="28"/>
        </w:rPr>
      </w:pPr>
      <w:r>
        <w:rPr>
          <w:b/>
          <w:sz w:val="28"/>
        </w:rPr>
        <w:lastRenderedPageBreak/>
        <w:t>Słowa kluczowe</w:t>
      </w:r>
    </w:p>
    <w:p w:rsidR="00F201A7" w:rsidRDefault="00297DEA">
      <w:pPr>
        <w:rPr>
          <w:b/>
          <w:sz w:val="28"/>
        </w:rPr>
      </w:pPr>
      <w:r>
        <w:rPr>
          <w:sz w:val="28"/>
        </w:rPr>
        <w:t xml:space="preserve">adaptacyjność, </w:t>
      </w:r>
      <w:proofErr w:type="spellStart"/>
      <w:r>
        <w:rPr>
          <w:sz w:val="28"/>
        </w:rPr>
        <w:t>dopasowanie_do_rynku_pracy</w:t>
      </w:r>
      <w:proofErr w:type="spellEnd"/>
      <w:r>
        <w:rPr>
          <w:sz w:val="28"/>
        </w:rPr>
        <w:t xml:space="preserve">, </w:t>
      </w:r>
      <w:proofErr w:type="spellStart"/>
      <w:r>
        <w:rPr>
          <w:sz w:val="28"/>
        </w:rPr>
        <w:t>elastyczne_miejsca_pracy</w:t>
      </w:r>
      <w:proofErr w:type="spellEnd"/>
      <w:r>
        <w:rPr>
          <w:sz w:val="28"/>
        </w:rPr>
        <w:t xml:space="preserve">, </w:t>
      </w:r>
      <w:proofErr w:type="spellStart"/>
      <w:r>
        <w:rPr>
          <w:sz w:val="28"/>
        </w:rPr>
        <w:t>organizacja_pracy</w:t>
      </w:r>
      <w:proofErr w:type="spellEnd"/>
      <w:r>
        <w:rPr>
          <w:sz w:val="28"/>
        </w:rPr>
        <w:t xml:space="preserve">, </w:t>
      </w:r>
      <w:proofErr w:type="spellStart"/>
      <w:r>
        <w:rPr>
          <w:sz w:val="28"/>
        </w:rPr>
        <w:t>praca_hybrydowa</w:t>
      </w:r>
      <w:proofErr w:type="spellEnd"/>
      <w:r>
        <w:rPr>
          <w:sz w:val="28"/>
        </w:rPr>
        <w:t xml:space="preserve">, </w:t>
      </w:r>
      <w:proofErr w:type="spellStart"/>
      <w:r>
        <w:rPr>
          <w:sz w:val="28"/>
        </w:rPr>
        <w:t>praca_zdalna</w:t>
      </w:r>
      <w:proofErr w:type="spellEnd"/>
      <w:r>
        <w:rPr>
          <w:sz w:val="28"/>
        </w:rPr>
        <w:t xml:space="preserve">, </w:t>
      </w:r>
      <w:proofErr w:type="spellStart"/>
      <w:r>
        <w:rPr>
          <w:sz w:val="28"/>
        </w:rPr>
        <w:t>warunki_pracy</w:t>
      </w:r>
      <w:proofErr w:type="spellEnd"/>
      <w:r>
        <w:rPr>
          <w:sz w:val="28"/>
        </w:rPr>
        <w:t xml:space="preserve">, </w:t>
      </w:r>
      <w:proofErr w:type="spellStart"/>
      <w:r>
        <w:rPr>
          <w:sz w:val="28"/>
        </w:rPr>
        <w:t>zdrowa_praca</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WLWK-EECO19 - Liczba objętych wsparciem mikro-, małych i średnich przedsiębiorstw (w tym spółdzielni i przedsiębiorstw społecznych)</w:t>
      </w:r>
    </w:p>
    <w:p w:rsidR="00F201A7" w:rsidRDefault="00297DEA">
      <w:pPr>
        <w:rPr>
          <w:b/>
          <w:sz w:val="28"/>
        </w:rPr>
      </w:pPr>
      <w:r>
        <w:rPr>
          <w:sz w:val="28"/>
        </w:rPr>
        <w:t>WLWK-EECO18 - Liczba objętych wsparciem podmiotów administracji publicznej lub służb publicznych na szczeblu krajowym, regionalnym lub lokalnym</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WLWK-EECO05 - Liczba osób pracujących, łącznie z prowadzącymi działalność na własny rachunek,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lastRenderedPageBreak/>
        <w:t>WLWK-EECO12 - Liczba osób z niepełnosprawnościami objętych wsparciem w programie</w:t>
      </w:r>
    </w:p>
    <w:p w:rsidR="00F201A7" w:rsidRDefault="00297DEA">
      <w:pPr>
        <w:rPr>
          <w:b/>
          <w:sz w:val="28"/>
        </w:rPr>
      </w:pPr>
      <w:r>
        <w:rPr>
          <w:sz w:val="28"/>
        </w:rPr>
        <w:t>WLWK-PLDCO07 - Liczba pracodawców objętych wsparciem dotyczącym  poprawy środowiska pracy</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t>PROG-FEPM-EFS-003 - Wartość wydatków kwalifikowalnych przyczyniających się do ekologicznych umiejętności i zielonych miejsc pracy oraz zielonej gospodarki</w:t>
      </w:r>
    </w:p>
    <w:p w:rsidR="00F201A7" w:rsidRDefault="00297DEA">
      <w:pPr>
        <w:rPr>
          <w:b/>
          <w:sz w:val="28"/>
        </w:rPr>
      </w:pPr>
      <w:r>
        <w:rPr>
          <w:b/>
          <w:sz w:val="28"/>
        </w:rPr>
        <w:t>Wskaźniki rezultatu</w:t>
      </w:r>
    </w:p>
    <w:p w:rsidR="00F201A7" w:rsidRDefault="00297DEA">
      <w:pPr>
        <w:rPr>
          <w:b/>
          <w:sz w:val="28"/>
        </w:rPr>
      </w:pPr>
      <w:r>
        <w:rPr>
          <w:sz w:val="28"/>
        </w:rPr>
        <w:t xml:space="preserve">WLWK-PLDCR02 - Liczba osób, które w wyniku realizacji wsparcia z zakresu  </w:t>
      </w:r>
      <w:proofErr w:type="spellStart"/>
      <w:r>
        <w:rPr>
          <w:sz w:val="28"/>
        </w:rPr>
        <w:t>outplacementu</w:t>
      </w:r>
      <w:proofErr w:type="spellEnd"/>
      <w:r>
        <w:rPr>
          <w:sz w:val="28"/>
        </w:rPr>
        <w:t>/poprawy środowiska pracy podjęły pracę lub kontynuowały zatrudnienie</w:t>
      </w:r>
    </w:p>
    <w:p w:rsidR="00F201A7" w:rsidRDefault="00F201A7">
      <w:pPr>
        <w:rPr>
          <w:b/>
          <w:sz w:val="28"/>
        </w:rPr>
      </w:pPr>
    </w:p>
    <w:p w:rsidR="00F201A7" w:rsidRDefault="00297DEA">
      <w:pPr>
        <w:pStyle w:val="Nagwek3"/>
        <w:rPr>
          <w:rFonts w:ascii="Calibri" w:hAnsi="Calibri" w:cs="Calibri"/>
          <w:sz w:val="32"/>
        </w:rPr>
      </w:pPr>
      <w:bookmarkStart w:id="37" w:name="_Toc146790826"/>
      <w:r>
        <w:rPr>
          <w:rFonts w:ascii="Calibri" w:hAnsi="Calibri" w:cs="Calibri"/>
          <w:sz w:val="32"/>
        </w:rPr>
        <w:t>Działanie FEPM.05.07 Edukacja przedszkolna</w:t>
      </w:r>
      <w:bookmarkEnd w:id="37"/>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201A7" w:rsidRDefault="00297DEA">
      <w:pPr>
        <w:rPr>
          <w:b/>
          <w:sz w:val="28"/>
        </w:rPr>
      </w:pPr>
      <w:r>
        <w:rPr>
          <w:b/>
          <w:sz w:val="28"/>
        </w:rPr>
        <w:t>Wysokość alokacji UE (EUR)</w:t>
      </w:r>
    </w:p>
    <w:p w:rsidR="00F201A7" w:rsidRDefault="00297DEA">
      <w:pPr>
        <w:rPr>
          <w:b/>
          <w:sz w:val="28"/>
        </w:rPr>
      </w:pPr>
      <w:r>
        <w:rPr>
          <w:sz w:val="28"/>
        </w:rPr>
        <w:t>43 664 106,00</w:t>
      </w:r>
    </w:p>
    <w:p w:rsidR="00F201A7" w:rsidRDefault="00297DEA">
      <w:pPr>
        <w:rPr>
          <w:b/>
          <w:sz w:val="28"/>
        </w:rPr>
      </w:pPr>
      <w:r>
        <w:rPr>
          <w:b/>
          <w:sz w:val="28"/>
        </w:rPr>
        <w:t>Zakres interwencji</w:t>
      </w:r>
    </w:p>
    <w:p w:rsidR="00F201A7" w:rsidRDefault="00297DEA">
      <w:pPr>
        <w:rPr>
          <w:b/>
          <w:sz w:val="28"/>
        </w:rPr>
      </w:pPr>
      <w:r>
        <w:rPr>
          <w:sz w:val="28"/>
        </w:rPr>
        <w:lastRenderedPageBreak/>
        <w:t>148 - Wsparcie na rzecz wczesnej edukacji i opieki nad dzieckiem (z wyłączeniem infrastruktury)</w:t>
      </w:r>
    </w:p>
    <w:p w:rsidR="00F201A7" w:rsidRDefault="00297DEA">
      <w:pPr>
        <w:rPr>
          <w:b/>
          <w:sz w:val="28"/>
        </w:rPr>
      </w:pPr>
      <w:r>
        <w:rPr>
          <w:b/>
          <w:sz w:val="28"/>
        </w:rPr>
        <w:t>Opis działania</w:t>
      </w:r>
    </w:p>
    <w:p w:rsidR="00F201A7" w:rsidRDefault="00297DEA">
      <w:pPr>
        <w:rPr>
          <w:b/>
          <w:sz w:val="28"/>
        </w:rPr>
      </w:pPr>
      <w:r>
        <w:rPr>
          <w:sz w:val="28"/>
        </w:rP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p>
    <w:p w:rsidR="00F201A7" w:rsidRDefault="00297DEA">
      <w:pPr>
        <w:rPr>
          <w:b/>
          <w:sz w:val="28"/>
        </w:rPr>
      </w:pPr>
      <w:r>
        <w:rPr>
          <w:sz w:val="28"/>
        </w:rP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p>
    <w:p w:rsidR="00F201A7" w:rsidRDefault="00297DEA">
      <w:pPr>
        <w:rPr>
          <w:b/>
          <w:sz w:val="28"/>
        </w:rPr>
      </w:pPr>
      <w:r>
        <w:rPr>
          <w:sz w:val="28"/>
        </w:rP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p>
    <w:p w:rsidR="00F201A7" w:rsidRDefault="00297DEA">
      <w:pPr>
        <w:rPr>
          <w:b/>
          <w:sz w:val="28"/>
        </w:rPr>
      </w:pPr>
      <w:r>
        <w:rPr>
          <w:sz w:val="28"/>
        </w:rPr>
        <w:t>Typy projektów:</w:t>
      </w:r>
    </w:p>
    <w:p w:rsidR="00F201A7" w:rsidRDefault="00297DEA">
      <w:pPr>
        <w:rPr>
          <w:b/>
          <w:sz w:val="28"/>
        </w:rPr>
      </w:pPr>
      <w:r>
        <w:rPr>
          <w:sz w:val="28"/>
        </w:rPr>
        <w:t>1. Zajęcia wspierające rozwój kompetencji kluczowych dzieci (w tym dzieci z doświadczeniem migracji), jak np. zajęcia prowadzone przez specjalistów (psychologia, logopedia, diagnozowanie, integracja sensoryczna itp.).</w:t>
      </w:r>
    </w:p>
    <w:p w:rsidR="00F201A7" w:rsidRDefault="00297DEA">
      <w:pPr>
        <w:rPr>
          <w:b/>
          <w:sz w:val="28"/>
        </w:rPr>
      </w:pPr>
      <w:r>
        <w:rPr>
          <w:sz w:val="28"/>
        </w:rP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rsidR="00F201A7" w:rsidRDefault="00297DEA">
      <w:pPr>
        <w:rPr>
          <w:b/>
          <w:sz w:val="28"/>
        </w:rPr>
      </w:pPr>
      <w:r>
        <w:rPr>
          <w:sz w:val="28"/>
        </w:rPr>
        <w:lastRenderedPageBreak/>
        <w:t>3. Wspieranie tworzenia nowych miejsc wychowania przedszkolnego.</w:t>
      </w:r>
    </w:p>
    <w:p w:rsidR="00F201A7" w:rsidRDefault="00297DEA">
      <w:pPr>
        <w:rPr>
          <w:b/>
          <w:sz w:val="28"/>
        </w:rPr>
      </w:pPr>
      <w:r>
        <w:rPr>
          <w:sz w:val="28"/>
        </w:rPr>
        <w:t>Uzupełniająco realizowane będą również:</w:t>
      </w:r>
    </w:p>
    <w:p w:rsidR="00F201A7" w:rsidRDefault="00297DEA">
      <w:pPr>
        <w:rPr>
          <w:b/>
          <w:sz w:val="28"/>
        </w:rPr>
      </w:pPr>
      <w:r>
        <w:rPr>
          <w:sz w:val="28"/>
        </w:rPr>
        <w:t>4. Działania ukierunkowane na wprowadzanie rozwiązań organizacyjnych i metodycznych wpływających na efektywność kształtowania kompetencji kluczowych.</w:t>
      </w:r>
    </w:p>
    <w:p w:rsidR="00F201A7" w:rsidRDefault="00297DEA">
      <w:pPr>
        <w:rPr>
          <w:b/>
          <w:sz w:val="28"/>
        </w:rPr>
      </w:pPr>
      <w:r>
        <w:rPr>
          <w:sz w:val="28"/>
        </w:rPr>
        <w:t>5. Budowanie tożsamości regionalnej.</w:t>
      </w:r>
    </w:p>
    <w:p w:rsidR="00F201A7" w:rsidRDefault="00297DEA">
      <w:pPr>
        <w:rPr>
          <w:b/>
          <w:sz w:val="28"/>
        </w:rPr>
      </w:pPr>
      <w:r>
        <w:rPr>
          <w:sz w:val="28"/>
        </w:rPr>
        <w:t>6. Podnoszenie kompetencji w zakresie świadomości i ekspresji kulturalnej.</w:t>
      </w:r>
    </w:p>
    <w:p w:rsidR="00F201A7" w:rsidRDefault="00297DEA">
      <w:pPr>
        <w:rPr>
          <w:b/>
          <w:sz w:val="28"/>
        </w:rPr>
      </w:pPr>
      <w:r>
        <w:rPr>
          <w:sz w:val="28"/>
        </w:rPr>
        <w:t>Najważniejsze warunki realizacji projektów:</w:t>
      </w:r>
    </w:p>
    <w:p w:rsidR="00F201A7" w:rsidRDefault="00297DEA">
      <w:pPr>
        <w:rPr>
          <w:b/>
          <w:sz w:val="28"/>
        </w:rPr>
      </w:pPr>
      <w:r>
        <w:rPr>
          <w:sz w:val="28"/>
        </w:rPr>
        <w:t>1. Realizowane są wyłącznie projekty zawierające diagnozę edukacji przedszkolnej, ze szczególnym uwzględnieniem analizy bieżących i prognozowanych potrzeb w zakresie dostępności miejsc edukacji przedszkolnej.</w:t>
      </w:r>
    </w:p>
    <w:p w:rsidR="00F201A7" w:rsidRDefault="00297DEA">
      <w:pPr>
        <w:rPr>
          <w:b/>
          <w:sz w:val="28"/>
        </w:rPr>
      </w:pPr>
      <w:r>
        <w:rPr>
          <w:sz w:val="28"/>
        </w:rP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p>
    <w:p w:rsidR="00F201A7" w:rsidRDefault="00297DEA">
      <w:pPr>
        <w:rPr>
          <w:b/>
          <w:sz w:val="28"/>
        </w:rPr>
      </w:pPr>
      <w:r>
        <w:rPr>
          <w:sz w:val="28"/>
        </w:rPr>
        <w:t xml:space="preserve">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w:t>
      </w:r>
      <w:proofErr w:type="spellStart"/>
      <w:r>
        <w:rPr>
          <w:sz w:val="28"/>
        </w:rPr>
        <w:t>jst</w:t>
      </w:r>
      <w:proofErr w:type="spellEnd"/>
      <w:r>
        <w:rPr>
          <w:sz w:val="28"/>
        </w:rPr>
        <w:t xml:space="preserve"> jako lider w partnerstwie z podmiotem niepublicznym.</w:t>
      </w:r>
    </w:p>
    <w:p w:rsidR="00F201A7" w:rsidRDefault="00297DEA">
      <w:pPr>
        <w:rPr>
          <w:b/>
          <w:sz w:val="28"/>
        </w:rPr>
      </w:pPr>
      <w:r>
        <w:rPr>
          <w:sz w:val="28"/>
        </w:rPr>
        <w:t>4. Dopuszczalny poziom finansowania krzyżowego (cross-</w:t>
      </w:r>
      <w:proofErr w:type="spellStart"/>
      <w:r>
        <w:rPr>
          <w:sz w:val="28"/>
        </w:rPr>
        <w:t>financingu</w:t>
      </w:r>
      <w:proofErr w:type="spellEnd"/>
      <w:r>
        <w:rPr>
          <w:sz w:val="28"/>
        </w:rPr>
        <w:t>) każdorazowo uzależniony będzie od decyzji IZ FEP i zostanie wskazany w regulaminie wyboru projektów.</w:t>
      </w:r>
    </w:p>
    <w:p w:rsidR="00F201A7" w:rsidRDefault="00297DEA">
      <w:pPr>
        <w:rPr>
          <w:b/>
          <w:sz w:val="28"/>
        </w:rPr>
      </w:pPr>
      <w:r>
        <w:rPr>
          <w:sz w:val="28"/>
        </w:rPr>
        <w:t xml:space="preserve">Ukierunkowanie terytorialne: </w:t>
      </w:r>
    </w:p>
    <w:p w:rsidR="00F201A7" w:rsidRDefault="00297DEA">
      <w:pPr>
        <w:rPr>
          <w:b/>
          <w:sz w:val="28"/>
        </w:rPr>
      </w:pPr>
      <w:r>
        <w:rPr>
          <w:sz w:val="28"/>
        </w:rPr>
        <w:t>Interwencja jest prowadzona na terenie całego województwa.</w:t>
      </w:r>
    </w:p>
    <w:p w:rsidR="00F201A7" w:rsidRDefault="00297DEA">
      <w:pPr>
        <w:rPr>
          <w:b/>
          <w:sz w:val="28"/>
        </w:rPr>
      </w:pPr>
      <w:r>
        <w:rPr>
          <w:sz w:val="28"/>
        </w:rPr>
        <w:t xml:space="preserve">Preferowane są projekty realizowane na obszarach: </w:t>
      </w:r>
    </w:p>
    <w:p w:rsidR="00F201A7" w:rsidRDefault="00297DEA">
      <w:pPr>
        <w:rPr>
          <w:b/>
          <w:sz w:val="28"/>
        </w:rPr>
      </w:pPr>
      <w:r>
        <w:rPr>
          <w:sz w:val="28"/>
        </w:rPr>
        <w:lastRenderedPageBreak/>
        <w:t xml:space="preserve">a. o odsetku dzieci objętych wychowaniem przedszkolnym poniżej średniej wojewódzkiej; </w:t>
      </w:r>
    </w:p>
    <w:p w:rsidR="00F201A7" w:rsidRDefault="00297DEA">
      <w:pPr>
        <w:rPr>
          <w:b/>
          <w:sz w:val="28"/>
        </w:rPr>
      </w:pPr>
      <w:r>
        <w:rPr>
          <w:sz w:val="28"/>
        </w:rPr>
        <w:t>b. przewidzianych w miejscowych planach zagospodarowania przestrzennego do zabudowy wielorodzinnej;</w:t>
      </w:r>
    </w:p>
    <w:p w:rsidR="00F201A7" w:rsidRDefault="00297DEA">
      <w:pPr>
        <w:rPr>
          <w:b/>
          <w:sz w:val="28"/>
        </w:rPr>
      </w:pPr>
      <w:r>
        <w:rPr>
          <w:sz w:val="28"/>
        </w:rPr>
        <w:t>c. gmin wiejskich i miejsko-wiejskich.</w:t>
      </w:r>
    </w:p>
    <w:p w:rsidR="00F201A7" w:rsidRDefault="00297DEA">
      <w:pPr>
        <w:rPr>
          <w:b/>
          <w:sz w:val="28"/>
        </w:rPr>
      </w:pPr>
      <w:r>
        <w:rPr>
          <w:sz w:val="28"/>
        </w:rPr>
        <w:t>Powyższe preferencje nie dotyczą projektów zintegrowanych z interwencją prowadzoną w Działaniu 6.1. Infrastruktura edukacji przedszkolnej.</w:t>
      </w:r>
    </w:p>
    <w:p w:rsidR="00F201A7" w:rsidRDefault="00297DEA">
      <w:pPr>
        <w:rPr>
          <w:b/>
          <w:sz w:val="28"/>
        </w:rPr>
      </w:pPr>
      <w:r>
        <w:rPr>
          <w:sz w:val="28"/>
        </w:rPr>
        <w:t xml:space="preserve">Preferowane zgodnie z Programem będą projekty: </w:t>
      </w:r>
    </w:p>
    <w:p w:rsidR="00F201A7" w:rsidRDefault="00297DEA">
      <w:pPr>
        <w:rPr>
          <w:b/>
          <w:sz w:val="28"/>
        </w:rPr>
      </w:pPr>
      <w:r>
        <w:rPr>
          <w:sz w:val="28"/>
        </w:rPr>
        <w:t>a. obejmujące działania podnoszące jakość edukacji przedszkolnej zintegrowane z tworzeniem nowych miejsc wychowania przedszkolnego;</w:t>
      </w:r>
    </w:p>
    <w:p w:rsidR="00F201A7" w:rsidRDefault="00297DEA">
      <w:pPr>
        <w:rPr>
          <w:b/>
          <w:sz w:val="28"/>
        </w:rPr>
      </w:pPr>
      <w:r>
        <w:rPr>
          <w:sz w:val="28"/>
        </w:rPr>
        <w:t>b. uwzględniające specyficzne potrzeby dzieci z doświadczeniem migracji (w tym repatriantów) oraz dzieci z niepełnosprawnościami (w placówkach ogólnodostępnych);</w:t>
      </w:r>
    </w:p>
    <w:p w:rsidR="00F201A7" w:rsidRDefault="00297DEA">
      <w:pPr>
        <w:rPr>
          <w:b/>
          <w:sz w:val="28"/>
        </w:rPr>
      </w:pPr>
      <w:r>
        <w:rPr>
          <w:sz w:val="28"/>
        </w:rPr>
        <w:t>c. uzgodnione w ramach Zintegrowanych Porozumień Terytorialnych (ZPT) (preferencja nie dotyczy projektów zintegrowanych).</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90</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w:t>
      </w:r>
      <w:r>
        <w:rPr>
          <w:sz w:val="28"/>
        </w:rPr>
        <w:lastRenderedPageBreak/>
        <w:t>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40</w:t>
      </w:r>
    </w:p>
    <w:p w:rsidR="00F201A7" w:rsidRDefault="00297DEA">
      <w:pPr>
        <w:rPr>
          <w:b/>
          <w:sz w:val="28"/>
        </w:rPr>
      </w:pPr>
      <w:r>
        <w:rPr>
          <w:b/>
          <w:sz w:val="28"/>
        </w:rPr>
        <w:t>Minimalny wkład własny beneficjenta</w:t>
      </w:r>
    </w:p>
    <w:p w:rsidR="00F201A7" w:rsidRDefault="00297DEA">
      <w:pPr>
        <w:rPr>
          <w:b/>
          <w:sz w:val="28"/>
        </w:rPr>
      </w:pPr>
      <w:r>
        <w:rPr>
          <w:sz w:val="28"/>
        </w:rPr>
        <w:t>10%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 xml:space="preserve">Administracja publiczna, Instytucje nauki i edukacji, Instytucje ochrony zdrowia, Instytucje wspierające biznes, Organizacje społeczne i związki wyznaniowe, Osoby </w:t>
      </w:r>
      <w:r>
        <w:rPr>
          <w:sz w:val="28"/>
        </w:rPr>
        <w:lastRenderedPageBreak/>
        <w:t>fizyczne,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F201A7" w:rsidRDefault="00297DEA">
      <w:pPr>
        <w:rPr>
          <w:b/>
          <w:sz w:val="28"/>
        </w:rPr>
      </w:pPr>
      <w:r>
        <w:rPr>
          <w:b/>
          <w:sz w:val="28"/>
        </w:rPr>
        <w:t>Słowa kluczowe</w:t>
      </w:r>
    </w:p>
    <w:p w:rsidR="00F201A7" w:rsidRDefault="00297DEA">
      <w:pPr>
        <w:rPr>
          <w:b/>
          <w:sz w:val="28"/>
        </w:rPr>
      </w:pP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w:t>
      </w:r>
      <w:proofErr w:type="spellStart"/>
      <w:r>
        <w:rPr>
          <w:sz w:val="28"/>
        </w:rPr>
        <w:t>kompetencje_kluczowe</w:t>
      </w:r>
      <w:proofErr w:type="spellEnd"/>
      <w:r>
        <w:rPr>
          <w:sz w:val="28"/>
        </w:rPr>
        <w:t xml:space="preserve">, </w:t>
      </w:r>
      <w:proofErr w:type="spellStart"/>
      <w:r>
        <w:rPr>
          <w:sz w:val="28"/>
        </w:rPr>
        <w:t>opieka_nad_dziećmi</w:t>
      </w:r>
      <w:proofErr w:type="spellEnd"/>
      <w:r>
        <w:rPr>
          <w:sz w:val="28"/>
        </w:rPr>
        <w:t xml:space="preserve">, </w:t>
      </w:r>
      <w:proofErr w:type="spellStart"/>
      <w:r>
        <w:rPr>
          <w:sz w:val="28"/>
        </w:rPr>
        <w:t>szkolenie_nauczycieli</w:t>
      </w:r>
      <w:proofErr w:type="spellEnd"/>
      <w:r>
        <w:rPr>
          <w:sz w:val="28"/>
        </w:rPr>
        <w:t xml:space="preserve">, </w:t>
      </w:r>
      <w:proofErr w:type="spellStart"/>
      <w:r>
        <w:rPr>
          <w:sz w:val="28"/>
        </w:rPr>
        <w:t>wychowanie_przedszkolne</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WLWK-PLFCO02 - Liczba dofinansowanych miejsc wychowania przedszkolnego</w:t>
      </w:r>
    </w:p>
    <w:p w:rsidR="00F201A7" w:rsidRDefault="00297DEA">
      <w:pPr>
        <w:rPr>
          <w:b/>
          <w:sz w:val="28"/>
        </w:rPr>
      </w:pPr>
      <w:r>
        <w:rPr>
          <w:sz w:val="28"/>
        </w:rPr>
        <w:t>WLWK-PLFCO09 - Liczba dzieci lub uczniów o specjalnych potrzebach rozwojowych i edukacyjnych, którzy zostali objęci usługami asystenta</w:t>
      </w:r>
    </w:p>
    <w:p w:rsidR="00F201A7" w:rsidRDefault="00297DEA">
      <w:pPr>
        <w:rPr>
          <w:b/>
          <w:sz w:val="28"/>
        </w:rPr>
      </w:pPr>
      <w:r>
        <w:rPr>
          <w:sz w:val="28"/>
        </w:rPr>
        <w:t>WLWK-PLFCO01 - Liczba dzieci objętych dodatkowymi zajęciami w edukacji przedszkolnej</w:t>
      </w:r>
    </w:p>
    <w:p w:rsidR="00F201A7" w:rsidRDefault="00297DEA">
      <w:pPr>
        <w:rPr>
          <w:b/>
          <w:sz w:val="28"/>
        </w:rPr>
      </w:pPr>
      <w:r>
        <w:rPr>
          <w:sz w:val="28"/>
        </w:rPr>
        <w:t>WLWK-PLFCO08 - Liczba dzieci/uczniów o specjalnych potrzebach rozwojowych i edukacyjnych, objętych wsparciem</w:t>
      </w:r>
    </w:p>
    <w:p w:rsidR="00F201A7" w:rsidRDefault="00297DEA">
      <w:pPr>
        <w:rPr>
          <w:b/>
          <w:sz w:val="28"/>
        </w:rPr>
      </w:pPr>
      <w:r>
        <w:rPr>
          <w:sz w:val="28"/>
        </w:rPr>
        <w:t>WLWK-PLFCO11 - Liczba miejsc wychowania przedszkolnego dostosowanych do potrzeb dzieci z niepełnosprawnością</w:t>
      </w:r>
    </w:p>
    <w:p w:rsidR="00F201A7" w:rsidRDefault="00297DEA">
      <w:pPr>
        <w:rPr>
          <w:b/>
          <w:sz w:val="28"/>
        </w:rPr>
      </w:pPr>
      <w:r>
        <w:rPr>
          <w:sz w:val="28"/>
        </w:rPr>
        <w:lastRenderedPageBreak/>
        <w:t>WLWK-PL0CO02 - Liczba obiektów dostosowanych do potrzeb osób z niepełnosprawnościami</w:t>
      </w:r>
    </w:p>
    <w:p w:rsidR="00F201A7" w:rsidRDefault="00297DEA">
      <w:pPr>
        <w:rPr>
          <w:b/>
          <w:sz w:val="28"/>
        </w:rPr>
      </w:pPr>
      <w:r>
        <w:rPr>
          <w:sz w:val="28"/>
        </w:rPr>
        <w:t>WLWK-PLFCO10 - Liczba obiektów edukacyjnych dostosowanych do potrzeb osób z niepełnosprawnościami</w:t>
      </w:r>
    </w:p>
    <w:p w:rsidR="00F201A7" w:rsidRDefault="00297DEA">
      <w:pPr>
        <w:rPr>
          <w:b/>
          <w:sz w:val="28"/>
        </w:rPr>
      </w:pPr>
      <w:r>
        <w:rPr>
          <w:sz w:val="28"/>
        </w:rPr>
        <w:t>WLWK-PLFCO12 - Liczba ogólnodostępnych szkół i placówek systemu oświaty objętych wsparciem w zakresie edukacji włączającej</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t>WLWK-PLFCO14 - Liczba przedstawicieli kadr szkół i placówek systemu oświaty objętych wsparciem świadczonym przez szkoły ćwiczeń</w:t>
      </w:r>
    </w:p>
    <w:p w:rsidR="00F201A7" w:rsidRDefault="00297DEA">
      <w:pPr>
        <w:rPr>
          <w:b/>
          <w:sz w:val="28"/>
        </w:rPr>
      </w:pPr>
      <w:r>
        <w:rPr>
          <w:sz w:val="28"/>
        </w:rPr>
        <w:t>WLWK-PLFCO06 - Liczba przedstawicieli kadry szkół i placówek systemu oświaty objętych wsparciem</w:t>
      </w:r>
    </w:p>
    <w:p w:rsidR="00F201A7" w:rsidRDefault="00297DEA">
      <w:pPr>
        <w:rPr>
          <w:b/>
          <w:sz w:val="28"/>
        </w:rPr>
      </w:pPr>
      <w:r>
        <w:rPr>
          <w:sz w:val="28"/>
        </w:rPr>
        <w:t>WLWK-PLFCO07 - Liczba szkół i placówek systemu oświaty objętych wsparciem</w:t>
      </w:r>
    </w:p>
    <w:p w:rsidR="00F201A7" w:rsidRDefault="00297DEA">
      <w:pPr>
        <w:rPr>
          <w:b/>
          <w:sz w:val="28"/>
        </w:rPr>
      </w:pPr>
      <w:r>
        <w:rPr>
          <w:b/>
          <w:sz w:val="28"/>
        </w:rPr>
        <w:t>Wskaźniki rezultatu</w:t>
      </w:r>
    </w:p>
    <w:p w:rsidR="00F201A7" w:rsidRDefault="00297DEA">
      <w:pPr>
        <w:rPr>
          <w:b/>
          <w:sz w:val="28"/>
        </w:rPr>
      </w:pPr>
      <w:r>
        <w:rPr>
          <w:sz w:val="28"/>
        </w:rPr>
        <w:t>WLWK-PLFCR02 - Liczba przedstawicieli kadry szkół i placówek systemu oświaty, którzy uzyskali kwalifikacje po opuszczeniu programu</w:t>
      </w:r>
    </w:p>
    <w:p w:rsidR="00F201A7" w:rsidRDefault="00F201A7">
      <w:pPr>
        <w:rPr>
          <w:b/>
          <w:sz w:val="28"/>
        </w:rPr>
      </w:pPr>
    </w:p>
    <w:p w:rsidR="00F201A7" w:rsidRDefault="00297DEA">
      <w:pPr>
        <w:pStyle w:val="Nagwek3"/>
        <w:rPr>
          <w:rFonts w:ascii="Calibri" w:hAnsi="Calibri" w:cs="Calibri"/>
          <w:sz w:val="32"/>
        </w:rPr>
      </w:pPr>
      <w:bookmarkStart w:id="38" w:name="_Toc146790827"/>
      <w:r>
        <w:rPr>
          <w:rFonts w:ascii="Calibri" w:hAnsi="Calibri" w:cs="Calibri"/>
          <w:sz w:val="32"/>
        </w:rPr>
        <w:lastRenderedPageBreak/>
        <w:t>Działanie FEPM.05.08 Edukacja ogólna i zawodowa</w:t>
      </w:r>
      <w:bookmarkEnd w:id="38"/>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201A7" w:rsidRDefault="00297DEA">
      <w:pPr>
        <w:rPr>
          <w:b/>
          <w:sz w:val="28"/>
        </w:rPr>
      </w:pPr>
      <w:r>
        <w:rPr>
          <w:b/>
          <w:sz w:val="28"/>
        </w:rPr>
        <w:t>Wysokość alokacji UE (EUR)</w:t>
      </w:r>
    </w:p>
    <w:p w:rsidR="00F201A7" w:rsidRDefault="00297DEA">
      <w:pPr>
        <w:rPr>
          <w:b/>
          <w:sz w:val="28"/>
        </w:rPr>
      </w:pPr>
      <w:r>
        <w:rPr>
          <w:sz w:val="28"/>
        </w:rPr>
        <w:t>112 638 641,00</w:t>
      </w:r>
    </w:p>
    <w:p w:rsidR="00F201A7" w:rsidRDefault="00297DEA">
      <w:pPr>
        <w:rPr>
          <w:b/>
          <w:sz w:val="28"/>
        </w:rPr>
      </w:pPr>
      <w:r>
        <w:rPr>
          <w:b/>
          <w:sz w:val="28"/>
        </w:rPr>
        <w:t>Zakres interwencji</w:t>
      </w:r>
    </w:p>
    <w:p w:rsidR="00F201A7" w:rsidRDefault="00297DEA">
      <w:pPr>
        <w:rPr>
          <w:b/>
          <w:sz w:val="28"/>
        </w:rPr>
      </w:pPr>
      <w:r>
        <w:rPr>
          <w:sz w:val="28"/>
        </w:rPr>
        <w:t>136 - Wsparcie szczególne na rzecz zatrudnienia ludzi młodych i integracji społeczno-gospodarczej ludzi młodych, 149 - Wsparcie na rzecz szkolnictwa podstawowego i średniego (z wyłączeniem infrastruktury)</w:t>
      </w:r>
    </w:p>
    <w:p w:rsidR="00F201A7" w:rsidRDefault="00297DEA">
      <w:pPr>
        <w:rPr>
          <w:b/>
          <w:sz w:val="28"/>
        </w:rPr>
      </w:pPr>
      <w:r>
        <w:rPr>
          <w:b/>
          <w:sz w:val="28"/>
        </w:rPr>
        <w:t>Opis działania</w:t>
      </w:r>
    </w:p>
    <w:p w:rsidR="00F201A7" w:rsidRDefault="00297DEA">
      <w:pPr>
        <w:rPr>
          <w:b/>
          <w:sz w:val="28"/>
        </w:rPr>
      </w:pPr>
      <w:r>
        <w:rPr>
          <w:sz w:val="28"/>
        </w:rPr>
        <w:t xml:space="preserve">Istotnym wyzwaniem jest podnoszenie u uczniów podstawowych umiejętności i kompetencji o kluczowym znaczeniu dla zdolności do zatrudnienia oraz dla kontynuowania edukacji. </w:t>
      </w:r>
    </w:p>
    <w:p w:rsidR="00F201A7" w:rsidRDefault="00297DEA">
      <w:pPr>
        <w:rPr>
          <w:b/>
          <w:sz w:val="28"/>
        </w:rPr>
      </w:pPr>
      <w:r>
        <w:rPr>
          <w:sz w:val="28"/>
        </w:rP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p>
    <w:p w:rsidR="00F201A7" w:rsidRDefault="00297DEA">
      <w:pPr>
        <w:rPr>
          <w:b/>
          <w:sz w:val="28"/>
        </w:rPr>
      </w:pPr>
      <w:r>
        <w:rPr>
          <w:sz w:val="28"/>
        </w:rPr>
        <w:lastRenderedPageBreak/>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p>
    <w:p w:rsidR="00F201A7" w:rsidRDefault="00297DEA">
      <w:pPr>
        <w:rPr>
          <w:b/>
          <w:sz w:val="28"/>
        </w:rPr>
      </w:pPr>
      <w:r>
        <w:rPr>
          <w:sz w:val="28"/>
        </w:rP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p>
    <w:p w:rsidR="00F201A7" w:rsidRDefault="00297DEA">
      <w:pPr>
        <w:rPr>
          <w:b/>
          <w:sz w:val="28"/>
        </w:rPr>
      </w:pPr>
      <w:r>
        <w:rPr>
          <w:sz w:val="28"/>
        </w:rPr>
        <w:t>Typy projektów:</w:t>
      </w:r>
    </w:p>
    <w:p w:rsidR="00F201A7" w:rsidRDefault="00297DEA">
      <w:pPr>
        <w:rPr>
          <w:b/>
          <w:sz w:val="28"/>
        </w:rPr>
      </w:pPr>
      <w:r>
        <w:rPr>
          <w:sz w:val="28"/>
        </w:rPr>
        <w:t>1. Wsparcie szkół, ich uczniów i nauczycieli, w tym w zakresie kształtowania kompetencji kluczowych, realizowane w oparciu o diagnozę potrzeb, ukierunkowane na podniesienie jakości edukacji, obejmujące m.in.:</w:t>
      </w:r>
    </w:p>
    <w:p w:rsidR="00F201A7" w:rsidRDefault="00297DEA">
      <w:pPr>
        <w:rPr>
          <w:b/>
          <w:sz w:val="28"/>
        </w:rPr>
      </w:pPr>
      <w:r>
        <w:rPr>
          <w:sz w:val="28"/>
        </w:rPr>
        <w:t>a. poszerzenie oferty zajęć z wykorzystaniem potencjału różnych podmiotów (m.in. instytucji kultury, szkół wyższych, organizacji pozarządowych, pracodawców lub ich organizacji);</w:t>
      </w:r>
    </w:p>
    <w:p w:rsidR="00F201A7" w:rsidRDefault="00297DEA">
      <w:pPr>
        <w:rPr>
          <w:b/>
          <w:sz w:val="28"/>
        </w:rPr>
      </w:pPr>
      <w:r>
        <w:rPr>
          <w:sz w:val="28"/>
        </w:rP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p>
    <w:p w:rsidR="00F201A7" w:rsidRDefault="00297DEA">
      <w:pPr>
        <w:rPr>
          <w:b/>
          <w:sz w:val="28"/>
        </w:rPr>
      </w:pPr>
      <w:r>
        <w:rPr>
          <w:sz w:val="28"/>
        </w:rPr>
        <w:t>c. rozwój kompetencji cyfrowych w procesie nauczania;</w:t>
      </w:r>
    </w:p>
    <w:p w:rsidR="00F201A7" w:rsidRDefault="00297DEA">
      <w:pPr>
        <w:rPr>
          <w:b/>
          <w:sz w:val="28"/>
        </w:rPr>
      </w:pPr>
      <w:r>
        <w:rPr>
          <w:sz w:val="28"/>
        </w:rPr>
        <w:t>d. wsparcie psychologiczno-pedagogiczne;</w:t>
      </w:r>
    </w:p>
    <w:p w:rsidR="00F201A7" w:rsidRDefault="00297DEA">
      <w:pPr>
        <w:rPr>
          <w:b/>
          <w:sz w:val="28"/>
        </w:rPr>
      </w:pPr>
      <w:r>
        <w:rPr>
          <w:sz w:val="28"/>
        </w:rPr>
        <w:t xml:space="preserve">e. poszerzenie i dopasowanie do potrzeb uczniów oferty z zakresu doradztwa zawodowego, uwzględniającego aspekty przełamywania stereotypów płciowych w </w:t>
      </w:r>
      <w:r>
        <w:rPr>
          <w:sz w:val="28"/>
        </w:rPr>
        <w:lastRenderedPageBreak/>
        <w:t>wyborze zawodu oraz promocję kierunków z obszaru STEM, szczególnie wśród dziewcząt;</w:t>
      </w:r>
    </w:p>
    <w:p w:rsidR="00F201A7" w:rsidRDefault="00297DEA">
      <w:pPr>
        <w:rPr>
          <w:b/>
          <w:sz w:val="28"/>
        </w:rPr>
      </w:pPr>
      <w:r>
        <w:rPr>
          <w:sz w:val="28"/>
        </w:rP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p>
    <w:p w:rsidR="00F201A7" w:rsidRDefault="00297DEA">
      <w:pPr>
        <w:rPr>
          <w:b/>
          <w:sz w:val="28"/>
        </w:rPr>
      </w:pPr>
      <w:r>
        <w:rPr>
          <w:sz w:val="28"/>
        </w:rPr>
        <w:t>Uzupełniająco realizowane będą również:</w:t>
      </w:r>
    </w:p>
    <w:p w:rsidR="00F201A7" w:rsidRDefault="00297DEA">
      <w:pPr>
        <w:rPr>
          <w:b/>
          <w:sz w:val="28"/>
        </w:rPr>
      </w:pPr>
      <w:r>
        <w:rPr>
          <w:sz w:val="28"/>
        </w:rPr>
        <w:t>g. wprowadzanie rozwiązań organizacyjnych i metodycznych wpływających na efektywność kształtowania kompetencji kluczowych uczniów;</w:t>
      </w:r>
    </w:p>
    <w:p w:rsidR="00F201A7" w:rsidRDefault="00297DEA">
      <w:pPr>
        <w:rPr>
          <w:b/>
          <w:sz w:val="28"/>
        </w:rPr>
      </w:pPr>
      <w:r>
        <w:rPr>
          <w:sz w:val="28"/>
        </w:rPr>
        <w:t xml:space="preserve">h. wypracowanie rozwiązań wzmacniających relacje na linii szkoła-nauczyciele-rodzice.  </w:t>
      </w:r>
    </w:p>
    <w:p w:rsidR="00F201A7" w:rsidRDefault="00297DEA">
      <w:pPr>
        <w:rPr>
          <w:b/>
          <w:sz w:val="28"/>
        </w:rPr>
      </w:pPr>
      <w:r>
        <w:rPr>
          <w:sz w:val="28"/>
        </w:rP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p>
    <w:p w:rsidR="00F201A7" w:rsidRDefault="00297DEA">
      <w:pPr>
        <w:rPr>
          <w:b/>
          <w:sz w:val="28"/>
        </w:rPr>
      </w:pPr>
      <w:r>
        <w:rPr>
          <w:sz w:val="28"/>
        </w:rPr>
        <w:t>3. Realizacja regionalnego programu stypendialnego wyrównującego szanse edukacyjne uczniów w najtrudniejszej sytuacji ekonomicznej.</w:t>
      </w:r>
    </w:p>
    <w:p w:rsidR="00F201A7" w:rsidRDefault="00297DEA">
      <w:pPr>
        <w:rPr>
          <w:b/>
          <w:sz w:val="28"/>
        </w:rPr>
      </w:pPr>
      <w:r>
        <w:rPr>
          <w:sz w:val="28"/>
        </w:rP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p>
    <w:p w:rsidR="00F201A7" w:rsidRDefault="00297DEA">
      <w:pPr>
        <w:rPr>
          <w:b/>
          <w:sz w:val="28"/>
        </w:rPr>
      </w:pPr>
      <w:r>
        <w:rPr>
          <w:sz w:val="28"/>
        </w:rPr>
        <w:t>5. Wdrażanie edukacji włączającej zakładające wsparcie uczniów z niepełnosprawnościami, zaburzeniami zachowania i emocji, z trudnościami w nauce oraz uczniów z doświadczeniem migracji (w tym repatriantów), w szczególności:</w:t>
      </w:r>
    </w:p>
    <w:p w:rsidR="00F201A7" w:rsidRDefault="00297DEA">
      <w:pPr>
        <w:rPr>
          <w:b/>
          <w:sz w:val="28"/>
        </w:rPr>
      </w:pPr>
      <w:r>
        <w:rPr>
          <w:sz w:val="28"/>
        </w:rPr>
        <w:t>a. wsparcie dostępu do kadry psychologicznej na terenie szkoły;</w:t>
      </w:r>
    </w:p>
    <w:p w:rsidR="00F201A7" w:rsidRDefault="00297DEA">
      <w:pPr>
        <w:rPr>
          <w:b/>
          <w:sz w:val="28"/>
        </w:rPr>
      </w:pPr>
      <w:r>
        <w:rPr>
          <w:sz w:val="28"/>
        </w:rPr>
        <w:t>b. wsparcie uczniów, w tym poprzez zapewnienie usług asystenckich dla uczniów;</w:t>
      </w:r>
    </w:p>
    <w:p w:rsidR="00F201A7" w:rsidRDefault="00297DEA">
      <w:pPr>
        <w:rPr>
          <w:b/>
          <w:sz w:val="28"/>
        </w:rPr>
      </w:pPr>
      <w:r>
        <w:rPr>
          <w:sz w:val="28"/>
        </w:rPr>
        <w:lastRenderedPageBreak/>
        <w:t>c. wsparcie kadr systemu oświaty w zakresie podnoszenia jakości edukacji włączającej, w tym stosowania projektowania uniwersalnego i racjonalnych dostosowań w edukacji;</w:t>
      </w:r>
    </w:p>
    <w:p w:rsidR="00F201A7" w:rsidRDefault="00297DEA">
      <w:pPr>
        <w:rPr>
          <w:b/>
          <w:sz w:val="28"/>
        </w:rPr>
      </w:pPr>
      <w:r>
        <w:rPr>
          <w:sz w:val="28"/>
        </w:rPr>
        <w:t>d. wspieranie działań, które integrowałyby dzieci ze szkół specjalnych z dziećmi ze szkół ogólnodostępnych oraz systemowych rozwiązań mających na celu upodmiotawianie uczniów z niepełnosprawnościami i wzmacniających rodziców.</w:t>
      </w:r>
    </w:p>
    <w:p w:rsidR="00F201A7" w:rsidRDefault="00297DEA">
      <w:pPr>
        <w:rPr>
          <w:b/>
          <w:sz w:val="28"/>
        </w:rPr>
      </w:pPr>
      <w:r>
        <w:rPr>
          <w:sz w:val="28"/>
        </w:rP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p>
    <w:p w:rsidR="00F201A7" w:rsidRDefault="00297DEA">
      <w:pPr>
        <w:rPr>
          <w:b/>
          <w:sz w:val="28"/>
        </w:rPr>
      </w:pPr>
      <w:r>
        <w:rPr>
          <w:sz w:val="28"/>
        </w:rPr>
        <w:t>7. Wsparcie uczniów o szczególnych uzdolnieniach w przedmiotach zawodowych (w tym w formie stypendiów dla uczniów w najtrudniejszej sytuacji ekonomicznej).</w:t>
      </w:r>
    </w:p>
    <w:p w:rsidR="00F201A7" w:rsidRDefault="00297DEA">
      <w:pPr>
        <w:rPr>
          <w:b/>
          <w:sz w:val="28"/>
        </w:rPr>
      </w:pPr>
      <w:r>
        <w:rPr>
          <w:sz w:val="28"/>
        </w:rPr>
        <w:t>8. Utworzenie sieci referencyjnych szkół i placówek oświatowych przez regionalne placówki doskonalenia nauczycieli.</w:t>
      </w:r>
    </w:p>
    <w:p w:rsidR="00F201A7" w:rsidRDefault="00297DEA">
      <w:pPr>
        <w:rPr>
          <w:b/>
          <w:sz w:val="28"/>
        </w:rPr>
      </w:pPr>
      <w:r>
        <w:rPr>
          <w:sz w:val="28"/>
        </w:rPr>
        <w:t xml:space="preserve">9. Inicjatywy w obszarze edukacji </w:t>
      </w:r>
      <w:proofErr w:type="spellStart"/>
      <w:r>
        <w:rPr>
          <w:sz w:val="28"/>
        </w:rPr>
        <w:t>pozaformalnej</w:t>
      </w:r>
      <w:proofErr w:type="spellEnd"/>
      <w:r>
        <w:rPr>
          <w:sz w:val="28"/>
        </w:rPr>
        <w:t xml:space="preserve"> i uczenia się nieformalnego służące m.in. rozwijaniu kompetencji obywatelskich, z zakresu równego traktowania, kulturowych, ekologicznych oraz związanych z morską specyfiką regionu.</w:t>
      </w:r>
    </w:p>
    <w:p w:rsidR="00F201A7" w:rsidRDefault="00297DEA">
      <w:pPr>
        <w:rPr>
          <w:b/>
          <w:sz w:val="28"/>
        </w:rPr>
      </w:pPr>
      <w:r>
        <w:rPr>
          <w:sz w:val="28"/>
        </w:rPr>
        <w:t>Najważniejsze warunki realizacji projektów:</w:t>
      </w:r>
    </w:p>
    <w:p w:rsidR="00F201A7" w:rsidRDefault="00297DEA">
      <w:pPr>
        <w:rPr>
          <w:b/>
          <w:sz w:val="28"/>
        </w:rPr>
      </w:pPr>
      <w:r>
        <w:rPr>
          <w:sz w:val="28"/>
        </w:rPr>
        <w:t xml:space="preserve">1. W odniesieniu do typu projektu nr 1 realizowane będą wyłącznie projekty poparte diagnozą i obejmujące minimum jeden rok szkolny. </w:t>
      </w:r>
    </w:p>
    <w:p w:rsidR="00F201A7" w:rsidRDefault="00297DEA">
      <w:pPr>
        <w:rPr>
          <w:b/>
          <w:sz w:val="28"/>
        </w:rPr>
      </w:pPr>
      <w:r>
        <w:rPr>
          <w:sz w:val="28"/>
        </w:rPr>
        <w:t xml:space="preserve">2. W odniesieniu do typu projektu nr 6 działania realizowane będą we współpracy z pracodawcami lub ich organizacjami. </w:t>
      </w:r>
    </w:p>
    <w:p w:rsidR="00F201A7" w:rsidRDefault="00297DEA">
      <w:pPr>
        <w:rPr>
          <w:b/>
          <w:sz w:val="28"/>
        </w:rPr>
      </w:pPr>
      <w:r>
        <w:rPr>
          <w:sz w:val="28"/>
        </w:rPr>
        <w:t xml:space="preserve">3. Wsparcie w postaci staży uczniowskich udzielane jest wyłącznie przy wykorzystaniu stawki jednostkowej dotyczącej stażu uczniowskiego, o którym </w:t>
      </w:r>
      <w:r>
        <w:rPr>
          <w:sz w:val="28"/>
        </w:rPr>
        <w:lastRenderedPageBreak/>
        <w:t>mowa w art. 121a Prawa oświatowego z 14 grudnia 2016 r. Stawka jednostkowa została opisana w Wytycznych dot. realizacji projektów z udziałem środków EFS+ w regionalnych programach na lata 2021-2027.</w:t>
      </w:r>
    </w:p>
    <w:p w:rsidR="00F201A7" w:rsidRDefault="00297DEA">
      <w:pPr>
        <w:rPr>
          <w:b/>
          <w:sz w:val="28"/>
        </w:rPr>
      </w:pPr>
      <w:r>
        <w:rPr>
          <w:sz w:val="28"/>
        </w:rPr>
        <w:t>4. Interwencja w ramach typów projektów nr 1, 2, 4, 6 obejmuje przedsięwzięcia koordynowane i/lub realizowane bezpośrednio przez Samorząd Województwa Pomorskiego (SWP), a w ramach typów 3, 7, 8 wyłącznie przedsięwzięcia realizowane bezpośrednio przez SWP.</w:t>
      </w:r>
    </w:p>
    <w:p w:rsidR="00F201A7" w:rsidRDefault="00297DEA">
      <w:pPr>
        <w:rPr>
          <w:b/>
          <w:sz w:val="28"/>
        </w:rPr>
      </w:pPr>
      <w:r>
        <w:rPr>
          <w:sz w:val="28"/>
        </w:rP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p>
    <w:p w:rsidR="00F201A7" w:rsidRDefault="00297DEA">
      <w:pPr>
        <w:rPr>
          <w:b/>
          <w:sz w:val="28"/>
        </w:rPr>
      </w:pPr>
      <w:r>
        <w:rPr>
          <w:sz w:val="28"/>
        </w:rPr>
        <w:t>6. Dopuszczalny poziom finansowania krzyżowego (cross-</w:t>
      </w:r>
      <w:proofErr w:type="spellStart"/>
      <w:r>
        <w:rPr>
          <w:sz w:val="28"/>
        </w:rPr>
        <w:t>financingu</w:t>
      </w:r>
      <w:proofErr w:type="spellEnd"/>
      <w:r>
        <w:rPr>
          <w:sz w:val="28"/>
        </w:rPr>
        <w:t>) każdorazowo uzależniony będzie od decyzji IZ FEP i zostanie wskazany w regulaminie wyboru projektów.</w:t>
      </w:r>
    </w:p>
    <w:p w:rsidR="00F201A7" w:rsidRDefault="00297DEA">
      <w:pPr>
        <w:rPr>
          <w:b/>
          <w:sz w:val="28"/>
        </w:rPr>
      </w:pPr>
      <w:r>
        <w:rPr>
          <w:sz w:val="28"/>
        </w:rPr>
        <w:t>Ukierunkowanie terytorialne:</w:t>
      </w:r>
    </w:p>
    <w:p w:rsidR="00F201A7" w:rsidRDefault="00297DEA">
      <w:pPr>
        <w:rPr>
          <w:b/>
          <w:sz w:val="28"/>
        </w:rPr>
      </w:pPr>
      <w:r>
        <w:rPr>
          <w:sz w:val="28"/>
        </w:rPr>
        <w:t xml:space="preserve">1. W zakresie kształtowania kompetencji kluczowych uczniów preferowane będą projekty realizowane na obszarach gmin wiejskich i miejsko-wiejskich. </w:t>
      </w:r>
    </w:p>
    <w:p w:rsidR="00F201A7" w:rsidRDefault="00297DEA">
      <w:pPr>
        <w:rPr>
          <w:b/>
          <w:sz w:val="28"/>
        </w:rPr>
      </w:pPr>
      <w:r>
        <w:rPr>
          <w:sz w:val="28"/>
        </w:rPr>
        <w:t xml:space="preserve">2. Działania w obszarze referencyjnych szkół i placówek oświatowych oraz inicjatywy dotyczące edukacji </w:t>
      </w:r>
      <w:proofErr w:type="spellStart"/>
      <w:r>
        <w:rPr>
          <w:sz w:val="28"/>
        </w:rPr>
        <w:t>pozaformalnej</w:t>
      </w:r>
      <w:proofErr w:type="spellEnd"/>
      <w:r>
        <w:rPr>
          <w:sz w:val="28"/>
        </w:rPr>
        <w:t xml:space="preserve"> i uczenia się nieformalnego realizowane będą na obszarze całego województwa.</w:t>
      </w:r>
    </w:p>
    <w:p w:rsidR="00F201A7" w:rsidRDefault="00297DEA">
      <w:pPr>
        <w:rPr>
          <w:b/>
          <w:sz w:val="28"/>
        </w:rPr>
      </w:pPr>
      <w:r>
        <w:rPr>
          <w:sz w:val="28"/>
        </w:rP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p>
    <w:p w:rsidR="00F201A7" w:rsidRDefault="00297DEA">
      <w:pPr>
        <w:rPr>
          <w:b/>
          <w:sz w:val="28"/>
        </w:rPr>
      </w:pPr>
      <w:r>
        <w:rPr>
          <w:sz w:val="28"/>
        </w:rPr>
        <w:t>W pozostałych zakresach interwencja jest prowadzona na terenie całego województwa.</w:t>
      </w:r>
    </w:p>
    <w:p w:rsidR="00F201A7" w:rsidRDefault="00297DEA">
      <w:pPr>
        <w:rPr>
          <w:b/>
          <w:sz w:val="28"/>
        </w:rPr>
      </w:pPr>
      <w:r>
        <w:rPr>
          <w:sz w:val="28"/>
        </w:rPr>
        <w:t>Preferowane będą projekty:</w:t>
      </w:r>
    </w:p>
    <w:p w:rsidR="00F201A7" w:rsidRDefault="00297DEA">
      <w:pPr>
        <w:rPr>
          <w:b/>
          <w:sz w:val="28"/>
        </w:rPr>
      </w:pPr>
      <w:r>
        <w:rPr>
          <w:sz w:val="28"/>
        </w:rPr>
        <w:t xml:space="preserve">W zakresie kształtowania kompetencji kluczowych: </w:t>
      </w:r>
    </w:p>
    <w:p w:rsidR="00F201A7" w:rsidRDefault="00297DEA">
      <w:pPr>
        <w:rPr>
          <w:b/>
          <w:sz w:val="28"/>
        </w:rPr>
      </w:pPr>
      <w:r>
        <w:rPr>
          <w:sz w:val="28"/>
        </w:rPr>
        <w:lastRenderedPageBreak/>
        <w:t>a. obejmujące szkoły o wynikach egzaminów zewnętrznych poniżej średniej wojewódzkiej;</w:t>
      </w:r>
    </w:p>
    <w:p w:rsidR="00F201A7" w:rsidRDefault="00297DEA">
      <w:pPr>
        <w:rPr>
          <w:b/>
          <w:sz w:val="28"/>
        </w:rPr>
      </w:pPr>
      <w:r>
        <w:rPr>
          <w:sz w:val="28"/>
        </w:rPr>
        <w:t>b. obejmujące zintegrowane działania skierowane do uczniów i nauczycieli;</w:t>
      </w:r>
    </w:p>
    <w:p w:rsidR="00F201A7" w:rsidRDefault="00297DEA">
      <w:pPr>
        <w:rPr>
          <w:b/>
          <w:sz w:val="28"/>
        </w:rPr>
      </w:pPr>
      <w:r>
        <w:rPr>
          <w:sz w:val="28"/>
        </w:rPr>
        <w:t>c. realizowane w partnerstwie organów prowadzących z co najmniej jednym z następujących podmiotów: instytucje kultury, organizacje pozarządowe, szkoły wyższe, pracodawcy lub ich organizacje;</w:t>
      </w:r>
    </w:p>
    <w:p w:rsidR="00F201A7" w:rsidRDefault="00297DEA">
      <w:pPr>
        <w:rPr>
          <w:b/>
          <w:sz w:val="28"/>
        </w:rPr>
      </w:pPr>
      <w:r>
        <w:rPr>
          <w:sz w:val="28"/>
        </w:rPr>
        <w:t xml:space="preserve">d. realizowane na rzecz uczniów z doświadczeniem migracji (w tym repatriantów). </w:t>
      </w:r>
    </w:p>
    <w:p w:rsidR="00F201A7" w:rsidRDefault="00297DEA">
      <w:pPr>
        <w:rPr>
          <w:b/>
          <w:sz w:val="28"/>
        </w:rPr>
      </w:pPr>
      <w:r>
        <w:rPr>
          <w:sz w:val="28"/>
        </w:rPr>
        <w:t>W zakresie edukacji włączającej:</w:t>
      </w:r>
    </w:p>
    <w:p w:rsidR="00F201A7" w:rsidRDefault="00297DEA">
      <w:pPr>
        <w:rPr>
          <w:b/>
          <w:sz w:val="28"/>
        </w:rPr>
      </w:pPr>
      <w:r>
        <w:rPr>
          <w:sz w:val="28"/>
        </w:rPr>
        <w:t>a. realizowane we współpracy organów prowadzących z co najmniej jednym z następujących podmiotów: szkoły wyższe, organizacje pozarządowe, pracodawcy lub ich organizacje oraz inne instytucje działające na rzecz dziecka;</w:t>
      </w:r>
    </w:p>
    <w:p w:rsidR="00F201A7" w:rsidRDefault="00297DEA">
      <w:pPr>
        <w:rPr>
          <w:b/>
          <w:sz w:val="28"/>
        </w:rPr>
      </w:pPr>
      <w:r>
        <w:rPr>
          <w:sz w:val="28"/>
        </w:rPr>
        <w:t>b. zdefiniowane w ramach koordynowanego przez Samorząd Województwa Pomorskiego przedsięwzięcia strategicznego wskazanego w Regionalnym Programie Strategicznym w zakresie edukacji i kapitału społecznego pn. „Pomorskie wsparcie edukacji włączającej”.</w:t>
      </w:r>
    </w:p>
    <w:p w:rsidR="00F201A7" w:rsidRDefault="00297DEA">
      <w:pPr>
        <w:rPr>
          <w:b/>
          <w:sz w:val="28"/>
        </w:rPr>
      </w:pPr>
      <w:r>
        <w:rPr>
          <w:sz w:val="28"/>
        </w:rPr>
        <w:t>W zakresie edukacji zawodowej:</w:t>
      </w:r>
    </w:p>
    <w:p w:rsidR="00F201A7" w:rsidRDefault="00297DEA">
      <w:pPr>
        <w:rPr>
          <w:b/>
          <w:sz w:val="28"/>
        </w:rPr>
      </w:pPr>
      <w:r>
        <w:rPr>
          <w:sz w:val="28"/>
        </w:rPr>
        <w:t>a. projekty zakładające współpracę międzynarodową lub transnarodową (jedynie w przypadku bezpośredniego wpływu tej współpracy na osiągnięcie rezultatów Celu);</w:t>
      </w:r>
    </w:p>
    <w:p w:rsidR="00F201A7" w:rsidRDefault="00297DEA">
      <w:pPr>
        <w:rPr>
          <w:b/>
          <w:sz w:val="28"/>
        </w:rPr>
      </w:pPr>
      <w:r>
        <w:rPr>
          <w:sz w:val="28"/>
        </w:rP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95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40</w:t>
      </w:r>
    </w:p>
    <w:p w:rsidR="00F201A7" w:rsidRDefault="00297DEA">
      <w:pPr>
        <w:rPr>
          <w:b/>
          <w:sz w:val="28"/>
        </w:rPr>
      </w:pPr>
      <w:r>
        <w:rPr>
          <w:b/>
          <w:sz w:val="28"/>
        </w:rPr>
        <w:t>Minimalny wkład własny beneficjenta</w:t>
      </w:r>
    </w:p>
    <w:p w:rsidR="00F201A7" w:rsidRDefault="00297DEA">
      <w:pPr>
        <w:rPr>
          <w:b/>
          <w:sz w:val="28"/>
        </w:rPr>
      </w:pPr>
      <w:r>
        <w:rPr>
          <w:sz w:val="28"/>
        </w:rPr>
        <w:lastRenderedPageBreak/>
        <w:t>5% w odniesieniu do typów projektów nr 4 i 5. 10% w odniesieniu do pozostałych typów projektów.</w:t>
      </w:r>
    </w:p>
    <w:p w:rsidR="00F201A7" w:rsidRDefault="00297DEA">
      <w:pPr>
        <w:rPr>
          <w:b/>
          <w:sz w:val="28"/>
        </w:rPr>
      </w:pPr>
      <w:r>
        <w:rPr>
          <w:b/>
          <w:sz w:val="28"/>
        </w:rPr>
        <w:t>Sposób wyboru projektów</w:t>
      </w:r>
    </w:p>
    <w:p w:rsidR="00F201A7" w:rsidRDefault="00297DEA">
      <w:pPr>
        <w:rPr>
          <w:b/>
          <w:sz w:val="28"/>
        </w:rPr>
      </w:pPr>
      <w:r>
        <w:rPr>
          <w:sz w:val="28"/>
        </w:rPr>
        <w:t>Konkurencyjny, 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F201A7" w:rsidRDefault="00297DEA">
      <w:pPr>
        <w:rPr>
          <w:b/>
          <w:sz w:val="28"/>
        </w:rPr>
      </w:pPr>
      <w:r>
        <w:rPr>
          <w:b/>
          <w:sz w:val="28"/>
        </w:rPr>
        <w:t>Słowa kluczowe</w:t>
      </w:r>
    </w:p>
    <w:p w:rsidR="00F201A7" w:rsidRDefault="00297DEA">
      <w:pPr>
        <w:rPr>
          <w:b/>
          <w:sz w:val="28"/>
        </w:rPr>
      </w:pPr>
      <w:r>
        <w:rPr>
          <w:sz w:val="28"/>
        </w:rPr>
        <w:t xml:space="preserve">edukacja, </w:t>
      </w: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kompetencje, </w:t>
      </w:r>
      <w:proofErr w:type="spellStart"/>
      <w:r>
        <w:rPr>
          <w:sz w:val="28"/>
        </w:rPr>
        <w:t>kompetencje_kluczowe</w:t>
      </w:r>
      <w:proofErr w:type="spellEnd"/>
      <w:r>
        <w:rPr>
          <w:sz w:val="28"/>
        </w:rPr>
        <w:t xml:space="preserve">, </w:t>
      </w:r>
      <w:proofErr w:type="spellStart"/>
      <w:r>
        <w:rPr>
          <w:sz w:val="28"/>
        </w:rPr>
        <w:t>poradnie_psychologiczno_pedagogiczne</w:t>
      </w:r>
      <w:proofErr w:type="spellEnd"/>
      <w:r>
        <w:rPr>
          <w:sz w:val="28"/>
        </w:rPr>
        <w:t xml:space="preserve">, staże, szkoła, szkolenia, </w:t>
      </w:r>
      <w:proofErr w:type="spellStart"/>
      <w:r>
        <w:rPr>
          <w:sz w:val="28"/>
        </w:rPr>
        <w:t>upskilling_pathways</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lastRenderedPageBreak/>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WLWK-PLFCO09 - Liczba dzieci lub uczniów o specjalnych potrzebach rozwojowych i edukacyjnych, którzy zostali objęci usługami asystenta</w:t>
      </w:r>
    </w:p>
    <w:p w:rsidR="00F201A7" w:rsidRDefault="00297DEA">
      <w:pPr>
        <w:rPr>
          <w:b/>
          <w:sz w:val="28"/>
        </w:rPr>
      </w:pPr>
      <w:r>
        <w:rPr>
          <w:sz w:val="28"/>
        </w:rPr>
        <w:t>WLWK-PLFCO08 - Liczba dzieci/uczniów o specjalnych potrzebach rozwojowych i edukacyjnych, objętych wsparciem</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WLWK-PLFCO10 - Liczba obiektów edukacyjnych dostosowanych do potrzeb osób z niepełnosprawnościami</w:t>
      </w:r>
    </w:p>
    <w:p w:rsidR="00F201A7" w:rsidRDefault="00297DEA">
      <w:pPr>
        <w:rPr>
          <w:b/>
          <w:sz w:val="28"/>
        </w:rPr>
      </w:pPr>
      <w:r>
        <w:rPr>
          <w:sz w:val="28"/>
        </w:rPr>
        <w:t>WLWK-PLFCO12 - Liczba ogólnodostępnych szkół i placówek systemu oświaty objętych wsparciem w zakresie edukacji włączającej</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t>WLWK-PLFCO14 - Liczba przedstawicieli kadr szkół i placówek systemu oświaty objętych wsparciem świadczonym przez szkoły ćwiczeń</w:t>
      </w:r>
    </w:p>
    <w:p w:rsidR="00F201A7" w:rsidRDefault="00297DEA">
      <w:pPr>
        <w:rPr>
          <w:b/>
          <w:sz w:val="28"/>
        </w:rPr>
      </w:pPr>
      <w:r>
        <w:rPr>
          <w:sz w:val="28"/>
        </w:rPr>
        <w:lastRenderedPageBreak/>
        <w:t>WLWK-PLFCO06 - Liczba przedstawicieli kadry szkół i placówek systemu oświaty objętych wsparciem</w:t>
      </w:r>
    </w:p>
    <w:p w:rsidR="00F201A7" w:rsidRDefault="00297DEA">
      <w:pPr>
        <w:rPr>
          <w:b/>
          <w:sz w:val="28"/>
        </w:rPr>
      </w:pPr>
      <w:r>
        <w:rPr>
          <w:sz w:val="28"/>
        </w:rPr>
        <w:t>WLWK-PLFCO07 - Liczba szkół i placówek systemu oświaty objętych wsparciem</w:t>
      </w:r>
    </w:p>
    <w:p w:rsidR="00F201A7" w:rsidRDefault="00297DEA">
      <w:pPr>
        <w:rPr>
          <w:b/>
          <w:sz w:val="28"/>
        </w:rPr>
      </w:pPr>
      <w:r>
        <w:rPr>
          <w:sz w:val="28"/>
        </w:rPr>
        <w:t>WLWK-PLFCO04 - Liczba uczniów i słuchaczy szkół i placówek kształcenia zawodowego objętych wsparciem</w:t>
      </w:r>
    </w:p>
    <w:p w:rsidR="00F201A7" w:rsidRDefault="00297DEA">
      <w:pPr>
        <w:rPr>
          <w:b/>
          <w:sz w:val="28"/>
        </w:rPr>
      </w:pPr>
      <w:r>
        <w:rPr>
          <w:sz w:val="28"/>
        </w:rPr>
        <w:t>WLWK-PLEFCO05 - Liczba uczniów szkół i placówek kształcenia zawodowego uczestniczących w stażach uczniowskich</w:t>
      </w:r>
    </w:p>
    <w:p w:rsidR="00F201A7" w:rsidRDefault="00297DEA">
      <w:pPr>
        <w:rPr>
          <w:b/>
          <w:sz w:val="28"/>
        </w:rPr>
      </w:pPr>
      <w:r>
        <w:rPr>
          <w:sz w:val="28"/>
        </w:rPr>
        <w:t>WLWK-PLFCO03 - Liczba uczniów szkół i placówek systemu oświaty prowadzących kształcenie ogólne objętych wsparciem</w:t>
      </w:r>
    </w:p>
    <w:p w:rsidR="00F201A7" w:rsidRDefault="00297DEA">
      <w:pPr>
        <w:rPr>
          <w:b/>
          <w:sz w:val="28"/>
        </w:rPr>
      </w:pPr>
      <w:r>
        <w:rPr>
          <w:sz w:val="28"/>
        </w:rPr>
        <w:t>WLWK-PLFCO13 - Liczba uczniów uczestniczących w doradztwie zawodowym</w:t>
      </w:r>
    </w:p>
    <w:p w:rsidR="00F201A7" w:rsidRDefault="00297DEA">
      <w:pPr>
        <w:rPr>
          <w:b/>
          <w:sz w:val="28"/>
        </w:rPr>
      </w:pPr>
      <w:r>
        <w:rPr>
          <w:sz w:val="28"/>
        </w:rPr>
        <w:t>WLWK-PL0CO10 - Wartość wydatków kwalifikowalnych przeznaczonych na realizację gwarancji dla młodzieży</w:t>
      </w:r>
    </w:p>
    <w:p w:rsidR="00F201A7" w:rsidRDefault="00297DEA">
      <w:pPr>
        <w:rPr>
          <w:b/>
          <w:sz w:val="28"/>
        </w:rPr>
      </w:pPr>
      <w:r>
        <w:rPr>
          <w:sz w:val="28"/>
        </w:rPr>
        <w:t>PROG-FEPM-EFS-003 - Wartość wydatków kwalifikowalnych przyczyniających się do ekologicznych umiejętności i zielonych miejsc pracy oraz zielonej gospodarki</w:t>
      </w:r>
    </w:p>
    <w:p w:rsidR="00F201A7" w:rsidRDefault="00297DEA">
      <w:pPr>
        <w:rPr>
          <w:b/>
          <w:sz w:val="28"/>
        </w:rPr>
      </w:pPr>
      <w:r>
        <w:rPr>
          <w:b/>
          <w:sz w:val="28"/>
        </w:rPr>
        <w:t>Wskaźniki rezultatu</w:t>
      </w:r>
    </w:p>
    <w:p w:rsidR="00F201A7" w:rsidRDefault="00297DEA">
      <w:pPr>
        <w:rPr>
          <w:b/>
          <w:sz w:val="28"/>
        </w:rPr>
      </w:pPr>
      <w:r>
        <w:rPr>
          <w:sz w:val="28"/>
        </w:rPr>
        <w:t>WLWK-PLFCR02 - Liczba przedstawicieli kadry szkół i placówek systemu oświaty, którzy uzyskali kwalifikacje po opuszczeniu programu</w:t>
      </w:r>
    </w:p>
    <w:p w:rsidR="00F201A7" w:rsidRDefault="00297DEA">
      <w:pPr>
        <w:rPr>
          <w:b/>
          <w:sz w:val="28"/>
        </w:rPr>
      </w:pPr>
      <w:r>
        <w:rPr>
          <w:sz w:val="28"/>
        </w:rPr>
        <w:t>WLWK-PLFCR01 - Liczba uczniów, którzy nabyli kwalifikacje po opuszczeniu programu</w:t>
      </w:r>
    </w:p>
    <w:p w:rsidR="00F201A7" w:rsidRDefault="00F201A7">
      <w:pPr>
        <w:rPr>
          <w:b/>
          <w:sz w:val="28"/>
        </w:rPr>
      </w:pPr>
    </w:p>
    <w:p w:rsidR="00F201A7" w:rsidRDefault="00297DEA">
      <w:pPr>
        <w:pStyle w:val="Nagwek3"/>
        <w:rPr>
          <w:rFonts w:ascii="Calibri" w:hAnsi="Calibri" w:cs="Calibri"/>
          <w:sz w:val="32"/>
        </w:rPr>
      </w:pPr>
      <w:bookmarkStart w:id="39" w:name="_Toc146790828"/>
      <w:r>
        <w:rPr>
          <w:rFonts w:ascii="Calibri" w:hAnsi="Calibri" w:cs="Calibri"/>
          <w:sz w:val="32"/>
        </w:rPr>
        <w:t>Działanie FEPM.05.09 Kształcenie ustawiczne</w:t>
      </w:r>
      <w:bookmarkEnd w:id="39"/>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 xml:space="preserve">EFS+.CP4.G - Wspieranie uczenia się przez całe życie, w szczególności elastycznych możliwości podnoszenia i zmiany kwalifikacji dla wszystkich, z uwzględnieniem </w:t>
      </w:r>
      <w:r>
        <w:rPr>
          <w:sz w:val="28"/>
        </w:rPr>
        <w:lastRenderedPageBreak/>
        <w:t>umiejętności w zakresie przedsiębiorczości i kompetencji cyfrowych, lepsze przewidywanie zmian i zapotrzebowania na nowe umiejętności na podstawie potrzeb rynku pracy, ułatwianie zmian ścieżki kariery zawodowej i wspieranie mobilności zawodowej</w:t>
      </w:r>
    </w:p>
    <w:p w:rsidR="00F201A7" w:rsidRDefault="00297DEA">
      <w:pPr>
        <w:rPr>
          <w:b/>
          <w:sz w:val="28"/>
        </w:rPr>
      </w:pPr>
      <w:r>
        <w:rPr>
          <w:b/>
          <w:sz w:val="28"/>
        </w:rPr>
        <w:t>Wysokość alokacji UE (EUR)</w:t>
      </w:r>
    </w:p>
    <w:p w:rsidR="00F201A7" w:rsidRDefault="00297DEA">
      <w:pPr>
        <w:rPr>
          <w:b/>
          <w:sz w:val="28"/>
        </w:rPr>
      </w:pPr>
      <w:r>
        <w:rPr>
          <w:sz w:val="28"/>
        </w:rPr>
        <w:t>44 757 916,00</w:t>
      </w:r>
    </w:p>
    <w:p w:rsidR="00F201A7" w:rsidRDefault="00297DEA">
      <w:pPr>
        <w:rPr>
          <w:b/>
          <w:sz w:val="28"/>
        </w:rPr>
      </w:pPr>
      <w:r>
        <w:rPr>
          <w:b/>
          <w:sz w:val="28"/>
        </w:rPr>
        <w:t>Zakres interwencji</w:t>
      </w:r>
    </w:p>
    <w:p w:rsidR="00F201A7" w:rsidRDefault="00297DEA">
      <w:pPr>
        <w:rPr>
          <w:b/>
          <w:sz w:val="28"/>
        </w:rPr>
      </w:pPr>
      <w:r>
        <w:rPr>
          <w:sz w:val="28"/>
        </w:rPr>
        <w:t>151 - Wsparcie na rzecz kształcenia dorosłych (z wyłączeniem infrastruktury)</w:t>
      </w:r>
    </w:p>
    <w:p w:rsidR="00F201A7" w:rsidRDefault="00297DEA">
      <w:pPr>
        <w:rPr>
          <w:b/>
          <w:sz w:val="28"/>
        </w:rPr>
      </w:pPr>
      <w:r>
        <w:rPr>
          <w:b/>
          <w:sz w:val="28"/>
        </w:rPr>
        <w:t>Opis działania</w:t>
      </w:r>
    </w:p>
    <w:p w:rsidR="00F201A7" w:rsidRDefault="00297DEA">
      <w:pPr>
        <w:rPr>
          <w:b/>
          <w:sz w:val="28"/>
        </w:rPr>
      </w:pPr>
      <w:r>
        <w:rPr>
          <w:sz w:val="28"/>
        </w:rP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p>
    <w:p w:rsidR="00F201A7" w:rsidRDefault="00297DEA">
      <w:pPr>
        <w:rPr>
          <w:b/>
          <w:sz w:val="28"/>
        </w:rPr>
      </w:pPr>
      <w:r>
        <w:rPr>
          <w:sz w:val="28"/>
        </w:rPr>
        <w:t>Typy projektów:</w:t>
      </w:r>
    </w:p>
    <w:p w:rsidR="00F201A7" w:rsidRDefault="00297DEA">
      <w:pPr>
        <w:rPr>
          <w:b/>
          <w:sz w:val="28"/>
        </w:rPr>
      </w:pPr>
      <w:r>
        <w:rPr>
          <w:sz w:val="28"/>
        </w:rP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p>
    <w:p w:rsidR="00F201A7" w:rsidRDefault="00297DEA">
      <w:pPr>
        <w:rPr>
          <w:b/>
          <w:sz w:val="28"/>
        </w:rPr>
      </w:pPr>
      <w:r>
        <w:rPr>
          <w:sz w:val="28"/>
        </w:rPr>
        <w:t xml:space="preserve">2. Wsparcie dla osób o niskich umiejętnościach lub kompetencjach (w tym społecznych i cyfrowych) realizowane poza BUR i PSF, wynikające z wdrożenia </w:t>
      </w:r>
      <w:r>
        <w:rPr>
          <w:sz w:val="28"/>
        </w:rPr>
        <w:lastRenderedPageBreak/>
        <w:t>Zaleceń Rady w sprawie ścieżek poprawy umiejętności: nowe możliwości dla dorosłych.</w:t>
      </w:r>
    </w:p>
    <w:p w:rsidR="00F201A7" w:rsidRDefault="00297DEA">
      <w:pPr>
        <w:rPr>
          <w:b/>
          <w:sz w:val="28"/>
        </w:rPr>
      </w:pPr>
      <w:r>
        <w:rPr>
          <w:sz w:val="28"/>
        </w:rPr>
        <w:t xml:space="preserve">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w:t>
      </w:r>
      <w:proofErr w:type="spellStart"/>
      <w:r>
        <w:rPr>
          <w:sz w:val="28"/>
        </w:rPr>
        <w:t>organizacyjno</w:t>
      </w:r>
      <w:proofErr w:type="spellEnd"/>
      <w:r>
        <w:rPr>
          <w:sz w:val="28"/>
        </w:rPr>
        <w:t xml:space="preserve"> - zarządczych.</w:t>
      </w:r>
    </w:p>
    <w:p w:rsidR="00F201A7" w:rsidRDefault="00297DEA">
      <w:pPr>
        <w:rPr>
          <w:b/>
          <w:sz w:val="28"/>
        </w:rPr>
      </w:pPr>
      <w:r>
        <w:rPr>
          <w:sz w:val="28"/>
        </w:rPr>
        <w:t xml:space="preserve">4. Podnoszenie kompetencji kadr kultury i turystyki w zakresie prowadzenia działalności kulturalnej i turystycznej, nawiązywania współpracy i partnerstw </w:t>
      </w:r>
      <w:proofErr w:type="spellStart"/>
      <w:r>
        <w:rPr>
          <w:sz w:val="28"/>
        </w:rPr>
        <w:t>ponadinstytucjonalnych</w:t>
      </w:r>
      <w:proofErr w:type="spellEnd"/>
      <w:r>
        <w:rPr>
          <w:sz w:val="28"/>
        </w:rPr>
        <w:t xml:space="preserve">, efektywnego udostępniania potencjalnym odbiorcom produktów kultury adekwatnych do ich potrzeb oraz rozwoju społecznych funkcji kultury i turystyki wpływających na wzrost wiedzy oraz zmianę </w:t>
      </w:r>
      <w:proofErr w:type="spellStart"/>
      <w:r>
        <w:rPr>
          <w:sz w:val="28"/>
        </w:rPr>
        <w:t>zachowań</w:t>
      </w:r>
      <w:proofErr w:type="spellEnd"/>
      <w:r>
        <w:rPr>
          <w:sz w:val="28"/>
        </w:rPr>
        <w:t xml:space="preserve"> i postaw w obszarze kultury i tożsamości regionalnej.</w:t>
      </w:r>
    </w:p>
    <w:p w:rsidR="00F201A7" w:rsidRDefault="00297DEA">
      <w:pPr>
        <w:rPr>
          <w:b/>
          <w:sz w:val="28"/>
        </w:rPr>
      </w:pPr>
      <w:r>
        <w:rPr>
          <w:sz w:val="28"/>
        </w:rPr>
        <w:t>5. Wypracowanie mechanizmów wspierania i rozwoju zawodowego w oparciu o przystosowany do potrzeb regionalnej gospodarki system kształcenia ustawicznego.</w:t>
      </w:r>
    </w:p>
    <w:p w:rsidR="00F201A7" w:rsidRDefault="00297DEA">
      <w:pPr>
        <w:rPr>
          <w:b/>
          <w:sz w:val="28"/>
        </w:rPr>
      </w:pPr>
      <w:r>
        <w:rPr>
          <w:sz w:val="28"/>
        </w:rPr>
        <w:t>Najważniejsze warunki realizacji projektów:</w:t>
      </w:r>
    </w:p>
    <w:p w:rsidR="00F201A7" w:rsidRDefault="00297DEA">
      <w:pPr>
        <w:rPr>
          <w:b/>
          <w:sz w:val="28"/>
        </w:rPr>
      </w:pPr>
      <w:r>
        <w:rPr>
          <w:sz w:val="28"/>
        </w:rPr>
        <w:t>Wsparcie w ramach typu 3 możliwe jest pod następującymi warunkami:</w:t>
      </w:r>
    </w:p>
    <w:p w:rsidR="00F201A7" w:rsidRDefault="00297DEA">
      <w:pPr>
        <w:rPr>
          <w:b/>
          <w:sz w:val="28"/>
        </w:rPr>
      </w:pPr>
      <w:r>
        <w:rPr>
          <w:sz w:val="28"/>
        </w:rPr>
        <w:t>- zgodność z rozwiązaniami krajowymi i priorytetami Ministerstwa Zdrowia (MZ) w zakresie rozwoju kadr medycznych oraz w zakresie wsparcia ustawicznego rozwoju zawodowego osób wykonujących regulowane ustawowo zawody medyczne;</w:t>
      </w:r>
    </w:p>
    <w:p w:rsidR="00F201A7" w:rsidRDefault="00297DEA">
      <w:pPr>
        <w:rPr>
          <w:b/>
          <w:sz w:val="28"/>
        </w:rPr>
      </w:pPr>
      <w:r>
        <w:rPr>
          <w:sz w:val="28"/>
        </w:rPr>
        <w:t>- wymagane uzyskanie każdorazowej, indywidualnej akceptacji MZ dla ww. typu wsparcia.</w:t>
      </w:r>
    </w:p>
    <w:p w:rsidR="00F201A7" w:rsidRDefault="00297DEA">
      <w:pPr>
        <w:rPr>
          <w:b/>
          <w:sz w:val="28"/>
        </w:rPr>
      </w:pPr>
      <w:r>
        <w:rPr>
          <w:sz w:val="28"/>
        </w:rPr>
        <w:t>Interwencja w ramach typu nr 5 będzie realizowana przez Samorząd Województwa Pomorskiego (SWP).</w:t>
      </w:r>
    </w:p>
    <w:p w:rsidR="00F201A7" w:rsidRDefault="00297DEA">
      <w:pPr>
        <w:rPr>
          <w:b/>
          <w:sz w:val="28"/>
        </w:rPr>
      </w:pPr>
      <w:r>
        <w:rPr>
          <w:sz w:val="28"/>
        </w:rPr>
        <w:t>Preferowane zgodnie z Programem będą projekty:</w:t>
      </w:r>
    </w:p>
    <w:p w:rsidR="00F201A7" w:rsidRDefault="00297DEA">
      <w:pPr>
        <w:rPr>
          <w:b/>
          <w:sz w:val="28"/>
        </w:rPr>
      </w:pPr>
      <w:r>
        <w:rPr>
          <w:sz w:val="28"/>
        </w:rPr>
        <w:t>W obszarze uczenia się dorosłych preferowane będą projekty (z wyłączeniem kadr ochrony zdrowia oraz kultury i turystyki):</w:t>
      </w:r>
    </w:p>
    <w:p w:rsidR="00F201A7" w:rsidRDefault="00297DEA">
      <w:pPr>
        <w:rPr>
          <w:b/>
          <w:sz w:val="28"/>
        </w:rPr>
      </w:pPr>
      <w:r>
        <w:rPr>
          <w:sz w:val="28"/>
        </w:rPr>
        <w:lastRenderedPageBreak/>
        <w:t>1. ukierunkowane na rozwój i potwierdzanie kompetencji oraz nabywanie kwalifikacji dostosowanych do potrzeb Inteligentnych Specjalizacji Pomorza (ISP) oraz branż kluczowych mających istotne znaczenie dla rozwoju poszczególnych obszarów województwa;</w:t>
      </w:r>
    </w:p>
    <w:p w:rsidR="00F201A7" w:rsidRDefault="00297DEA">
      <w:pPr>
        <w:rPr>
          <w:b/>
          <w:sz w:val="28"/>
        </w:rPr>
      </w:pPr>
      <w:r>
        <w:rPr>
          <w:sz w:val="28"/>
        </w:rPr>
        <w:t>2. ukierunkowane na rozwój i potwierdzanie kompetencji cyfrowych;</w:t>
      </w:r>
    </w:p>
    <w:p w:rsidR="00F201A7" w:rsidRDefault="00297DEA">
      <w:pPr>
        <w:rPr>
          <w:b/>
          <w:sz w:val="28"/>
        </w:rPr>
      </w:pPr>
      <w:r>
        <w:rPr>
          <w:sz w:val="28"/>
        </w:rPr>
        <w:t xml:space="preserve">3. ukierunkowane na rozwój i potwierdzanie kompetencji oraz nabywanie kwalifikacji w sektorach związanych ze środowiskiem, klimatem, energią, gospodarką o obiegu zamkniętym oraz </w:t>
      </w:r>
      <w:proofErr w:type="spellStart"/>
      <w:r>
        <w:rPr>
          <w:sz w:val="28"/>
        </w:rPr>
        <w:t>biogospodarką</w:t>
      </w:r>
      <w:proofErr w:type="spellEnd"/>
      <w:r>
        <w:rPr>
          <w:sz w:val="28"/>
        </w:rPr>
        <w:t>;</w:t>
      </w:r>
    </w:p>
    <w:p w:rsidR="00F201A7" w:rsidRDefault="00297DEA">
      <w:pPr>
        <w:rPr>
          <w:b/>
          <w:sz w:val="28"/>
        </w:rPr>
      </w:pPr>
      <w:r>
        <w:rPr>
          <w:sz w:val="28"/>
        </w:rPr>
        <w:t>4. partnerskie, realizowane we współpracy instytucji rynku pracy z pracodawcami lub organizacjami pracodawców i/lub organizacjami pozarządowymi i/lub instytucjami edukacyjnymi (w tym szkołami wyższymi) i szkoleniowymi;</w:t>
      </w:r>
    </w:p>
    <w:p w:rsidR="00F201A7" w:rsidRDefault="00297DEA">
      <w:pPr>
        <w:rPr>
          <w:b/>
          <w:sz w:val="28"/>
        </w:rPr>
      </w:pPr>
      <w:r>
        <w:rPr>
          <w:sz w:val="28"/>
        </w:rP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p>
    <w:p w:rsidR="00F201A7" w:rsidRDefault="00297DEA">
      <w:pPr>
        <w:rPr>
          <w:b/>
          <w:sz w:val="28"/>
        </w:rPr>
      </w:pPr>
      <w:r>
        <w:rPr>
          <w:sz w:val="28"/>
        </w:rPr>
        <w:t>W obszarze wsparcia kadr systemu ochrony zdrowia preferowane będą projekty:</w:t>
      </w:r>
    </w:p>
    <w:p w:rsidR="00F201A7" w:rsidRDefault="00297DEA">
      <w:pPr>
        <w:rPr>
          <w:b/>
          <w:sz w:val="28"/>
        </w:rPr>
      </w:pPr>
      <w:r>
        <w:rPr>
          <w:sz w:val="28"/>
        </w:rPr>
        <w:t>1. przyczyniające się do rozwoju kadr oraz wzmacniania kompetencji w ramach środowiskowych form opieki zdrowotnej;</w:t>
      </w:r>
    </w:p>
    <w:p w:rsidR="00F201A7" w:rsidRDefault="00297DEA">
      <w:pPr>
        <w:rPr>
          <w:b/>
          <w:sz w:val="28"/>
        </w:rPr>
      </w:pPr>
      <w:r>
        <w:rPr>
          <w:sz w:val="28"/>
        </w:rPr>
        <w:t>2. wzmacniające znaczenie podstawowej i/lub ambulatoryjnej opieki zdrowotnej.</w:t>
      </w:r>
    </w:p>
    <w:p w:rsidR="00F201A7" w:rsidRDefault="00297DEA">
      <w:pPr>
        <w:rPr>
          <w:b/>
          <w:sz w:val="28"/>
        </w:rPr>
      </w:pPr>
      <w:r>
        <w:rPr>
          <w:sz w:val="28"/>
        </w:rPr>
        <w:t>Ukierunkowanie terytorialne:</w:t>
      </w:r>
    </w:p>
    <w:p w:rsidR="00F201A7" w:rsidRDefault="00297DEA">
      <w:pPr>
        <w:rPr>
          <w:b/>
          <w:sz w:val="28"/>
        </w:rPr>
      </w:pPr>
      <w:r>
        <w:rPr>
          <w:sz w:val="28"/>
        </w:rPr>
        <w:t>Interwencja będzie prowadzona na terenie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95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Minimalny wkład własny beneficjenta</w:t>
      </w:r>
    </w:p>
    <w:p w:rsidR="00F201A7" w:rsidRDefault="00297DEA">
      <w:pPr>
        <w:rPr>
          <w:b/>
          <w:sz w:val="28"/>
        </w:rPr>
      </w:pPr>
      <w:r>
        <w:rPr>
          <w:sz w:val="28"/>
        </w:rPr>
        <w:t>15% w odniesieniu do typu projektu nr 3.; 5% w odniesieniu do pozostałych typów projektów</w:t>
      </w:r>
    </w:p>
    <w:p w:rsidR="00F201A7" w:rsidRDefault="00297DEA">
      <w:pPr>
        <w:rPr>
          <w:b/>
          <w:sz w:val="28"/>
        </w:rPr>
      </w:pPr>
      <w:r>
        <w:rPr>
          <w:b/>
          <w:sz w:val="28"/>
        </w:rPr>
        <w:lastRenderedPageBreak/>
        <w:t>Sposób wyboru projektów</w:t>
      </w:r>
    </w:p>
    <w:p w:rsidR="00F201A7" w:rsidRDefault="00297DEA">
      <w:pPr>
        <w:rPr>
          <w:b/>
          <w:sz w:val="28"/>
        </w:rPr>
      </w:pPr>
      <w:r>
        <w:rPr>
          <w:sz w:val="28"/>
        </w:rPr>
        <w:t>Konkurencyjny, 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osoby dorosłe, które chcą z własnej inicjatywy podnieść lub zmienić swoje kwalifikacje</w:t>
      </w:r>
    </w:p>
    <w:p w:rsidR="00F201A7" w:rsidRDefault="00297DEA">
      <w:pPr>
        <w:rPr>
          <w:b/>
          <w:sz w:val="28"/>
        </w:rPr>
      </w:pPr>
      <w:r>
        <w:rPr>
          <w:b/>
          <w:sz w:val="28"/>
        </w:rPr>
        <w:t>Słowa kluczowe</w:t>
      </w:r>
    </w:p>
    <w:p w:rsidR="00F201A7" w:rsidRDefault="00297DEA">
      <w:pPr>
        <w:rPr>
          <w:b/>
          <w:sz w:val="28"/>
        </w:rPr>
      </w:pPr>
      <w:r>
        <w:rPr>
          <w:sz w:val="28"/>
        </w:rPr>
        <w:t xml:space="preserve">kompetencje, </w:t>
      </w:r>
      <w:proofErr w:type="spellStart"/>
      <w:r>
        <w:rPr>
          <w:sz w:val="28"/>
        </w:rPr>
        <w:t>kompetencje_cyfrowe</w:t>
      </w:r>
      <w:proofErr w:type="spellEnd"/>
      <w:r>
        <w:rPr>
          <w:sz w:val="28"/>
        </w:rPr>
        <w:t xml:space="preserve">, </w:t>
      </w:r>
      <w:proofErr w:type="spellStart"/>
      <w:r>
        <w:rPr>
          <w:sz w:val="28"/>
        </w:rPr>
        <w:t>kształcenie_kadr</w:t>
      </w:r>
      <w:proofErr w:type="spellEnd"/>
      <w:r>
        <w:rPr>
          <w:sz w:val="28"/>
        </w:rPr>
        <w:t xml:space="preserve">, </w:t>
      </w:r>
      <w:proofErr w:type="spellStart"/>
      <w:r>
        <w:rPr>
          <w:sz w:val="28"/>
        </w:rPr>
        <w:t>kształcenie_ustawiczne</w:t>
      </w:r>
      <w:proofErr w:type="spellEnd"/>
      <w:r>
        <w:rPr>
          <w:sz w:val="28"/>
        </w:rPr>
        <w:t xml:space="preserve">, kultura, szkolenia, turystyka, </w:t>
      </w:r>
      <w:proofErr w:type="spellStart"/>
      <w:r>
        <w:rPr>
          <w:sz w:val="28"/>
        </w:rPr>
        <w:t>upskilling_pathways</w:t>
      </w:r>
      <w:proofErr w:type="spellEnd"/>
      <w:r>
        <w:rPr>
          <w:sz w:val="28"/>
        </w:rPr>
        <w:t xml:space="preserve">, zdrowie, </w:t>
      </w:r>
      <w:proofErr w:type="spellStart"/>
      <w:r>
        <w:rPr>
          <w:sz w:val="28"/>
        </w:rPr>
        <w:t>zielone_kompetencje</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WLWK-PLGCO01 - Liczba osób dorosłych objętych usługami rozwojowymi</w:t>
      </w:r>
    </w:p>
    <w:p w:rsidR="00F201A7" w:rsidRDefault="00297DEA">
      <w:pPr>
        <w:rPr>
          <w:b/>
          <w:sz w:val="28"/>
        </w:rPr>
      </w:pPr>
      <w:r>
        <w:rPr>
          <w:sz w:val="28"/>
        </w:rPr>
        <w:lastRenderedPageBreak/>
        <w:t xml:space="preserve">WLWK-PLGCO03 - Liczba osób dorosłych objętych wsparciem w zakresie umiejętności lub kompetencji podstawowych, realizowanym poza Bazą Usług Rozwojowych </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WLWK-EECO05 - Liczba osób pracujących, łącznie z prowadzącymi działalność na własny rachunek,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b/>
          <w:sz w:val="28"/>
        </w:rPr>
        <w:t>Wskaźniki rezultatu</w:t>
      </w:r>
    </w:p>
    <w:p w:rsidR="00F201A7" w:rsidRDefault="00297DEA">
      <w:pPr>
        <w:rPr>
          <w:b/>
          <w:sz w:val="28"/>
        </w:rPr>
      </w:pPr>
      <w:r>
        <w:rPr>
          <w:sz w:val="28"/>
        </w:rPr>
        <w:t>WLWK-PLGCR01 - Liczba osób, które uzyskały kwalifikacje cyfrowe po opuszczeniu programu</w:t>
      </w:r>
    </w:p>
    <w:p w:rsidR="00F201A7" w:rsidRDefault="00297DEA">
      <w:pPr>
        <w:rPr>
          <w:b/>
          <w:sz w:val="28"/>
        </w:rPr>
      </w:pPr>
      <w:r>
        <w:rPr>
          <w:sz w:val="28"/>
        </w:rPr>
        <w:t>WLWK-EECR03 - Liczba osób, które uzyskały kwalifikacje po opuszczeniu programu</w:t>
      </w:r>
    </w:p>
    <w:p w:rsidR="00F201A7" w:rsidRDefault="00297DEA">
      <w:pPr>
        <w:rPr>
          <w:b/>
          <w:sz w:val="28"/>
        </w:rPr>
      </w:pPr>
      <w:r>
        <w:rPr>
          <w:sz w:val="28"/>
        </w:rPr>
        <w:t>WLWK-PLDGCR04 - Liczba osób, które uzyskały zielone kwalifikacje po opuszczeniu programu</w:t>
      </w:r>
    </w:p>
    <w:p w:rsidR="00F201A7" w:rsidRDefault="00F201A7">
      <w:pPr>
        <w:rPr>
          <w:b/>
          <w:sz w:val="28"/>
        </w:rPr>
      </w:pPr>
    </w:p>
    <w:p w:rsidR="00F201A7" w:rsidRDefault="00297DEA">
      <w:pPr>
        <w:pStyle w:val="Nagwek3"/>
        <w:rPr>
          <w:rFonts w:ascii="Calibri" w:hAnsi="Calibri" w:cs="Calibri"/>
          <w:sz w:val="32"/>
        </w:rPr>
      </w:pPr>
      <w:bookmarkStart w:id="40" w:name="_Toc146790829"/>
      <w:r>
        <w:rPr>
          <w:rFonts w:ascii="Calibri" w:hAnsi="Calibri" w:cs="Calibri"/>
          <w:sz w:val="32"/>
        </w:rPr>
        <w:lastRenderedPageBreak/>
        <w:t xml:space="preserve">Działanie FEPM.05.10 Kształcenie ustawiczne – wsparcie </w:t>
      </w:r>
      <w:proofErr w:type="spellStart"/>
      <w:r>
        <w:rPr>
          <w:rFonts w:ascii="Calibri" w:hAnsi="Calibri" w:cs="Calibri"/>
          <w:sz w:val="32"/>
        </w:rPr>
        <w:t>pozadotacyjne</w:t>
      </w:r>
      <w:bookmarkEnd w:id="40"/>
      <w:proofErr w:type="spellEnd"/>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F201A7" w:rsidRDefault="00297DEA">
      <w:pPr>
        <w:rPr>
          <w:b/>
          <w:sz w:val="28"/>
        </w:rPr>
      </w:pPr>
      <w:r>
        <w:rPr>
          <w:b/>
          <w:sz w:val="28"/>
        </w:rPr>
        <w:t>Wysokość alokacji UE (EUR)</w:t>
      </w:r>
    </w:p>
    <w:p w:rsidR="00F201A7" w:rsidRDefault="00297DEA">
      <w:pPr>
        <w:rPr>
          <w:b/>
          <w:sz w:val="28"/>
        </w:rPr>
      </w:pPr>
      <w:r>
        <w:rPr>
          <w:sz w:val="28"/>
        </w:rPr>
        <w:t>12 585 972,00</w:t>
      </w:r>
    </w:p>
    <w:p w:rsidR="00F201A7" w:rsidRDefault="00297DEA">
      <w:pPr>
        <w:rPr>
          <w:b/>
          <w:sz w:val="28"/>
        </w:rPr>
      </w:pPr>
      <w:r>
        <w:rPr>
          <w:b/>
          <w:sz w:val="28"/>
        </w:rPr>
        <w:t>Zakres interwencji</w:t>
      </w:r>
    </w:p>
    <w:p w:rsidR="00F201A7" w:rsidRDefault="00297DEA">
      <w:pPr>
        <w:rPr>
          <w:b/>
          <w:sz w:val="28"/>
        </w:rPr>
      </w:pPr>
      <w:r>
        <w:rPr>
          <w:sz w:val="28"/>
        </w:rPr>
        <w:t>151 - Wsparcie na rzecz kształcenia dorosłych (z wyłączeniem infrastruktury)</w:t>
      </w:r>
    </w:p>
    <w:p w:rsidR="00F201A7" w:rsidRDefault="00297DEA">
      <w:pPr>
        <w:rPr>
          <w:b/>
          <w:sz w:val="28"/>
        </w:rPr>
      </w:pPr>
      <w:r>
        <w:rPr>
          <w:b/>
          <w:sz w:val="28"/>
        </w:rPr>
        <w:t>Opis działania</w:t>
      </w:r>
    </w:p>
    <w:p w:rsidR="00F201A7" w:rsidRDefault="00297DEA">
      <w:pPr>
        <w:rPr>
          <w:b/>
          <w:sz w:val="28"/>
        </w:rPr>
      </w:pPr>
      <w:r>
        <w:rPr>
          <w:sz w:val="28"/>
        </w:rPr>
        <w:t>Przewiduje się zastosowanie instrumentów finansowych w formie instrumentu dłużnego.</w:t>
      </w:r>
    </w:p>
    <w:p w:rsidR="00F201A7" w:rsidRDefault="00297DEA">
      <w:pPr>
        <w:rPr>
          <w:b/>
          <w:sz w:val="28"/>
        </w:rPr>
      </w:pPr>
      <w:r>
        <w:rPr>
          <w:sz w:val="28"/>
        </w:rPr>
        <w:t>Typy projektów:</w:t>
      </w:r>
    </w:p>
    <w:p w:rsidR="00F201A7" w:rsidRDefault="00297DEA">
      <w:pPr>
        <w:rPr>
          <w:b/>
          <w:sz w:val="28"/>
        </w:rPr>
      </w:pPr>
      <w:r>
        <w:rPr>
          <w:sz w:val="28"/>
        </w:rPr>
        <w:t>Wybór podmiotu wdrażającego fundusz powierniczy.</w:t>
      </w:r>
    </w:p>
    <w:p w:rsidR="00F201A7" w:rsidRDefault="00297DEA">
      <w:pPr>
        <w:rPr>
          <w:b/>
          <w:sz w:val="28"/>
        </w:rPr>
      </w:pPr>
      <w:r>
        <w:rPr>
          <w:sz w:val="28"/>
        </w:rP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p>
    <w:p w:rsidR="00F201A7" w:rsidRDefault="00297DEA">
      <w:pPr>
        <w:rPr>
          <w:b/>
          <w:sz w:val="28"/>
        </w:rPr>
      </w:pPr>
      <w:r>
        <w:rPr>
          <w:sz w:val="28"/>
        </w:rPr>
        <w:t>Najważniejsze warunki realizacji projektu:</w:t>
      </w:r>
    </w:p>
    <w:p w:rsidR="00F201A7" w:rsidRDefault="00297DEA">
      <w:pPr>
        <w:rPr>
          <w:b/>
          <w:sz w:val="28"/>
        </w:rPr>
      </w:pPr>
      <w:r>
        <w:rPr>
          <w:sz w:val="28"/>
        </w:rPr>
        <w:lastRenderedPageBreak/>
        <w:t>1. Szczegółowe zasady dotyczące rodzaju instrumentów finansowych oraz najważniejszych warunków przyznawania wsparcia określone są w Strategii Inwestycyjnej dla Instrumentów Finansowych przyjętej uchwałą nr …/…/… Zarządu Województwa Pomorskiego z dnia … roku (ze zm.).</w:t>
      </w:r>
    </w:p>
    <w:p w:rsidR="00F201A7" w:rsidRDefault="00297DEA">
      <w:pPr>
        <w:rPr>
          <w:b/>
          <w:sz w:val="28"/>
        </w:rPr>
      </w:pPr>
      <w:r>
        <w:rPr>
          <w:sz w:val="28"/>
        </w:rPr>
        <w:t>2. Zgodność z zasadami pomocy publicznej na wszystkich poziomach wdrażania.</w:t>
      </w:r>
    </w:p>
    <w:p w:rsidR="00F201A7" w:rsidRDefault="00297DEA">
      <w:pPr>
        <w:rPr>
          <w:b/>
          <w:sz w:val="28"/>
        </w:rPr>
      </w:pPr>
      <w:r>
        <w:rPr>
          <w:sz w:val="28"/>
        </w:rPr>
        <w:t>3. Przyjęcie zasad wsparcia (parametrów produktu) komplementarnych z funkcjonującymi w programie Fundusze Europejskie dla Rozwoju Społecznego 2021-2027.</w:t>
      </w:r>
    </w:p>
    <w:p w:rsidR="00F201A7" w:rsidRDefault="00297DEA">
      <w:pPr>
        <w:rPr>
          <w:b/>
          <w:sz w:val="28"/>
        </w:rPr>
      </w:pPr>
      <w:r>
        <w:rPr>
          <w:sz w:val="28"/>
        </w:rPr>
        <w:t xml:space="preserve">4. Projekt na każdym poziomie wdrażania musi zapewnić poszanowanie praw podstawowych oraz przestrzeganie Karty praw podstawowych Unii Europejskiej tj.: być zgodny z zasadami horyzontalnymi dotyczącymi: </w:t>
      </w:r>
    </w:p>
    <w:p w:rsidR="00F201A7" w:rsidRDefault="00297DEA">
      <w:pPr>
        <w:rPr>
          <w:b/>
          <w:sz w:val="28"/>
        </w:rPr>
      </w:pPr>
      <w:r>
        <w:rPr>
          <w:sz w:val="28"/>
        </w:rPr>
        <w:t xml:space="preserve">a. równości kobiet i mężczyzn, </w:t>
      </w:r>
    </w:p>
    <w:p w:rsidR="00F201A7" w:rsidRDefault="00297DEA">
      <w:pPr>
        <w:rPr>
          <w:b/>
          <w:sz w:val="28"/>
        </w:rPr>
      </w:pPr>
      <w:r>
        <w:rPr>
          <w:sz w:val="28"/>
        </w:rPr>
        <w:t xml:space="preserve">b. zapobiegania wszelkiej dyskryminacji, </w:t>
      </w:r>
    </w:p>
    <w:p w:rsidR="00F201A7" w:rsidRDefault="00297DEA">
      <w:pPr>
        <w:rPr>
          <w:b/>
          <w:sz w:val="28"/>
        </w:rPr>
      </w:pPr>
      <w:r>
        <w:rPr>
          <w:sz w:val="28"/>
        </w:rPr>
        <w:t xml:space="preserve">c. zapewnienia dostępności dla osób o ograniczonej mobilności oraz z niepełnosprawnościami, </w:t>
      </w:r>
    </w:p>
    <w:p w:rsidR="00F201A7" w:rsidRDefault="00297DEA">
      <w:pPr>
        <w:rPr>
          <w:b/>
          <w:sz w:val="28"/>
        </w:rPr>
      </w:pPr>
      <w:r>
        <w:rPr>
          <w:sz w:val="28"/>
        </w:rPr>
        <w:t xml:space="preserve">d.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4(g).</w:t>
      </w:r>
    </w:p>
    <w:p w:rsidR="00F201A7" w:rsidRDefault="00297DEA">
      <w:pPr>
        <w:rPr>
          <w:b/>
          <w:sz w:val="28"/>
        </w:rPr>
      </w:pPr>
      <w:r>
        <w:rPr>
          <w:sz w:val="28"/>
        </w:rPr>
        <w:t>Preferowane będą przedsięwzięcia m.in.:</w:t>
      </w:r>
    </w:p>
    <w:p w:rsidR="00F201A7" w:rsidRDefault="00297DEA">
      <w:pPr>
        <w:rPr>
          <w:b/>
          <w:sz w:val="28"/>
        </w:rPr>
      </w:pPr>
      <w:r>
        <w:rPr>
          <w:sz w:val="28"/>
        </w:rPr>
        <w:t>1. ukierunkowane na rozwój i potwierdzanie kompetencji oraz nabywanie kwalifikacji dostosowanych do potrzeb Inteligentnych Specjalizacji Pomorza (ISP) oraz branż kluczowych mających istotne znaczenie dla rozwoju poszczególnych obszarów województwa,</w:t>
      </w:r>
    </w:p>
    <w:p w:rsidR="00F201A7" w:rsidRDefault="00297DEA">
      <w:pPr>
        <w:rPr>
          <w:b/>
          <w:sz w:val="28"/>
        </w:rPr>
      </w:pPr>
      <w:r>
        <w:rPr>
          <w:sz w:val="28"/>
        </w:rPr>
        <w:t>2. ukierunkowane na rozwój i potwierdzenie kompetencji cyfrowych,</w:t>
      </w:r>
    </w:p>
    <w:p w:rsidR="00F201A7" w:rsidRDefault="00297DEA">
      <w:pPr>
        <w:rPr>
          <w:b/>
          <w:sz w:val="28"/>
        </w:rPr>
      </w:pPr>
      <w:r>
        <w:rPr>
          <w:sz w:val="28"/>
        </w:rPr>
        <w:lastRenderedPageBreak/>
        <w:t xml:space="preserve">3. ukierunkowane na rozwój i potwierdzanie kompetencji oraz nabywanie kwalifikacji w sektorach związanych ze środowiskiem, klimatem, energią, gospodarką o obiegu zamkniętym oraz </w:t>
      </w:r>
      <w:proofErr w:type="spellStart"/>
      <w:r>
        <w:rPr>
          <w:sz w:val="28"/>
        </w:rPr>
        <w:t>biogospodarką</w:t>
      </w:r>
      <w:proofErr w:type="spellEnd"/>
      <w:r>
        <w:rPr>
          <w:sz w:val="28"/>
        </w:rPr>
        <w:t>.</w:t>
      </w:r>
    </w:p>
    <w:p w:rsidR="00F201A7" w:rsidRDefault="00297DEA">
      <w:pPr>
        <w:rPr>
          <w:b/>
          <w:sz w:val="28"/>
        </w:rPr>
      </w:pPr>
      <w:r>
        <w:rPr>
          <w:sz w:val="28"/>
        </w:rPr>
        <w:t>Ukierunkowanie terytorialne:</w:t>
      </w:r>
    </w:p>
    <w:p w:rsidR="00F201A7" w:rsidRDefault="00297DEA">
      <w:pPr>
        <w:rPr>
          <w:b/>
          <w:sz w:val="28"/>
        </w:rPr>
      </w:pPr>
      <w:r>
        <w:rPr>
          <w:sz w:val="28"/>
        </w:rPr>
        <w:t>Projekt realizowany będzie na obszarze całego województwa.</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Bez pomocy</w:t>
      </w:r>
    </w:p>
    <w:p w:rsidR="00F201A7" w:rsidRDefault="00297DEA">
      <w:pPr>
        <w:rPr>
          <w:b/>
          <w:sz w:val="28"/>
        </w:rPr>
      </w:pPr>
      <w:r>
        <w:rPr>
          <w:b/>
          <w:sz w:val="28"/>
        </w:rPr>
        <w:t>Pomoc publiczna – krajowa podstawa prawna</w:t>
      </w:r>
    </w:p>
    <w:p w:rsidR="00F201A7" w:rsidRDefault="00297DEA">
      <w:pPr>
        <w:rPr>
          <w:b/>
          <w:sz w:val="28"/>
        </w:rPr>
      </w:pPr>
      <w:r>
        <w:rPr>
          <w:sz w:val="28"/>
        </w:rPr>
        <w:t>Bez pomocy</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Wsparcie poprzez instrumenty finansowe: pożyczka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lastRenderedPageBreak/>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Instytucje wspierające biznes</w:t>
      </w:r>
    </w:p>
    <w:p w:rsidR="00F201A7" w:rsidRDefault="00297DEA">
      <w:pPr>
        <w:rPr>
          <w:b/>
          <w:sz w:val="28"/>
        </w:rPr>
      </w:pPr>
      <w:r>
        <w:rPr>
          <w:b/>
          <w:sz w:val="28"/>
        </w:rPr>
        <w:t>Typ beneficjenta – szczegółowy</w:t>
      </w:r>
    </w:p>
    <w:p w:rsidR="00F201A7" w:rsidRDefault="00297DEA">
      <w:pPr>
        <w:rPr>
          <w:b/>
          <w:sz w:val="28"/>
        </w:rPr>
      </w:pPr>
      <w:r>
        <w:rPr>
          <w:sz w:val="28"/>
        </w:rPr>
        <w:t>Bank Gospodarstwa Krajowego, Instytucje finansowe</w:t>
      </w:r>
    </w:p>
    <w:p w:rsidR="00F201A7" w:rsidRDefault="00297DEA">
      <w:pPr>
        <w:rPr>
          <w:b/>
          <w:sz w:val="28"/>
        </w:rPr>
      </w:pPr>
      <w:r>
        <w:rPr>
          <w:b/>
          <w:sz w:val="28"/>
        </w:rPr>
        <w:t>Grupa docelowa</w:t>
      </w:r>
    </w:p>
    <w:p w:rsidR="00F201A7" w:rsidRDefault="00297DEA">
      <w:pPr>
        <w:rPr>
          <w:b/>
          <w:sz w:val="28"/>
        </w:rPr>
      </w:pPr>
      <w:r>
        <w:rPr>
          <w:sz w:val="28"/>
        </w:rPr>
        <w:t>osoby dorosłe, które z własnej inicjatywy chcą nabywać kompetencje lub kwalifikacje</w:t>
      </w:r>
    </w:p>
    <w:p w:rsidR="00F201A7" w:rsidRDefault="00297DEA">
      <w:pPr>
        <w:rPr>
          <w:b/>
          <w:sz w:val="28"/>
        </w:rPr>
      </w:pPr>
      <w:r>
        <w:rPr>
          <w:b/>
          <w:sz w:val="28"/>
        </w:rPr>
        <w:t>Słowa kluczowe</w:t>
      </w:r>
    </w:p>
    <w:p w:rsidR="00F201A7" w:rsidRDefault="00297DEA">
      <w:pPr>
        <w:rPr>
          <w:b/>
          <w:sz w:val="28"/>
        </w:rPr>
      </w:pPr>
      <w:proofErr w:type="spellStart"/>
      <w:r>
        <w:rPr>
          <w:sz w:val="28"/>
        </w:rPr>
        <w:t>kształcenie_ustawiczne</w:t>
      </w:r>
      <w:proofErr w:type="spellEnd"/>
      <w:r>
        <w:rPr>
          <w:sz w:val="28"/>
        </w:rPr>
        <w:t xml:space="preserve">, pożyczka, </w:t>
      </w:r>
      <w:proofErr w:type="spellStart"/>
      <w:r>
        <w:rPr>
          <w:sz w:val="28"/>
        </w:rPr>
        <w:t>studia_podyplomowe</w:t>
      </w:r>
      <w:proofErr w:type="spellEnd"/>
      <w:r>
        <w:rPr>
          <w:sz w:val="28"/>
        </w:rPr>
        <w:t xml:space="preserve">, szkolenia, </w:t>
      </w:r>
      <w:proofErr w:type="spellStart"/>
      <w:r>
        <w:rPr>
          <w:sz w:val="28"/>
        </w:rPr>
        <w:t>uczenie_się_przez_całe_życie</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WLWK-EECO05 - Liczba osób pracujących, łącznie z prowadzącymi działalność na własny rachunek,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lastRenderedPageBreak/>
        <w:t>WLWK-EECO12 - Liczba osób z niepełnosprawnościami objętych wsparciem w programie</w:t>
      </w:r>
    </w:p>
    <w:p w:rsidR="00F201A7" w:rsidRDefault="00297DEA">
      <w:pPr>
        <w:rPr>
          <w:b/>
          <w:sz w:val="28"/>
        </w:rPr>
      </w:pPr>
      <w:r>
        <w:rPr>
          <w:b/>
          <w:sz w:val="28"/>
        </w:rPr>
        <w:t>Wskaźniki rezultatu</w:t>
      </w:r>
    </w:p>
    <w:p w:rsidR="00F201A7" w:rsidRDefault="00297DEA">
      <w:pPr>
        <w:rPr>
          <w:b/>
          <w:sz w:val="28"/>
        </w:rPr>
      </w:pPr>
      <w:r>
        <w:rPr>
          <w:sz w:val="28"/>
        </w:rPr>
        <w:t>WLWK-PLGCR01 - Liczba osób, które uzyskały kwalifikacje cyfrowe po opuszczeniu programu</w:t>
      </w:r>
    </w:p>
    <w:p w:rsidR="00F201A7" w:rsidRDefault="00297DEA">
      <w:pPr>
        <w:rPr>
          <w:b/>
          <w:sz w:val="28"/>
        </w:rPr>
      </w:pPr>
      <w:r>
        <w:rPr>
          <w:sz w:val="28"/>
        </w:rPr>
        <w:t>WLWK-EECR03 - Liczba osób, które uzyskały kwalifikacje po opuszczeniu programu</w:t>
      </w:r>
    </w:p>
    <w:p w:rsidR="00F201A7" w:rsidRDefault="00297DEA">
      <w:pPr>
        <w:rPr>
          <w:b/>
          <w:sz w:val="28"/>
        </w:rPr>
      </w:pPr>
      <w:r>
        <w:rPr>
          <w:sz w:val="28"/>
        </w:rPr>
        <w:t>WLWK-PLDGCR04 - Liczba osób, które uzyskały zielone kwalifikacje po opuszczeniu programu</w:t>
      </w:r>
    </w:p>
    <w:p w:rsidR="00F201A7" w:rsidRDefault="00F201A7">
      <w:pPr>
        <w:rPr>
          <w:b/>
          <w:sz w:val="28"/>
        </w:rPr>
      </w:pPr>
    </w:p>
    <w:p w:rsidR="00F201A7" w:rsidRDefault="00297DEA">
      <w:pPr>
        <w:pStyle w:val="Nagwek3"/>
        <w:rPr>
          <w:rFonts w:ascii="Calibri" w:hAnsi="Calibri" w:cs="Calibri"/>
          <w:sz w:val="32"/>
        </w:rPr>
      </w:pPr>
      <w:bookmarkStart w:id="41" w:name="_Toc146790830"/>
      <w:r>
        <w:rPr>
          <w:rFonts w:ascii="Calibri" w:hAnsi="Calibri" w:cs="Calibri"/>
          <w:sz w:val="32"/>
        </w:rPr>
        <w:t>Działanie FEPM.05.11 Aktywne włączenie społeczne</w:t>
      </w:r>
      <w:bookmarkEnd w:id="41"/>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rsidR="00F201A7" w:rsidRDefault="00297DEA">
      <w:pPr>
        <w:rPr>
          <w:b/>
          <w:sz w:val="28"/>
        </w:rPr>
      </w:pPr>
      <w:r>
        <w:rPr>
          <w:b/>
          <w:sz w:val="28"/>
        </w:rPr>
        <w:t>Wysokość alokacji UE (EUR)</w:t>
      </w:r>
    </w:p>
    <w:p w:rsidR="00F201A7" w:rsidRDefault="00297DEA">
      <w:pPr>
        <w:rPr>
          <w:b/>
          <w:sz w:val="28"/>
        </w:rPr>
      </w:pPr>
      <w:r>
        <w:rPr>
          <w:sz w:val="28"/>
        </w:rPr>
        <w:t>20 581 573,00</w:t>
      </w:r>
    </w:p>
    <w:p w:rsidR="00F201A7" w:rsidRDefault="00297DEA">
      <w:pPr>
        <w:rPr>
          <w:b/>
          <w:sz w:val="28"/>
        </w:rPr>
      </w:pPr>
      <w:r>
        <w:rPr>
          <w:b/>
          <w:sz w:val="28"/>
        </w:rPr>
        <w:t>Zakres interwencji</w:t>
      </w:r>
    </w:p>
    <w:p w:rsidR="00F201A7" w:rsidRDefault="00297DEA">
      <w:pPr>
        <w:rPr>
          <w:b/>
          <w:sz w:val="28"/>
        </w:rPr>
      </w:pPr>
      <w:r>
        <w:rPr>
          <w:sz w:val="28"/>
        </w:rPr>
        <w:t>152 - Działania na rzecz promowania równości szans i aktywnego udziału w życiu społecznym, 153 - Metody integracji z rynkiem pracy oraz powrotu na rynek pracy osób znajdujących się w niekorzystnej sytuacji</w:t>
      </w:r>
    </w:p>
    <w:p w:rsidR="00F201A7" w:rsidRDefault="00297DEA">
      <w:pPr>
        <w:rPr>
          <w:b/>
          <w:sz w:val="28"/>
        </w:rPr>
      </w:pPr>
      <w:r>
        <w:rPr>
          <w:b/>
          <w:sz w:val="28"/>
        </w:rPr>
        <w:t>Opis działania</w:t>
      </w:r>
    </w:p>
    <w:p w:rsidR="00F201A7" w:rsidRDefault="00297DEA">
      <w:pPr>
        <w:rPr>
          <w:b/>
          <w:sz w:val="28"/>
        </w:rPr>
      </w:pPr>
      <w:r>
        <w:rPr>
          <w:sz w:val="28"/>
        </w:rPr>
        <w:t xml:space="preserve">Obniża się poziom ubóstwa i bierności zawodowej w województwie pomorskim. Nadal jednak część społeczeństwa zagrożona jest marginalizacją społeczną, szczególnie osoby z niepełnosprawnościami. Ponadto widoczne jest przedwczesne </w:t>
      </w:r>
      <w:r>
        <w:rPr>
          <w:sz w:val="28"/>
        </w:rPr>
        <w:lastRenderedPageBreak/>
        <w:t>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p>
    <w:p w:rsidR="00F201A7" w:rsidRDefault="00297DEA">
      <w:pPr>
        <w:rPr>
          <w:b/>
          <w:sz w:val="28"/>
        </w:rPr>
      </w:pPr>
      <w:r>
        <w:rPr>
          <w:sz w:val="28"/>
        </w:rPr>
        <w:t xml:space="preserve">Typy projektów: </w:t>
      </w:r>
    </w:p>
    <w:p w:rsidR="00F201A7" w:rsidRDefault="00297DEA">
      <w:pPr>
        <w:rPr>
          <w:b/>
          <w:sz w:val="28"/>
        </w:rPr>
      </w:pPr>
      <w:r>
        <w:rPr>
          <w:sz w:val="28"/>
        </w:rP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p>
    <w:p w:rsidR="00F201A7" w:rsidRDefault="00297DEA">
      <w:pPr>
        <w:rPr>
          <w:b/>
          <w:sz w:val="28"/>
        </w:rPr>
      </w:pPr>
      <w:r>
        <w:rPr>
          <w:sz w:val="28"/>
        </w:rPr>
        <w:t>a. usługi aktywnej integracji o charakterze społecznym, których celem jest nabycie, przywrócenie lub wzmocnienie kompetencji społecznych, zaradności, samodzielności i aktywności;</w:t>
      </w:r>
    </w:p>
    <w:p w:rsidR="00F201A7" w:rsidRDefault="00297DEA">
      <w:pPr>
        <w:rPr>
          <w:b/>
          <w:sz w:val="28"/>
        </w:rPr>
      </w:pPr>
      <w:r>
        <w:rPr>
          <w:sz w:val="28"/>
        </w:rPr>
        <w:t>b. usługi aktywnej integracji o charakterze zawodowym, których celem jest pomoc w podjęciu decyzji dotyczącej wyboru lub zmiany zawodu, pomoc w utrzymaniu zatrudnienia, wyposażenie w kompetencje i kwalifikacje zawodowe oraz umiejętności pożądane na rynku pracy;</w:t>
      </w:r>
    </w:p>
    <w:p w:rsidR="00F201A7" w:rsidRDefault="00297DEA">
      <w:pPr>
        <w:rPr>
          <w:b/>
          <w:sz w:val="28"/>
        </w:rPr>
      </w:pPr>
      <w:r>
        <w:rPr>
          <w:sz w:val="28"/>
        </w:rPr>
        <w:t>c. usługi aktywnej integracji o charakterze edukacyjnym, których celem jest nabycie lub potwierdzenie kompetencji ogólnych lub zawodowych dostosowanych do potrzeb rynku pracy, prowadzące do uzyskania kwalifikacji (m.in. w ramach edukacji formalnej);</w:t>
      </w:r>
    </w:p>
    <w:p w:rsidR="00F201A7" w:rsidRDefault="00297DEA">
      <w:pPr>
        <w:rPr>
          <w:b/>
          <w:sz w:val="28"/>
        </w:rPr>
      </w:pPr>
      <w:r>
        <w:rPr>
          <w:sz w:val="28"/>
        </w:rPr>
        <w:t>d. usługi aktywnej integracji o charakterze zdrowotnym, których celem jest wyeliminowanie lub złagodzenie barier zdrowotnych utrudniających funkcjonowanie w społeczeństwie lub powodujących oddalenie od rynku pracy;</w:t>
      </w:r>
    </w:p>
    <w:p w:rsidR="00F201A7" w:rsidRDefault="00297DEA">
      <w:pPr>
        <w:rPr>
          <w:b/>
          <w:sz w:val="28"/>
        </w:rPr>
      </w:pPr>
      <w:r>
        <w:rPr>
          <w:sz w:val="28"/>
        </w:rPr>
        <w:lastRenderedPageBreak/>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p>
    <w:p w:rsidR="00F201A7" w:rsidRDefault="00297DEA">
      <w:pPr>
        <w:rPr>
          <w:b/>
          <w:sz w:val="28"/>
        </w:rPr>
      </w:pPr>
      <w:r>
        <w:rPr>
          <w:sz w:val="28"/>
        </w:rPr>
        <w:t xml:space="preserve">2. Kompleksowe wsparcie aktywizacji </w:t>
      </w:r>
      <w:proofErr w:type="spellStart"/>
      <w:r>
        <w:rPr>
          <w:sz w:val="28"/>
        </w:rPr>
        <w:t>społeczno</w:t>
      </w:r>
      <w:proofErr w:type="spellEnd"/>
      <w:r>
        <w:rPr>
          <w:sz w:val="28"/>
        </w:rPr>
        <w:t>–zawodowej za pośrednictwem podmiotów zatrudnienia socjalnego (centrów integracji społecznej (CIS) i klubów integracji społecznej (KIS)), warsztatów terapii zajęciowej (WTZ) i zakładów aktywności zawodowej (ZAZ) oraz Środowiskowych Domów Samopomocy (ŚDS) poprzez:</w:t>
      </w:r>
    </w:p>
    <w:p w:rsidR="00F201A7" w:rsidRDefault="00297DEA">
      <w:pPr>
        <w:rPr>
          <w:b/>
          <w:sz w:val="28"/>
        </w:rPr>
      </w:pPr>
      <w:r>
        <w:rPr>
          <w:sz w:val="28"/>
        </w:rPr>
        <w:t>a. tworzenie nowych podmiotów;</w:t>
      </w:r>
    </w:p>
    <w:p w:rsidR="00F201A7" w:rsidRDefault="00297DEA">
      <w:pPr>
        <w:rPr>
          <w:b/>
          <w:sz w:val="28"/>
        </w:rPr>
      </w:pPr>
      <w:r>
        <w:rPr>
          <w:sz w:val="28"/>
        </w:rPr>
        <w:t>b. wsparcie istniejących podmiotów i ich uczestników poprzez realizację działań wymienionych w 1. typie projektów.</w:t>
      </w:r>
    </w:p>
    <w:p w:rsidR="00F201A7" w:rsidRDefault="00297DEA">
      <w:pPr>
        <w:rPr>
          <w:b/>
          <w:sz w:val="28"/>
        </w:rPr>
      </w:pPr>
      <w:r>
        <w:rPr>
          <w:sz w:val="28"/>
        </w:rPr>
        <w:t>3. Budowa regionalnego systemu wsparcia oraz rozwoju aktywności zawodowej i społecznej seniorów, w tym tworzenie warunków do kontynuowania aktywności zawodowej seniorów.</w:t>
      </w:r>
    </w:p>
    <w:p w:rsidR="00F201A7" w:rsidRDefault="00297DEA">
      <w:pPr>
        <w:rPr>
          <w:b/>
          <w:sz w:val="28"/>
        </w:rPr>
      </w:pPr>
      <w:r>
        <w:rPr>
          <w:sz w:val="28"/>
        </w:rPr>
        <w:t>4. Programy służące podnoszeniu wiedzy i świadomości wszystkich mieszkańców województwa w obszarze aktywności obywatelskiej, różnorodności kulturowej oraz równego traktowania i niedyskryminacji (w tym m.in. niedyskryminacji osób LGBT+).</w:t>
      </w:r>
    </w:p>
    <w:p w:rsidR="00F201A7" w:rsidRDefault="00297DEA">
      <w:pPr>
        <w:rPr>
          <w:b/>
          <w:sz w:val="28"/>
        </w:rPr>
      </w:pPr>
      <w:r>
        <w:rPr>
          <w:sz w:val="28"/>
        </w:rPr>
        <w:t xml:space="preserve">Najważniejsze warunki realizacji projektów: </w:t>
      </w:r>
    </w:p>
    <w:p w:rsidR="00F201A7" w:rsidRDefault="00297DEA">
      <w:pPr>
        <w:rPr>
          <w:b/>
          <w:sz w:val="28"/>
        </w:rPr>
      </w:pPr>
      <w:r>
        <w:rPr>
          <w:sz w:val="28"/>
        </w:rPr>
        <w:t>1. Wsparcie WTZ/ZAZ udzielanie będzie pod warunkiem zdiagnozowania na poziomie lokalnym potrzeby zastosowania tej formy wsparcia.</w:t>
      </w:r>
    </w:p>
    <w:p w:rsidR="00F201A7" w:rsidRDefault="00297DEA">
      <w:pPr>
        <w:rPr>
          <w:b/>
          <w:sz w:val="28"/>
        </w:rPr>
      </w:pPr>
      <w:r>
        <w:rPr>
          <w:sz w:val="28"/>
        </w:rP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w:t>
      </w:r>
      <w:r>
        <w:rPr>
          <w:sz w:val="28"/>
        </w:rPr>
        <w:lastRenderedPageBreak/>
        <w:t xml:space="preserve">minimum 5% uczestników ZAZ zostanie zatrudnionych w PS/PES lub wejdzie na otwarty rynek pracy/zarejestruje się w urzędzie pracy. </w:t>
      </w:r>
    </w:p>
    <w:p w:rsidR="00F201A7" w:rsidRDefault="00297DEA">
      <w:pPr>
        <w:rPr>
          <w:b/>
          <w:sz w:val="28"/>
        </w:rPr>
      </w:pPr>
      <w:r>
        <w:rPr>
          <w:sz w:val="28"/>
        </w:rPr>
        <w:t>3. Dopuszczalny poziom finansowania krzyżowego (cross-</w:t>
      </w:r>
      <w:proofErr w:type="spellStart"/>
      <w:r>
        <w:rPr>
          <w:sz w:val="28"/>
        </w:rPr>
        <w:t>financingu</w:t>
      </w:r>
      <w:proofErr w:type="spellEnd"/>
      <w:r>
        <w:rPr>
          <w:sz w:val="28"/>
        </w:rPr>
        <w:t>) każdorazowo uzależniony będzie od decyzji IZ FEP i zostanie wskazany w regulaminie wyboru projektów.</w:t>
      </w:r>
    </w:p>
    <w:p w:rsidR="00F201A7" w:rsidRDefault="00297DEA">
      <w:pPr>
        <w:rPr>
          <w:b/>
          <w:sz w:val="28"/>
        </w:rPr>
      </w:pPr>
      <w:r>
        <w:rPr>
          <w:sz w:val="28"/>
        </w:rPr>
        <w:t>4. Interwencja w ramach typu projektu nr 4 obejmuje przedsięwzięcie koordynowane przez Samorząd Województwa Pomorskiego (SWP), a w ramach typu nr 3 wyłącznie przedsięwzięcie realizowane bezpośrednio przez SWP.</w:t>
      </w:r>
    </w:p>
    <w:p w:rsidR="00F201A7" w:rsidRDefault="00297DEA">
      <w:pPr>
        <w:rPr>
          <w:b/>
          <w:sz w:val="28"/>
        </w:rPr>
      </w:pPr>
      <w:r>
        <w:rPr>
          <w:sz w:val="28"/>
        </w:rPr>
        <w:t xml:space="preserve">Ukierunkowanie terytorialne: </w:t>
      </w:r>
    </w:p>
    <w:p w:rsidR="00F201A7" w:rsidRDefault="00297DEA">
      <w:pPr>
        <w:rPr>
          <w:b/>
          <w:sz w:val="28"/>
        </w:rPr>
      </w:pPr>
      <w:r>
        <w:rPr>
          <w:sz w:val="28"/>
        </w:rP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rsidR="00F201A7" w:rsidRDefault="00297DEA">
      <w:pPr>
        <w:rPr>
          <w:b/>
          <w:sz w:val="28"/>
        </w:rPr>
      </w:pPr>
      <w:r>
        <w:rPr>
          <w:sz w:val="28"/>
        </w:rPr>
        <w:t>W pozostałym zakresie interwencja będzie prowadzona na terenie całego województwa.</w:t>
      </w:r>
    </w:p>
    <w:p w:rsidR="00F201A7" w:rsidRDefault="00297DEA">
      <w:pPr>
        <w:rPr>
          <w:b/>
          <w:sz w:val="28"/>
        </w:rPr>
      </w:pPr>
      <w:r>
        <w:rPr>
          <w:sz w:val="28"/>
        </w:rPr>
        <w:t xml:space="preserve">Preferowane zgodnie z Programem będą projekty: </w:t>
      </w:r>
    </w:p>
    <w:p w:rsidR="00F201A7" w:rsidRDefault="00297DEA">
      <w:pPr>
        <w:rPr>
          <w:b/>
          <w:sz w:val="28"/>
        </w:rPr>
      </w:pPr>
      <w:r>
        <w:rPr>
          <w:sz w:val="28"/>
        </w:rPr>
        <w:t>1. realizowane w partnerstwie JST z instytucjami rynku pracy i/lub organizacjami pozarządowymi/podmiotami ekonomii społecznej/przedsiębiorstwami społecznymi;</w:t>
      </w:r>
    </w:p>
    <w:p w:rsidR="00F201A7" w:rsidRDefault="00297DEA">
      <w:pPr>
        <w:rPr>
          <w:b/>
          <w:sz w:val="28"/>
        </w:rPr>
      </w:pPr>
      <w:r>
        <w:rPr>
          <w:sz w:val="28"/>
        </w:rPr>
        <w:t>2. realizowane w partnerstwie z pracodawcami lub organizacjami pracodawców;</w:t>
      </w:r>
    </w:p>
    <w:p w:rsidR="00F201A7" w:rsidRDefault="00297DEA">
      <w:pPr>
        <w:rPr>
          <w:b/>
          <w:sz w:val="28"/>
        </w:rPr>
      </w:pPr>
      <w:r>
        <w:rPr>
          <w:sz w:val="28"/>
        </w:rPr>
        <w:t>3. prowadzące do zatrudnienia w podmiotach ekonomii społecznej/przedsiębiorstwach społecznych;</w:t>
      </w:r>
    </w:p>
    <w:p w:rsidR="00F201A7" w:rsidRDefault="00297DEA">
      <w:pPr>
        <w:rPr>
          <w:b/>
          <w:sz w:val="28"/>
        </w:rPr>
      </w:pPr>
      <w:r>
        <w:rPr>
          <w:sz w:val="28"/>
        </w:rPr>
        <w:t>4. wykorzystujące animację środowiskową i wolontariat.</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95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40</w:t>
      </w:r>
    </w:p>
    <w:p w:rsidR="00F201A7" w:rsidRDefault="00297DEA">
      <w:pPr>
        <w:rPr>
          <w:b/>
          <w:sz w:val="28"/>
        </w:rPr>
      </w:pPr>
      <w:r>
        <w:rPr>
          <w:b/>
          <w:sz w:val="28"/>
        </w:rPr>
        <w:t>Minimalny wkład własny beneficjenta</w:t>
      </w:r>
    </w:p>
    <w:p w:rsidR="00F201A7" w:rsidRDefault="00297DEA">
      <w:pPr>
        <w:rPr>
          <w:b/>
          <w:sz w:val="28"/>
        </w:rPr>
      </w:pPr>
      <w:r>
        <w:rPr>
          <w:sz w:val="28"/>
        </w:rPr>
        <w:t>5%</w:t>
      </w:r>
    </w:p>
    <w:p w:rsidR="00F201A7" w:rsidRDefault="00297DEA">
      <w:pPr>
        <w:rPr>
          <w:b/>
          <w:sz w:val="28"/>
        </w:rPr>
      </w:pPr>
      <w:r>
        <w:rPr>
          <w:b/>
          <w:sz w:val="28"/>
        </w:rPr>
        <w:t>Sposób wyboru projektów</w:t>
      </w:r>
    </w:p>
    <w:p w:rsidR="00F201A7" w:rsidRDefault="00297DEA">
      <w:pPr>
        <w:rPr>
          <w:b/>
          <w:sz w:val="28"/>
        </w:rPr>
      </w:pPr>
      <w:r>
        <w:rPr>
          <w:sz w:val="28"/>
        </w:rPr>
        <w:lastRenderedPageBreak/>
        <w:t>Konkurencyjny, 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201A7" w:rsidRDefault="00297DEA">
      <w:pPr>
        <w:rPr>
          <w:b/>
          <w:sz w:val="28"/>
        </w:rPr>
      </w:pPr>
      <w:r>
        <w:rPr>
          <w:b/>
          <w:sz w:val="28"/>
        </w:rPr>
        <w:t>Grupa docelowa</w:t>
      </w:r>
    </w:p>
    <w:p w:rsidR="00F201A7" w:rsidRDefault="00297DEA">
      <w:pPr>
        <w:rPr>
          <w:b/>
          <w:sz w:val="28"/>
        </w:rPr>
      </w:pPr>
      <w:r>
        <w:rPr>
          <w:sz w:val="28"/>
        </w:rP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F201A7" w:rsidRDefault="00297DEA">
      <w:pPr>
        <w:rPr>
          <w:b/>
          <w:sz w:val="28"/>
        </w:rPr>
      </w:pPr>
      <w:r>
        <w:rPr>
          <w:b/>
          <w:sz w:val="28"/>
        </w:rPr>
        <w:t>Słowa kluczowe</w:t>
      </w:r>
    </w:p>
    <w:p w:rsidR="00F201A7" w:rsidRDefault="00297DEA">
      <w:pPr>
        <w:rPr>
          <w:b/>
          <w:sz w:val="28"/>
        </w:rPr>
      </w:pP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centra_integracji_społecznej_CIS</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kluby_integracji_społecznej_KIS</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osoby_z_niepełnosprawnościami</w:t>
      </w:r>
      <w:proofErr w:type="spellEnd"/>
      <w:r>
        <w:rPr>
          <w:sz w:val="28"/>
        </w:rPr>
        <w:t xml:space="preserve">, </w:t>
      </w:r>
      <w:proofErr w:type="spellStart"/>
      <w:r>
        <w:rPr>
          <w:sz w:val="28"/>
        </w:rPr>
        <w:t>włączenie_społeczne</w:t>
      </w:r>
      <w:proofErr w:type="spellEnd"/>
      <w:r>
        <w:rPr>
          <w:sz w:val="28"/>
        </w:rPr>
        <w:t xml:space="preserve">, </w:t>
      </w:r>
      <w:proofErr w:type="spellStart"/>
      <w:r>
        <w:rPr>
          <w:sz w:val="28"/>
        </w:rPr>
        <w:t>zakłady_aktywności_zawodowej_ZAZ</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Nie dotyczy,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lastRenderedPageBreak/>
        <w:t>WLWK-PL0CO02 - Liczba obiektów dostosowanych do potrzeb osób z niepełnosprawnościami</w:t>
      </w:r>
    </w:p>
    <w:p w:rsidR="00F201A7" w:rsidRDefault="00297DEA">
      <w:pPr>
        <w:rPr>
          <w:b/>
          <w:sz w:val="28"/>
        </w:rPr>
      </w:pPr>
      <w:r>
        <w:rPr>
          <w:sz w:val="28"/>
        </w:rPr>
        <w:t>WLWK-EECO19 - Liczba objętych wsparciem mikro-, małych i średnich przedsiębiorstw (w tym spółdzielni i przedsiębiorstw społecznych)</w:t>
      </w:r>
    </w:p>
    <w:p w:rsidR="00F201A7" w:rsidRDefault="00297DEA">
      <w:pPr>
        <w:rPr>
          <w:b/>
          <w:sz w:val="28"/>
        </w:rPr>
      </w:pPr>
      <w:r>
        <w:rPr>
          <w:sz w:val="28"/>
        </w:rPr>
        <w:t>WLWK-EECO18 - Liczba objętych wsparciem podmiotów administracji publicznej lub służb publicznych na szczeblu krajowym, regionalnym lub lokalnym</w:t>
      </w:r>
    </w:p>
    <w:p w:rsidR="00F201A7" w:rsidRDefault="00297DEA">
      <w:pPr>
        <w:rPr>
          <w:b/>
          <w:sz w:val="28"/>
        </w:rPr>
      </w:pPr>
      <w:r>
        <w:rPr>
          <w:sz w:val="28"/>
        </w:rPr>
        <w:t>WLWK-EECO02 - Liczba osób bezrobotnych, w tym długotrwale bezrobotnych, objętych wsparciem w programie</w:t>
      </w:r>
    </w:p>
    <w:p w:rsidR="00F201A7" w:rsidRDefault="00297DEA">
      <w:pPr>
        <w:rPr>
          <w:b/>
          <w:sz w:val="28"/>
        </w:rPr>
      </w:pPr>
      <w:r>
        <w:rPr>
          <w:sz w:val="28"/>
        </w:rPr>
        <w:t>WLWK-EECO04 - Liczba osób biernych zawodowo objętych wsparciem w programie</w:t>
      </w:r>
    </w:p>
    <w:p w:rsidR="00F201A7" w:rsidRDefault="00297DEA">
      <w:pPr>
        <w:rPr>
          <w:b/>
          <w:sz w:val="28"/>
        </w:rPr>
      </w:pPr>
      <w:r>
        <w:rPr>
          <w:sz w:val="28"/>
        </w:rPr>
        <w:t>WLWK-EECO03 - Liczba osób długotrwale bezrobotnych objętych wsparciem w programie</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sz w:val="28"/>
        </w:rPr>
        <w:t>PROG-FEPM-EFS-001 - Liczba inicjatyw na rzecz promowania równości i aktywnego udziału w życiu społecznym</w:t>
      </w:r>
    </w:p>
    <w:p w:rsidR="00F201A7" w:rsidRDefault="00297DEA">
      <w:pPr>
        <w:rPr>
          <w:b/>
          <w:sz w:val="28"/>
        </w:rPr>
      </w:pPr>
      <w:r>
        <w:rPr>
          <w:sz w:val="28"/>
        </w:rPr>
        <w:lastRenderedPageBreak/>
        <w:t>PROG-FEPM-EFS-004 - Wartość wydatków kwalifikowalnych przeznaczonych na realizację działań w obszarze niedyskryminacji</w:t>
      </w:r>
    </w:p>
    <w:p w:rsidR="00F201A7" w:rsidRDefault="00297DEA">
      <w:pPr>
        <w:rPr>
          <w:b/>
          <w:sz w:val="28"/>
        </w:rPr>
      </w:pPr>
      <w:r>
        <w:rPr>
          <w:b/>
          <w:sz w:val="28"/>
        </w:rPr>
        <w:t>Wskaźniki rezultatu</w:t>
      </w:r>
    </w:p>
    <w:p w:rsidR="00F201A7" w:rsidRDefault="00297DEA">
      <w:pPr>
        <w:rPr>
          <w:b/>
          <w:sz w:val="28"/>
        </w:rPr>
      </w:pPr>
      <w:r>
        <w:rPr>
          <w:sz w:val="28"/>
        </w:rPr>
        <w:t>WLWK-EECR03 - Liczba osób, które uzyskały kwalifikacje po opuszczeniu programu</w:t>
      </w:r>
    </w:p>
    <w:p w:rsidR="00F201A7" w:rsidRDefault="00297DEA">
      <w:pPr>
        <w:rPr>
          <w:b/>
          <w:sz w:val="28"/>
        </w:rPr>
      </w:pPr>
      <w:r>
        <w:rPr>
          <w:sz w:val="28"/>
        </w:rPr>
        <w:t>WLWK-PLHILCR01 - Liczba osób, których sytuacja społeczna uległa poprawie po opuszczeniu programu</w:t>
      </w:r>
    </w:p>
    <w:p w:rsidR="00F201A7" w:rsidRDefault="00297DEA">
      <w:pPr>
        <w:rPr>
          <w:b/>
          <w:sz w:val="28"/>
        </w:rPr>
      </w:pPr>
      <w:r>
        <w:rPr>
          <w:sz w:val="28"/>
        </w:rPr>
        <w:t>WLWK-EECR01 - Liczba osób poszukujących pracy po opuszczeniu programu</w:t>
      </w:r>
    </w:p>
    <w:p w:rsidR="00F201A7" w:rsidRDefault="00297DEA">
      <w:pPr>
        <w:rPr>
          <w:b/>
          <w:sz w:val="28"/>
        </w:rPr>
      </w:pPr>
      <w:r>
        <w:rPr>
          <w:sz w:val="28"/>
        </w:rPr>
        <w:t>WLWK-EECR04 - Liczba osób pracujących, łącznie z prowadzącymi działalność na własny rachunek, po opuszczeniu programu</w:t>
      </w:r>
    </w:p>
    <w:p w:rsidR="00F201A7" w:rsidRDefault="00F201A7">
      <w:pPr>
        <w:rPr>
          <w:b/>
          <w:sz w:val="28"/>
        </w:rPr>
      </w:pPr>
    </w:p>
    <w:p w:rsidR="00F201A7" w:rsidRDefault="00297DEA">
      <w:pPr>
        <w:pStyle w:val="Nagwek3"/>
        <w:rPr>
          <w:rFonts w:ascii="Calibri" w:hAnsi="Calibri" w:cs="Calibri"/>
          <w:sz w:val="32"/>
        </w:rPr>
      </w:pPr>
      <w:bookmarkStart w:id="42" w:name="_Toc146790831"/>
      <w:r>
        <w:rPr>
          <w:rFonts w:ascii="Calibri" w:hAnsi="Calibri" w:cs="Calibri"/>
          <w:sz w:val="32"/>
        </w:rPr>
        <w:t>Działanie FEPM.05.13 Rozwój ekonomii społecznej</w:t>
      </w:r>
      <w:bookmarkEnd w:id="42"/>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rsidR="00F201A7" w:rsidRDefault="00297DEA">
      <w:pPr>
        <w:rPr>
          <w:b/>
          <w:sz w:val="28"/>
        </w:rPr>
      </w:pPr>
      <w:r>
        <w:rPr>
          <w:b/>
          <w:sz w:val="28"/>
        </w:rPr>
        <w:t>Wysokość alokacji UE (EUR)</w:t>
      </w:r>
    </w:p>
    <w:p w:rsidR="00F201A7" w:rsidRDefault="00297DEA">
      <w:pPr>
        <w:rPr>
          <w:b/>
          <w:sz w:val="28"/>
        </w:rPr>
      </w:pPr>
      <w:r>
        <w:rPr>
          <w:sz w:val="28"/>
        </w:rPr>
        <w:t>11 666 027,00</w:t>
      </w:r>
    </w:p>
    <w:p w:rsidR="00F201A7" w:rsidRDefault="00297DEA">
      <w:pPr>
        <w:rPr>
          <w:b/>
          <w:sz w:val="28"/>
        </w:rPr>
      </w:pPr>
      <w:r>
        <w:rPr>
          <w:b/>
          <w:sz w:val="28"/>
        </w:rPr>
        <w:t>Zakres interwencji</w:t>
      </w:r>
    </w:p>
    <w:p w:rsidR="00F201A7" w:rsidRDefault="00297DEA">
      <w:pPr>
        <w:rPr>
          <w:b/>
          <w:sz w:val="28"/>
        </w:rPr>
      </w:pPr>
      <w:r>
        <w:rPr>
          <w:sz w:val="28"/>
        </w:rPr>
        <w:t>138 - Wsparcie na rzecz ekonomii społecznej i przedsiębiorstw społecznych</w:t>
      </w:r>
    </w:p>
    <w:p w:rsidR="00F201A7" w:rsidRDefault="00297DEA">
      <w:pPr>
        <w:rPr>
          <w:b/>
          <w:sz w:val="28"/>
        </w:rPr>
      </w:pPr>
      <w:r>
        <w:rPr>
          <w:b/>
          <w:sz w:val="28"/>
        </w:rPr>
        <w:t>Opis działania</w:t>
      </w:r>
    </w:p>
    <w:p w:rsidR="00F201A7" w:rsidRDefault="00297DEA">
      <w:pPr>
        <w:rPr>
          <w:b/>
          <w:sz w:val="28"/>
        </w:rPr>
      </w:pPr>
      <w:r>
        <w:rPr>
          <w:sz w:val="28"/>
        </w:rPr>
        <w:t xml:space="preserve">Nadal poważną barierą dla sektora ekonomii społecznej w województwie pomorskim jest uzależnienie od środków publicznych, brak powiązań ze sferą biznesu, słaba promocja, brak dobrych praktyk oraz niski poziom wiedzy i </w:t>
      </w:r>
      <w:r>
        <w:rPr>
          <w:sz w:val="28"/>
        </w:rPr>
        <w:lastRenderedPageBreak/>
        <w:t xml:space="preserve">świadomości dotyczący funkcjonowania tego typu podmiotów. W efekcie, poziom zatrudnienia w sektorze ekonomii społecznej jest wciąż niezadowalający. </w:t>
      </w:r>
    </w:p>
    <w:p w:rsidR="00F201A7" w:rsidRDefault="00297DEA">
      <w:pPr>
        <w:rPr>
          <w:b/>
          <w:sz w:val="28"/>
        </w:rPr>
      </w:pPr>
      <w:r>
        <w:rPr>
          <w:sz w:val="28"/>
        </w:rP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p>
    <w:p w:rsidR="00F201A7" w:rsidRDefault="00297DEA">
      <w:pPr>
        <w:rPr>
          <w:b/>
          <w:sz w:val="28"/>
        </w:rPr>
      </w:pPr>
      <w:r>
        <w:rPr>
          <w:sz w:val="28"/>
        </w:rP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p>
    <w:p w:rsidR="00F201A7" w:rsidRDefault="00297DEA">
      <w:pPr>
        <w:rPr>
          <w:b/>
          <w:sz w:val="28"/>
        </w:rPr>
      </w:pPr>
      <w:r>
        <w:rPr>
          <w:sz w:val="28"/>
        </w:rPr>
        <w:t>Typ projektów:</w:t>
      </w:r>
    </w:p>
    <w:p w:rsidR="00F201A7" w:rsidRDefault="00297DEA">
      <w:pPr>
        <w:rPr>
          <w:b/>
          <w:sz w:val="28"/>
        </w:rPr>
      </w:pPr>
      <w:r>
        <w:rPr>
          <w:sz w:val="28"/>
        </w:rPr>
        <w:t>Usługi na rzecz sektora ekonomii społecznej, realizowane wyłącznie przez akredytowane Ośrodki Wspierania Ekonomii Społecznej (OWES), w oparciu o diagnozę sytuacji problemowej, zasobów, potencjału, potrzeb w szczególności poprzez:</w:t>
      </w:r>
    </w:p>
    <w:p w:rsidR="00F201A7" w:rsidRDefault="00297DEA">
      <w:pPr>
        <w:rPr>
          <w:b/>
          <w:sz w:val="28"/>
        </w:rPr>
      </w:pPr>
      <w:r>
        <w:rPr>
          <w:sz w:val="28"/>
        </w:rPr>
        <w:t>a. bezzwrotne wsparcie finansowe na utworzenie i utrzymanie miejsc pracy w przedsiębiorstwach społecznych przyznawane w  formie stawek jednostkowych;</w:t>
      </w:r>
    </w:p>
    <w:p w:rsidR="00F201A7" w:rsidRDefault="00297DEA">
      <w:pPr>
        <w:rPr>
          <w:b/>
          <w:sz w:val="28"/>
        </w:rPr>
      </w:pPr>
      <w:r>
        <w:rPr>
          <w:sz w:val="28"/>
        </w:rPr>
        <w:t>b. wsparcie realizacji indywidualnego procesu reintegracji pracownika zagrożonego wykluczeniem zgodnie z realizowanym planem reintegracji;</w:t>
      </w:r>
    </w:p>
    <w:p w:rsidR="00F201A7" w:rsidRDefault="00297DEA">
      <w:pPr>
        <w:rPr>
          <w:b/>
          <w:sz w:val="28"/>
        </w:rPr>
      </w:pPr>
      <w:r>
        <w:rPr>
          <w:sz w:val="28"/>
        </w:rPr>
        <w:t>c. usługi wsparcia rozwoju ekonomii społecznej w zakresie animacji oraz wsparcia tworzenia przedsiębiorstw społecznych;</w:t>
      </w:r>
    </w:p>
    <w:p w:rsidR="00F201A7" w:rsidRDefault="00297DEA">
      <w:pPr>
        <w:rPr>
          <w:b/>
          <w:sz w:val="28"/>
        </w:rPr>
      </w:pPr>
      <w:r>
        <w:rPr>
          <w:sz w:val="28"/>
        </w:rPr>
        <w:t xml:space="preserve">d. usługi wsparcia istniejących przedsiębiorstw społecznych służące ich profesjonalizacji.  </w:t>
      </w:r>
    </w:p>
    <w:p w:rsidR="00F201A7" w:rsidRDefault="00297DEA">
      <w:pPr>
        <w:rPr>
          <w:b/>
          <w:sz w:val="28"/>
        </w:rPr>
      </w:pPr>
      <w:r>
        <w:rPr>
          <w:sz w:val="28"/>
        </w:rPr>
        <w:t>Najważniejsze warunki realizacji projektów:</w:t>
      </w:r>
    </w:p>
    <w:p w:rsidR="00F201A7" w:rsidRDefault="00297DEA">
      <w:pPr>
        <w:rPr>
          <w:b/>
          <w:sz w:val="28"/>
        </w:rPr>
      </w:pPr>
      <w:r>
        <w:rPr>
          <w:sz w:val="28"/>
        </w:rPr>
        <w:lastRenderedPageBreak/>
        <w:t>1. Wsparcie realizowane będzie wyłącznie przez akredytowane Ośrodki Wspierania Ekonomii Społecznej (OWES).</w:t>
      </w:r>
    </w:p>
    <w:p w:rsidR="00F201A7" w:rsidRDefault="00297DEA">
      <w:pPr>
        <w:rPr>
          <w:b/>
          <w:sz w:val="28"/>
        </w:rPr>
      </w:pPr>
      <w:r>
        <w:rPr>
          <w:sz w:val="28"/>
        </w:rP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p>
    <w:p w:rsidR="00F201A7" w:rsidRDefault="00297DEA">
      <w:pPr>
        <w:rPr>
          <w:b/>
          <w:sz w:val="28"/>
        </w:rPr>
      </w:pPr>
      <w:r>
        <w:rPr>
          <w:sz w:val="28"/>
        </w:rPr>
        <w:t>Ukierunkowanie terytorialne:</w:t>
      </w:r>
    </w:p>
    <w:p w:rsidR="00F201A7" w:rsidRDefault="00297DEA">
      <w:pPr>
        <w:rPr>
          <w:b/>
          <w:sz w:val="28"/>
        </w:rPr>
      </w:pPr>
      <w:r>
        <w:rPr>
          <w:sz w:val="28"/>
        </w:rPr>
        <w:t>Interwencja będzie prowadzona na terenie całego województwa.</w:t>
      </w:r>
    </w:p>
    <w:p w:rsidR="00F201A7" w:rsidRDefault="00297DEA">
      <w:pPr>
        <w:rPr>
          <w:b/>
          <w:sz w:val="28"/>
        </w:rPr>
      </w:pPr>
      <w:r>
        <w:rPr>
          <w:sz w:val="28"/>
        </w:rPr>
        <w:t>Preferowane zgodnie z Programem będą projekty:</w:t>
      </w:r>
    </w:p>
    <w:p w:rsidR="00F201A7" w:rsidRDefault="00297DEA">
      <w:pPr>
        <w:rPr>
          <w:b/>
          <w:sz w:val="28"/>
        </w:rPr>
      </w:pPr>
      <w:r>
        <w:rPr>
          <w:sz w:val="28"/>
        </w:rPr>
        <w:t>1. partnerskie, realizowane we współpracy z IOB lub pracodawcami lub ich organizacjami;</w:t>
      </w:r>
    </w:p>
    <w:p w:rsidR="00F201A7" w:rsidRDefault="00297DEA">
      <w:pPr>
        <w:rPr>
          <w:b/>
          <w:sz w:val="28"/>
        </w:rPr>
      </w:pPr>
      <w:r>
        <w:rPr>
          <w:sz w:val="28"/>
        </w:rPr>
        <w:t>2. zakładające współpracę międzynarodową lub transnarodową (jedynie w przypadku bezpośredniego wpływu tej współpracy na osiągnięcie rezultatów Celu).</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100</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lastRenderedPageBreak/>
        <w:t>Pomoc publiczna – krajowa podstawa prawna</w:t>
      </w:r>
    </w:p>
    <w:p w:rsidR="00F201A7" w:rsidRDefault="00297DEA">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z </w:t>
      </w:r>
      <w:proofErr w:type="spellStart"/>
      <w:r>
        <w:rPr>
          <w:sz w:val="28"/>
        </w:rPr>
        <w:t>późn</w:t>
      </w:r>
      <w:proofErr w:type="spellEnd"/>
      <w:r>
        <w:rPr>
          <w:sz w:val="28"/>
        </w:rPr>
        <w:t>. zm.)</w:t>
      </w:r>
    </w:p>
    <w:p w:rsidR="00F201A7" w:rsidRDefault="00297DEA">
      <w:pPr>
        <w:rPr>
          <w:b/>
          <w:sz w:val="28"/>
        </w:rPr>
      </w:pPr>
      <w:r>
        <w:rPr>
          <w:b/>
          <w:sz w:val="28"/>
        </w:rPr>
        <w:t>Uproszczone metody rozliczania</w:t>
      </w:r>
    </w:p>
    <w:p w:rsidR="00F201A7" w:rsidRDefault="00297DEA">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15</w:t>
      </w:r>
    </w:p>
    <w:p w:rsidR="00F201A7" w:rsidRDefault="00297DEA">
      <w:pPr>
        <w:rPr>
          <w:b/>
          <w:sz w:val="28"/>
        </w:rPr>
      </w:pPr>
      <w:r>
        <w:rPr>
          <w:b/>
          <w:sz w:val="28"/>
        </w:rPr>
        <w:t>Minimalny wkład własny beneficjenta</w:t>
      </w:r>
    </w:p>
    <w:p w:rsidR="00F201A7" w:rsidRDefault="00297DEA">
      <w:pPr>
        <w:rPr>
          <w:b/>
          <w:sz w:val="28"/>
        </w:rPr>
      </w:pPr>
      <w:r>
        <w:rPr>
          <w:sz w:val="28"/>
        </w:rPr>
        <w:t>5% wartości projektu z wyłączeniem środków na dotacje na tworzenie i utrzymanie miejsc pracy</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Organizacje społeczne i związki wyznaniowe</w:t>
      </w:r>
    </w:p>
    <w:p w:rsidR="00F201A7" w:rsidRDefault="00297DEA">
      <w:pPr>
        <w:rPr>
          <w:b/>
          <w:sz w:val="28"/>
        </w:rPr>
      </w:pPr>
      <w:r>
        <w:rPr>
          <w:b/>
          <w:sz w:val="28"/>
        </w:rPr>
        <w:t>Grupa docelowa</w:t>
      </w:r>
    </w:p>
    <w:p w:rsidR="00F201A7" w:rsidRDefault="00297DEA">
      <w:pPr>
        <w:rPr>
          <w:b/>
          <w:sz w:val="28"/>
        </w:rPr>
      </w:pPr>
      <w:r>
        <w:rPr>
          <w:sz w:val="28"/>
        </w:rPr>
        <w:lastRenderedPageBreak/>
        <w:t>osoby bierne zawodowo, osoby dotknięte ubóstwem i wykluczeniem społecznym, osoby z niepełnosprawnościami, osoby zagrożone ubóstwem i wykluczeniem społecznym, podmioty ekonomii społecznej (w tym przedsiębiorstwa społeczne)</w:t>
      </w:r>
    </w:p>
    <w:p w:rsidR="00F201A7" w:rsidRDefault="00297DEA">
      <w:pPr>
        <w:rPr>
          <w:b/>
          <w:sz w:val="28"/>
        </w:rPr>
      </w:pPr>
      <w:r>
        <w:rPr>
          <w:b/>
          <w:sz w:val="28"/>
        </w:rPr>
        <w:t>Słowa kluczowe</w:t>
      </w:r>
    </w:p>
    <w:p w:rsidR="00F201A7" w:rsidRDefault="00297DEA">
      <w:pPr>
        <w:rPr>
          <w:b/>
          <w:sz w:val="28"/>
        </w:rPr>
      </w:pPr>
      <w:proofErr w:type="spellStart"/>
      <w:r>
        <w:rPr>
          <w:sz w:val="28"/>
        </w:rPr>
        <w:t>dotacje_na_miejsca_pracy</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przedsiębiorczość_społeczna</w:t>
      </w:r>
      <w:proofErr w:type="spellEnd"/>
      <w:r>
        <w:rPr>
          <w:sz w:val="28"/>
        </w:rPr>
        <w:t xml:space="preserve">, </w:t>
      </w:r>
      <w:proofErr w:type="spellStart"/>
      <w:r>
        <w:rPr>
          <w:sz w:val="28"/>
        </w:rPr>
        <w:t>włączenie_społeczne</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WLWK-PL0CO02 - Liczba obiektów dostosowanych do potrzeb osób z niepełnosprawnościami</w:t>
      </w:r>
    </w:p>
    <w:p w:rsidR="00F201A7" w:rsidRDefault="00297DEA">
      <w:pPr>
        <w:rPr>
          <w:b/>
          <w:sz w:val="28"/>
        </w:rPr>
      </w:pPr>
      <w:r>
        <w:rPr>
          <w:sz w:val="28"/>
        </w:rPr>
        <w:t>WLWK-EECO19 - Liczba objętych wsparciem mikro-, małych i średnich przedsiębiorstw (w tym spółdzielni i przedsiębiorstw społecznych)</w:t>
      </w:r>
    </w:p>
    <w:p w:rsidR="00F201A7" w:rsidRDefault="00297DEA">
      <w:pPr>
        <w:rPr>
          <w:b/>
          <w:sz w:val="28"/>
        </w:rPr>
      </w:pPr>
      <w:r>
        <w:rPr>
          <w:sz w:val="28"/>
        </w:rPr>
        <w:t>WLWK-EECO02 - Liczba osób bezrobotnych, w tym długotrwale bezrobotnych, objętych wsparciem w programie</w:t>
      </w:r>
    </w:p>
    <w:p w:rsidR="00F201A7" w:rsidRDefault="00297DEA">
      <w:pPr>
        <w:rPr>
          <w:b/>
          <w:sz w:val="28"/>
        </w:rPr>
      </w:pPr>
      <w:r>
        <w:rPr>
          <w:sz w:val="28"/>
        </w:rPr>
        <w:t>WLWK-EECO04 - Liczba osób biernych zawodowo objętych wsparciem w programie</w:t>
      </w:r>
    </w:p>
    <w:p w:rsidR="00F201A7" w:rsidRDefault="00297DEA">
      <w:pPr>
        <w:rPr>
          <w:b/>
          <w:sz w:val="28"/>
        </w:rPr>
      </w:pPr>
      <w:r>
        <w:rPr>
          <w:sz w:val="28"/>
        </w:rPr>
        <w:t>WLWK-EECO03 - Liczba osób długotrwale bezrobotnych objętych wsparciem w programie</w:t>
      </w:r>
    </w:p>
    <w:p w:rsidR="00F201A7" w:rsidRDefault="00297DEA">
      <w:pPr>
        <w:rPr>
          <w:b/>
          <w:sz w:val="28"/>
        </w:rPr>
      </w:pPr>
      <w:r>
        <w:rPr>
          <w:sz w:val="28"/>
        </w:rPr>
        <w:t>WLWK-EECO15 - Liczba osób należących do mniejszości, w tym społeczności marginalizowanych takich jak Romowie, objętych wsparciem w programie</w:t>
      </w:r>
    </w:p>
    <w:p w:rsidR="00F201A7" w:rsidRDefault="00297DEA">
      <w:pPr>
        <w:rPr>
          <w:b/>
          <w:sz w:val="28"/>
        </w:rPr>
      </w:pPr>
      <w:r>
        <w:rPr>
          <w:sz w:val="28"/>
        </w:rPr>
        <w:t>WLWK-EECO14 - Liczba osób obcego pochodzenia objętych wsparciem w programie</w:t>
      </w:r>
    </w:p>
    <w:p w:rsidR="00F201A7" w:rsidRDefault="00297DEA">
      <w:pPr>
        <w:rPr>
          <w:b/>
          <w:sz w:val="28"/>
        </w:rPr>
      </w:pPr>
      <w:r>
        <w:rPr>
          <w:sz w:val="28"/>
        </w:rPr>
        <w:t>WLWK-EECO16 - Liczba osób w kryzysie bezdomności lub dotkniętych wykluczeniem z dostępu do mieszkań, objętych wsparciem w programie</w:t>
      </w:r>
    </w:p>
    <w:p w:rsidR="00F201A7" w:rsidRDefault="00297DEA">
      <w:pPr>
        <w:rPr>
          <w:b/>
          <w:sz w:val="28"/>
        </w:rPr>
      </w:pPr>
      <w:r>
        <w:rPr>
          <w:sz w:val="28"/>
        </w:rPr>
        <w:lastRenderedPageBreak/>
        <w:t>WLWK-EECO13 - Liczba osób z krajów trzecich objętych wsparciem w programie</w:t>
      </w:r>
    </w:p>
    <w:p w:rsidR="00F201A7" w:rsidRDefault="00297DEA">
      <w:pPr>
        <w:rPr>
          <w:b/>
          <w:sz w:val="28"/>
        </w:rPr>
      </w:pPr>
      <w:r>
        <w:rPr>
          <w:sz w:val="28"/>
        </w:rPr>
        <w:t>WLWK-EECO12 - Liczba osób z niepełnosprawnościami objętych wsparciem w programie</w:t>
      </w:r>
    </w:p>
    <w:p w:rsidR="00F201A7" w:rsidRDefault="00297DEA">
      <w:pPr>
        <w:rPr>
          <w:b/>
          <w:sz w:val="28"/>
        </w:rPr>
      </w:pPr>
      <w:r>
        <w:rPr>
          <w:sz w:val="28"/>
        </w:rPr>
        <w:t>WLWK-PLHCO01 - Liczba podmiotów ekonomii społecznej objętych wsparciem</w:t>
      </w:r>
    </w:p>
    <w:p w:rsidR="00F201A7" w:rsidRDefault="00297DEA">
      <w:pPr>
        <w:rPr>
          <w:b/>
          <w:sz w:val="28"/>
        </w:rPr>
      </w:pPr>
      <w:r>
        <w:rPr>
          <w:sz w:val="28"/>
        </w:rPr>
        <w:t>WLWK-PL0CO01 - Liczba projektów, w których sfinansowano koszty racjonalnych usprawnień dla osób z niepełnosprawnościami</w:t>
      </w:r>
    </w:p>
    <w:p w:rsidR="00F201A7" w:rsidRDefault="00297DEA">
      <w:pPr>
        <w:rPr>
          <w:b/>
          <w:sz w:val="28"/>
        </w:rPr>
      </w:pPr>
      <w:r>
        <w:rPr>
          <w:b/>
          <w:sz w:val="28"/>
        </w:rPr>
        <w:t>Wskaźniki rezultatu</w:t>
      </w:r>
    </w:p>
    <w:p w:rsidR="00F201A7" w:rsidRDefault="00297DEA">
      <w:pPr>
        <w:rPr>
          <w:b/>
          <w:sz w:val="28"/>
        </w:rPr>
      </w:pPr>
      <w:r>
        <w:rPr>
          <w:sz w:val="28"/>
        </w:rPr>
        <w:t>WLWK-PLHCR01 - Liczba miejsc pracy utworzonych w przedsiębiorstwach społecznych</w:t>
      </w:r>
    </w:p>
    <w:p w:rsidR="00F201A7" w:rsidRDefault="00297DEA">
      <w:pPr>
        <w:rPr>
          <w:b/>
          <w:sz w:val="28"/>
        </w:rPr>
      </w:pPr>
      <w:r>
        <w:rPr>
          <w:sz w:val="28"/>
        </w:rPr>
        <w:t>WLWK-EECR03 - Liczba osób, które uzyskały kwalifikacje po opuszczeniu programu</w:t>
      </w:r>
    </w:p>
    <w:p w:rsidR="00F201A7" w:rsidRDefault="00297DEA">
      <w:pPr>
        <w:rPr>
          <w:b/>
          <w:sz w:val="28"/>
        </w:rPr>
      </w:pPr>
      <w:r>
        <w:rPr>
          <w:sz w:val="28"/>
        </w:rPr>
        <w:t>WLWK-PLHILCR01 - Liczba osób, których sytuacja społeczna uległa poprawie po opuszczeniu programu</w:t>
      </w:r>
    </w:p>
    <w:p w:rsidR="00F201A7" w:rsidRDefault="00297DEA">
      <w:pPr>
        <w:rPr>
          <w:b/>
          <w:sz w:val="28"/>
        </w:rPr>
      </w:pPr>
      <w:r>
        <w:rPr>
          <w:sz w:val="28"/>
        </w:rPr>
        <w:t>WLWK-EECR01 - Liczba osób poszukujących pracy po opuszczeniu programu</w:t>
      </w:r>
    </w:p>
    <w:p w:rsidR="00F201A7" w:rsidRDefault="00297DEA">
      <w:pPr>
        <w:rPr>
          <w:b/>
          <w:sz w:val="28"/>
        </w:rPr>
      </w:pPr>
      <w:r>
        <w:rPr>
          <w:sz w:val="28"/>
        </w:rPr>
        <w:t>WLWK-EECR04 - Liczba osób pracujących, łącznie z prowadzącymi działalność na własny rachunek, po opuszczeniu programu</w:t>
      </w:r>
    </w:p>
    <w:p w:rsidR="00F201A7" w:rsidRDefault="00F201A7">
      <w:pPr>
        <w:rPr>
          <w:b/>
          <w:sz w:val="28"/>
        </w:rPr>
      </w:pPr>
    </w:p>
    <w:p w:rsidR="00F201A7" w:rsidRDefault="00297DEA">
      <w:pPr>
        <w:pStyle w:val="Nagwek2"/>
        <w:rPr>
          <w:rFonts w:ascii="Calibri" w:hAnsi="Calibri" w:cs="Calibri"/>
          <w:i w:val="0"/>
          <w:sz w:val="32"/>
        </w:rPr>
      </w:pPr>
      <w:bookmarkStart w:id="43" w:name="_Toc146790832"/>
      <w:r>
        <w:rPr>
          <w:rFonts w:ascii="Calibri" w:hAnsi="Calibri" w:cs="Calibri"/>
          <w:i w:val="0"/>
          <w:sz w:val="32"/>
        </w:rPr>
        <w:t>Priorytet FEPM.06 Fundusze europejskie dla silnego społecznie Pomorza (EFRR)</w:t>
      </w:r>
      <w:bookmarkEnd w:id="43"/>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Rozwoju Regionalnego</w:t>
      </w:r>
    </w:p>
    <w:p w:rsidR="00F201A7" w:rsidRDefault="00297DEA">
      <w:pPr>
        <w:rPr>
          <w:b/>
          <w:sz w:val="28"/>
        </w:rPr>
      </w:pPr>
      <w:r>
        <w:rPr>
          <w:b/>
          <w:sz w:val="28"/>
        </w:rPr>
        <w:t>Cel Polityki</w:t>
      </w:r>
    </w:p>
    <w:p w:rsidR="00F201A7" w:rsidRDefault="00297DEA">
      <w:pPr>
        <w:rPr>
          <w:b/>
          <w:sz w:val="28"/>
        </w:rPr>
      </w:pPr>
      <w:r>
        <w:rPr>
          <w:sz w:val="28"/>
        </w:rPr>
        <w:lastRenderedPageBreak/>
        <w:t>CP4 - Europa o silniejszym wymiarze społecznym, bardziej sprzyjająca włączeniu społecznemu i wdrażająca Europejski filar praw socjalnych</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UE (EUR)</w:t>
      </w:r>
    </w:p>
    <w:p w:rsidR="00F201A7" w:rsidRDefault="00297DEA">
      <w:pPr>
        <w:rPr>
          <w:b/>
          <w:sz w:val="28"/>
        </w:rPr>
      </w:pPr>
      <w:r>
        <w:rPr>
          <w:sz w:val="28"/>
        </w:rPr>
        <w:t>233 534 619,00</w:t>
      </w:r>
    </w:p>
    <w:p w:rsidR="00F201A7" w:rsidRDefault="00F201A7">
      <w:pPr>
        <w:rPr>
          <w:b/>
          <w:sz w:val="28"/>
        </w:rPr>
      </w:pPr>
    </w:p>
    <w:p w:rsidR="00F201A7" w:rsidRDefault="00297DEA">
      <w:pPr>
        <w:pStyle w:val="Nagwek3"/>
        <w:rPr>
          <w:rFonts w:ascii="Calibri" w:hAnsi="Calibri" w:cs="Calibri"/>
          <w:sz w:val="32"/>
        </w:rPr>
      </w:pPr>
      <w:bookmarkStart w:id="44" w:name="_Toc146790833"/>
      <w:r>
        <w:rPr>
          <w:rFonts w:ascii="Calibri" w:hAnsi="Calibri" w:cs="Calibri"/>
          <w:sz w:val="32"/>
        </w:rPr>
        <w:t>Działanie FEPM.06.01 Infrastruktura edukacji przedszkolnej</w:t>
      </w:r>
      <w:bookmarkEnd w:id="44"/>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F201A7" w:rsidRDefault="00297DEA">
      <w:pPr>
        <w:rPr>
          <w:b/>
          <w:sz w:val="28"/>
        </w:rPr>
      </w:pPr>
      <w:r>
        <w:rPr>
          <w:b/>
          <w:sz w:val="28"/>
        </w:rPr>
        <w:t>Wysokość alokacji UE (EUR)</w:t>
      </w:r>
    </w:p>
    <w:p w:rsidR="00F201A7" w:rsidRDefault="00297DEA">
      <w:pPr>
        <w:rPr>
          <w:b/>
          <w:sz w:val="28"/>
        </w:rPr>
      </w:pPr>
      <w:r>
        <w:rPr>
          <w:sz w:val="28"/>
        </w:rPr>
        <w:t>10 114 028,00</w:t>
      </w:r>
    </w:p>
    <w:p w:rsidR="00F201A7" w:rsidRDefault="00297DEA">
      <w:pPr>
        <w:rPr>
          <w:b/>
          <w:sz w:val="28"/>
        </w:rPr>
      </w:pPr>
      <w:r>
        <w:rPr>
          <w:b/>
          <w:sz w:val="28"/>
        </w:rPr>
        <w:t>Zakres interwencji</w:t>
      </w:r>
    </w:p>
    <w:p w:rsidR="00F201A7" w:rsidRDefault="00297DEA">
      <w:pPr>
        <w:rPr>
          <w:b/>
          <w:sz w:val="28"/>
        </w:rPr>
      </w:pPr>
      <w:r>
        <w:rPr>
          <w:sz w:val="28"/>
        </w:rPr>
        <w:t>121 - Infrastruktura na potrzeby wczesnej edukacji i opieki nad dzieckiem</w:t>
      </w:r>
    </w:p>
    <w:p w:rsidR="00F201A7" w:rsidRDefault="00297DEA">
      <w:pPr>
        <w:rPr>
          <w:b/>
          <w:sz w:val="28"/>
        </w:rPr>
      </w:pPr>
      <w:r>
        <w:rPr>
          <w:b/>
          <w:sz w:val="28"/>
        </w:rPr>
        <w:t>Opis działania</w:t>
      </w:r>
    </w:p>
    <w:p w:rsidR="00F201A7" w:rsidRDefault="00297DEA">
      <w:pPr>
        <w:rPr>
          <w:b/>
          <w:sz w:val="28"/>
        </w:rPr>
      </w:pPr>
      <w:r>
        <w:rPr>
          <w:sz w:val="28"/>
        </w:rP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p>
    <w:p w:rsidR="00F201A7" w:rsidRDefault="00297DEA">
      <w:pPr>
        <w:rPr>
          <w:b/>
          <w:sz w:val="28"/>
        </w:rPr>
      </w:pPr>
      <w:r>
        <w:rPr>
          <w:sz w:val="28"/>
        </w:rPr>
        <w:t xml:space="preserve">Inwestycje będą realizowane w sposób zintegrowany z projektami finansowanymi w Działaniu 5.7. Edukacja przedszkolna. Powiązanie (zintegrowanie) pomiędzy </w:t>
      </w:r>
      <w:r>
        <w:rPr>
          <w:sz w:val="28"/>
        </w:rPr>
        <w:lastRenderedPageBreak/>
        <w:t xml:space="preserve">dwoma projektami oznacza, że inwestycje wspierane w ramach niniejszego Działania muszą być ściśle skoordynowane i wynikać z diagnozy i zadań dotyczących podniesienia jakości i dostępności edukacji przedszkolnej. </w:t>
      </w:r>
    </w:p>
    <w:p w:rsidR="00F201A7" w:rsidRDefault="00297DEA">
      <w:pPr>
        <w:rPr>
          <w:b/>
          <w:sz w:val="28"/>
        </w:rPr>
      </w:pPr>
      <w:r>
        <w:rPr>
          <w:sz w:val="28"/>
        </w:rPr>
        <w:t>Typy projektów:</w:t>
      </w:r>
    </w:p>
    <w:p w:rsidR="00F201A7" w:rsidRDefault="00297DEA">
      <w:pPr>
        <w:rPr>
          <w:b/>
          <w:sz w:val="28"/>
        </w:rPr>
      </w:pPr>
      <w:r>
        <w:rPr>
          <w:sz w:val="28"/>
        </w:rPr>
        <w:t xml:space="preserve">Budowa, przebudowa, rozbudowa, remont infrastruktury przedszkoli i oddziałów przedszkolnych (samodzielnych obiektów i pomieszczeń zlokalizowanych w budynkach szkół). </w:t>
      </w:r>
    </w:p>
    <w:p w:rsidR="00F201A7" w:rsidRDefault="00297DEA">
      <w:pPr>
        <w:rPr>
          <w:b/>
          <w:sz w:val="28"/>
        </w:rPr>
      </w:pPr>
      <w:r>
        <w:rPr>
          <w:sz w:val="28"/>
        </w:rPr>
        <w:t>W ramach ww. typów projektów możliwe będą:</w:t>
      </w:r>
    </w:p>
    <w:p w:rsidR="00F201A7" w:rsidRDefault="00297DEA">
      <w:pPr>
        <w:rPr>
          <w:b/>
          <w:sz w:val="28"/>
        </w:rPr>
      </w:pPr>
      <w:r>
        <w:rPr>
          <w:sz w:val="28"/>
        </w:rPr>
        <w:t>a. zakup wyposażenia trwałego, w tym doposażenie w pomoce dydaktyczne, sprzęt lub narzędzia specjalistyczne dostosowane do rozpoznawania potrzeb rozwojowych i edukacyjnych dzieci;</w:t>
      </w:r>
    </w:p>
    <w:p w:rsidR="00F201A7" w:rsidRDefault="00297DEA">
      <w:pPr>
        <w:rPr>
          <w:b/>
          <w:sz w:val="28"/>
        </w:rPr>
      </w:pPr>
      <w:r>
        <w:rPr>
          <w:sz w:val="28"/>
        </w:rPr>
        <w:t>b. budowa, rozbudowa, montaż placów zabaw wraz z bezpieczną nawierzchnią i ogrodzeniem.</w:t>
      </w:r>
    </w:p>
    <w:p w:rsidR="00F201A7" w:rsidRDefault="00297DEA">
      <w:pPr>
        <w:rPr>
          <w:b/>
          <w:sz w:val="28"/>
        </w:rPr>
      </w:pPr>
      <w:r>
        <w:rPr>
          <w:sz w:val="28"/>
        </w:rPr>
        <w:t>Uzupełniająco możliwe będą również:</w:t>
      </w:r>
    </w:p>
    <w:p w:rsidR="00F201A7" w:rsidRDefault="00297DEA">
      <w:pPr>
        <w:rPr>
          <w:b/>
          <w:sz w:val="28"/>
        </w:rPr>
      </w:pPr>
      <w:r>
        <w:rPr>
          <w:sz w:val="28"/>
        </w:rPr>
        <w:t xml:space="preserve">c. działania służące poprawie dostępności cyfrowej i </w:t>
      </w:r>
      <w:proofErr w:type="spellStart"/>
      <w:r>
        <w:rPr>
          <w:sz w:val="28"/>
        </w:rPr>
        <w:t>informacyjno</w:t>
      </w:r>
      <w:proofErr w:type="spellEnd"/>
      <w:r>
        <w:rPr>
          <w:sz w:val="28"/>
        </w:rPr>
        <w:t xml:space="preserve">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p>
    <w:p w:rsidR="00F201A7" w:rsidRDefault="00297DEA">
      <w:pPr>
        <w:rPr>
          <w:b/>
          <w:sz w:val="28"/>
        </w:rPr>
      </w:pPr>
      <w:r>
        <w:rPr>
          <w:sz w:val="28"/>
        </w:rPr>
        <w:t>d. działania służące zmniejszeniu energochłonności infrastruktury i przyczyniające się do zmniejszenia kosztów jej utrzymania i osiągnięcia neutralności klimatycznej;</w:t>
      </w:r>
    </w:p>
    <w:p w:rsidR="00F201A7" w:rsidRDefault="00297DEA">
      <w:pPr>
        <w:rPr>
          <w:b/>
          <w:sz w:val="28"/>
        </w:rPr>
      </w:pPr>
      <w:r>
        <w:rPr>
          <w:sz w:val="28"/>
        </w:rPr>
        <w:t>e. działania sprzyjające adaptacji do zmian klimatu poprzez zastosowanie błękitno-zielonej infrastruktury np. zielone dachy, zielone ściany itp.;</w:t>
      </w:r>
    </w:p>
    <w:p w:rsidR="00F201A7" w:rsidRDefault="00297DEA">
      <w:pPr>
        <w:rPr>
          <w:b/>
          <w:sz w:val="28"/>
        </w:rPr>
      </w:pPr>
      <w:r>
        <w:rPr>
          <w:sz w:val="28"/>
        </w:rPr>
        <w:t>f. zagospodarowanie otoczenia obiektów, w szczególności modyfikacja przestrzeni wspierająca rozwój psychoruchowy i poznawczy dzieci.</w:t>
      </w:r>
    </w:p>
    <w:p w:rsidR="00F201A7" w:rsidRDefault="00297DEA">
      <w:pPr>
        <w:rPr>
          <w:b/>
          <w:sz w:val="28"/>
        </w:rPr>
      </w:pPr>
      <w:r>
        <w:rPr>
          <w:sz w:val="28"/>
        </w:rPr>
        <w:t>Najważniejsze warunki realizacji projektów:</w:t>
      </w:r>
    </w:p>
    <w:p w:rsidR="00F201A7" w:rsidRDefault="00297DEA">
      <w:pPr>
        <w:rPr>
          <w:b/>
          <w:sz w:val="28"/>
        </w:rPr>
      </w:pPr>
      <w:r>
        <w:rPr>
          <w:sz w:val="28"/>
        </w:rPr>
        <w:lastRenderedPageBreak/>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p>
    <w:p w:rsidR="00F201A7" w:rsidRDefault="00297DEA">
      <w:pPr>
        <w:rPr>
          <w:b/>
          <w:sz w:val="28"/>
        </w:rPr>
      </w:pPr>
      <w:r>
        <w:rPr>
          <w:sz w:val="28"/>
        </w:rPr>
        <w:t xml:space="preserve">2. O wsparcie ubiegać się mogą wyłącznie jednostki samorządu terytorialnego wskazane w Tabeli nr 2 w ramach załącznika do uchwały nr 646/457/23 ZWP z dnia 6 czerwca 2023 r. lub ww. </w:t>
      </w:r>
      <w:proofErr w:type="spellStart"/>
      <w:r>
        <w:rPr>
          <w:sz w:val="28"/>
        </w:rPr>
        <w:t>jst</w:t>
      </w:r>
      <w:proofErr w:type="spellEnd"/>
      <w:r>
        <w:rPr>
          <w:sz w:val="28"/>
        </w:rPr>
        <w:t xml:space="preserve"> jako lider w partnerstwie z podmiotem niepublicznym, z zastrzeżeniem, że powstałe przedszkole / oddział przedszkolny będzie spełniać warunki wskazane powyżej.</w:t>
      </w:r>
    </w:p>
    <w:p w:rsidR="00F201A7" w:rsidRDefault="00297DEA">
      <w:pPr>
        <w:rPr>
          <w:b/>
          <w:sz w:val="28"/>
        </w:rPr>
      </w:pPr>
      <w:r>
        <w:rPr>
          <w:sz w:val="28"/>
        </w:rP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p>
    <w:p w:rsidR="00F201A7" w:rsidRDefault="00297DEA">
      <w:pPr>
        <w:rPr>
          <w:b/>
          <w:sz w:val="28"/>
        </w:rPr>
      </w:pPr>
      <w:r>
        <w:rPr>
          <w:sz w:val="28"/>
        </w:rPr>
        <w:t xml:space="preserve">4.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lub zagrożonej wykluczeniem społecznym.</w:t>
      </w:r>
    </w:p>
    <w:p w:rsidR="00F201A7" w:rsidRDefault="00297DEA">
      <w:pPr>
        <w:rPr>
          <w:b/>
          <w:sz w:val="28"/>
        </w:rPr>
      </w:pPr>
      <w:r>
        <w:rPr>
          <w:sz w:val="28"/>
        </w:rPr>
        <w:t>5.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lastRenderedPageBreak/>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(ii).</w:t>
      </w:r>
    </w:p>
    <w:p w:rsidR="00F201A7" w:rsidRDefault="00297DEA">
      <w:pPr>
        <w:rPr>
          <w:b/>
          <w:sz w:val="28"/>
        </w:rPr>
      </w:pPr>
      <w:r>
        <w:rPr>
          <w:sz w:val="28"/>
        </w:rPr>
        <w:t>Ukierunkowanie terytorialne:</w:t>
      </w:r>
    </w:p>
    <w:p w:rsidR="00F201A7" w:rsidRDefault="00297DEA">
      <w:pPr>
        <w:rPr>
          <w:b/>
          <w:sz w:val="28"/>
        </w:rPr>
      </w:pPr>
      <w:r>
        <w:rPr>
          <w:sz w:val="28"/>
        </w:rP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lastRenderedPageBreak/>
        <w:t>Uproszczone metody rozliczania</w:t>
      </w:r>
    </w:p>
    <w:p w:rsidR="00F201A7" w:rsidRDefault="00297DEA">
      <w:pPr>
        <w:rPr>
          <w:b/>
          <w:sz w:val="28"/>
        </w:rPr>
      </w:pPr>
      <w:r>
        <w:rPr>
          <w:sz w:val="28"/>
        </w:rPr>
        <w:t>Brak, do 7% stawka ryczałtowa na koszty pośrednie (podstawa wyliczenia: koszty bezpośrednie) [art. 54(a)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Minimalna wartość projektu</w:t>
      </w:r>
    </w:p>
    <w:p w:rsidR="00F201A7" w:rsidRDefault="00297DEA">
      <w:pPr>
        <w:rPr>
          <w:b/>
          <w:sz w:val="28"/>
        </w:rPr>
      </w:pPr>
      <w:r>
        <w:rPr>
          <w:sz w:val="28"/>
        </w:rPr>
        <w:t>500 000,00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Organizacje społeczne i związki wyznaniowe, Przedsiębiorstwa</w:t>
      </w:r>
    </w:p>
    <w:p w:rsidR="00F201A7" w:rsidRDefault="00297DEA">
      <w:pPr>
        <w:rPr>
          <w:b/>
          <w:sz w:val="28"/>
        </w:rPr>
      </w:pPr>
      <w:r>
        <w:rPr>
          <w:b/>
          <w:sz w:val="28"/>
        </w:rPr>
        <w:t>Typ beneficjenta – szczegółowy</w:t>
      </w:r>
    </w:p>
    <w:p w:rsidR="00F201A7" w:rsidRDefault="00297DEA">
      <w:pPr>
        <w:rPr>
          <w:b/>
          <w:sz w:val="28"/>
        </w:rPr>
      </w:pPr>
      <w:r>
        <w:rPr>
          <w:sz w:val="28"/>
        </w:rPr>
        <w:t>Jednostki Samorządu Terytorialnego, Kościoły i związki wyznaniowe, MŚP, Organizacje pozarządowe, Przedszkola i inne formy wychowania przedszkolnego, Szkoły i inne placówki systemu oświaty</w:t>
      </w:r>
    </w:p>
    <w:p w:rsidR="00F201A7" w:rsidRDefault="00297DEA">
      <w:pPr>
        <w:rPr>
          <w:b/>
          <w:sz w:val="28"/>
        </w:rPr>
      </w:pPr>
      <w:r>
        <w:rPr>
          <w:b/>
          <w:sz w:val="28"/>
        </w:rPr>
        <w:t>Grupa docelowa</w:t>
      </w:r>
    </w:p>
    <w:p w:rsidR="00F201A7" w:rsidRDefault="00297DEA">
      <w:pPr>
        <w:rPr>
          <w:b/>
          <w:sz w:val="28"/>
        </w:rPr>
      </w:pPr>
      <w:r>
        <w:rPr>
          <w:sz w:val="28"/>
        </w:rPr>
        <w:t>dzieci biorące udział w edukacji przedszkolnej, nauczyciele , rodzice i opiekunowie dzieci w wieku przedszkolnym, rodzice lub opiekunowie</w:t>
      </w:r>
    </w:p>
    <w:p w:rsidR="00F201A7" w:rsidRDefault="00297DEA">
      <w:pPr>
        <w:rPr>
          <w:b/>
          <w:sz w:val="28"/>
        </w:rPr>
      </w:pPr>
      <w:r>
        <w:rPr>
          <w:b/>
          <w:sz w:val="28"/>
        </w:rPr>
        <w:lastRenderedPageBreak/>
        <w:t>Słowa kluczowe</w:t>
      </w:r>
    </w:p>
    <w:p w:rsidR="00F201A7" w:rsidRDefault="00297DEA">
      <w:pPr>
        <w:rPr>
          <w:b/>
          <w:sz w:val="28"/>
        </w:rPr>
      </w:pPr>
      <w:r>
        <w:rPr>
          <w:sz w:val="28"/>
        </w:rPr>
        <w:t xml:space="preserve">infrastruktura, </w:t>
      </w:r>
      <w:proofErr w:type="spellStart"/>
      <w:r>
        <w:rPr>
          <w:sz w:val="28"/>
        </w:rPr>
        <w:t>infrastruktura_edukacji_przedszkolnej</w:t>
      </w:r>
      <w:proofErr w:type="spellEnd"/>
      <w:r>
        <w:rPr>
          <w:sz w:val="28"/>
        </w:rPr>
        <w:t xml:space="preserve">, kształcenie, </w:t>
      </w:r>
      <w:proofErr w:type="spellStart"/>
      <w:r>
        <w:rPr>
          <w:sz w:val="28"/>
        </w:rPr>
        <w:t>wychowanie_przedszkolne</w:t>
      </w:r>
      <w:proofErr w:type="spellEnd"/>
    </w:p>
    <w:p w:rsidR="00F201A7" w:rsidRDefault="00297DEA">
      <w:pPr>
        <w:rPr>
          <w:b/>
          <w:sz w:val="28"/>
        </w:rPr>
      </w:pPr>
      <w:r>
        <w:rPr>
          <w:b/>
          <w:sz w:val="28"/>
        </w:rPr>
        <w:t>Wielkość podmiotu (w przypadku przedsiębiorstw)</w:t>
      </w:r>
    </w:p>
    <w:p w:rsidR="00F201A7" w:rsidRDefault="00297DEA">
      <w:pPr>
        <w:rPr>
          <w:b/>
          <w:sz w:val="28"/>
        </w:rPr>
      </w:pPr>
      <w:r>
        <w:rPr>
          <w:sz w:val="28"/>
        </w:rPr>
        <w:t>Duże, Małe, Mikro, Średnie</w:t>
      </w:r>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WLWK-PLRO132 - Liczba obiektów dostosowanych do potrzeb osób z niepełnosprawnościami (EFRR/FST/FS)</w:t>
      </w:r>
    </w:p>
    <w:p w:rsidR="00F201A7" w:rsidRDefault="00297DEA">
      <w:pPr>
        <w:rPr>
          <w:b/>
          <w:sz w:val="28"/>
        </w:rPr>
      </w:pPr>
      <w:r>
        <w:rPr>
          <w:sz w:val="28"/>
        </w:rPr>
        <w:t>WLWK-PLRO121 - Liczba wspartych przedszkoli</w:t>
      </w:r>
    </w:p>
    <w:p w:rsidR="00F201A7" w:rsidRDefault="00297DEA">
      <w:pPr>
        <w:rPr>
          <w:b/>
          <w:sz w:val="28"/>
        </w:rPr>
      </w:pPr>
      <w:r>
        <w:rPr>
          <w:sz w:val="28"/>
        </w:rPr>
        <w:t>WLWK-RCO066 - Pojemność klas w nowych lub zmodernizowanych placówkach opieki nad dziećmi</w:t>
      </w:r>
    </w:p>
    <w:p w:rsidR="00F201A7" w:rsidRDefault="00297DEA">
      <w:pPr>
        <w:rPr>
          <w:b/>
          <w:sz w:val="28"/>
        </w:rPr>
      </w:pPr>
      <w:r>
        <w:rPr>
          <w:b/>
          <w:sz w:val="28"/>
        </w:rPr>
        <w:t>Wskaźniki rezultatu</w:t>
      </w:r>
    </w:p>
    <w:p w:rsidR="00F201A7" w:rsidRDefault="00297DEA">
      <w:pPr>
        <w:rPr>
          <w:b/>
          <w:sz w:val="28"/>
        </w:rPr>
      </w:pPr>
      <w:r>
        <w:rPr>
          <w:sz w:val="28"/>
        </w:rPr>
        <w:t>WLWK-RCR070 - Roczna liczba użytkowników nowych lub zmodernizowanych placówek opieki nad dziećmi</w:t>
      </w:r>
    </w:p>
    <w:p w:rsidR="00F201A7" w:rsidRDefault="00F201A7">
      <w:pPr>
        <w:rPr>
          <w:b/>
          <w:sz w:val="28"/>
        </w:rPr>
      </w:pPr>
    </w:p>
    <w:p w:rsidR="00F201A7" w:rsidRDefault="00297DEA">
      <w:pPr>
        <w:pStyle w:val="Nagwek3"/>
        <w:rPr>
          <w:rFonts w:ascii="Calibri" w:hAnsi="Calibri" w:cs="Calibri"/>
          <w:sz w:val="32"/>
        </w:rPr>
      </w:pPr>
      <w:bookmarkStart w:id="45" w:name="_Toc146790834"/>
      <w:r>
        <w:rPr>
          <w:rFonts w:ascii="Calibri" w:hAnsi="Calibri" w:cs="Calibri"/>
          <w:sz w:val="32"/>
        </w:rPr>
        <w:t>Działanie FEPM.06.02 Infrastruktura edukacji włączającej i zawodowej</w:t>
      </w:r>
      <w:bookmarkEnd w:id="45"/>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F201A7" w:rsidRDefault="00297DEA">
      <w:pPr>
        <w:rPr>
          <w:b/>
          <w:sz w:val="28"/>
        </w:rPr>
      </w:pPr>
      <w:r>
        <w:rPr>
          <w:b/>
          <w:sz w:val="28"/>
        </w:rPr>
        <w:lastRenderedPageBreak/>
        <w:t>Wysokość alokacji UE (EUR)</w:t>
      </w:r>
    </w:p>
    <w:p w:rsidR="00F201A7" w:rsidRDefault="00297DEA">
      <w:pPr>
        <w:rPr>
          <w:b/>
          <w:sz w:val="28"/>
        </w:rPr>
      </w:pPr>
      <w:r>
        <w:rPr>
          <w:sz w:val="28"/>
        </w:rPr>
        <w:t>29 632 407,00</w:t>
      </w:r>
    </w:p>
    <w:p w:rsidR="00F201A7" w:rsidRDefault="00297DEA">
      <w:pPr>
        <w:rPr>
          <w:b/>
          <w:sz w:val="28"/>
        </w:rPr>
      </w:pPr>
      <w:r>
        <w:rPr>
          <w:b/>
          <w:sz w:val="28"/>
        </w:rPr>
        <w:t>Zakres interwencji</w:t>
      </w:r>
    </w:p>
    <w:p w:rsidR="00F201A7" w:rsidRDefault="00297DEA">
      <w:pPr>
        <w:rPr>
          <w:b/>
          <w:sz w:val="28"/>
        </w:rPr>
      </w:pPr>
      <w:r>
        <w:rPr>
          <w:sz w:val="28"/>
        </w:rPr>
        <w:t>122 - Infrastruktura na potrzeby szkolnictwa podstawowego i średniego, 124 - Infrastruktura na potrzeby kształcenia i szkolenia zawodowego oraz edukacji dorosłych</w:t>
      </w:r>
    </w:p>
    <w:p w:rsidR="00F201A7" w:rsidRDefault="00297DEA">
      <w:pPr>
        <w:rPr>
          <w:b/>
          <w:sz w:val="28"/>
        </w:rPr>
      </w:pPr>
      <w:r>
        <w:rPr>
          <w:b/>
          <w:sz w:val="28"/>
        </w:rPr>
        <w:t>Opis działania</w:t>
      </w:r>
    </w:p>
    <w:p w:rsidR="00F201A7" w:rsidRDefault="00297DEA">
      <w:pPr>
        <w:rPr>
          <w:b/>
          <w:sz w:val="28"/>
        </w:rPr>
      </w:pPr>
      <w:r>
        <w:rPr>
          <w:sz w:val="28"/>
        </w:rPr>
        <w:t>W ramach Działania wspierane będą projekty związane z rozwojem infrastruktury edukacji włączającej i rozwojem infrastruktury szkolnictwa zawodowego.</w:t>
      </w:r>
    </w:p>
    <w:p w:rsidR="00F201A7" w:rsidRDefault="00297DEA">
      <w:pPr>
        <w:rPr>
          <w:b/>
          <w:sz w:val="28"/>
        </w:rPr>
      </w:pPr>
      <w:r>
        <w:rPr>
          <w:sz w:val="28"/>
        </w:rPr>
        <w:t>A. Projekty dotyczące infrastruktury edukacji włączającej:</w:t>
      </w:r>
    </w:p>
    <w:p w:rsidR="00F201A7" w:rsidRDefault="00297DEA">
      <w:pPr>
        <w:rPr>
          <w:b/>
          <w:sz w:val="28"/>
        </w:rPr>
      </w:pPr>
      <w:r>
        <w:rPr>
          <w:sz w:val="28"/>
        </w:rP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p>
    <w:p w:rsidR="00F201A7" w:rsidRDefault="00297DEA">
      <w:pPr>
        <w:rPr>
          <w:b/>
          <w:sz w:val="28"/>
        </w:rPr>
      </w:pPr>
      <w:r>
        <w:rPr>
          <w:sz w:val="28"/>
        </w:rP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p>
    <w:p w:rsidR="00F201A7" w:rsidRDefault="00297DEA">
      <w:pPr>
        <w:rPr>
          <w:b/>
          <w:sz w:val="28"/>
        </w:rPr>
      </w:pPr>
      <w:r>
        <w:rPr>
          <w:sz w:val="28"/>
        </w:rPr>
        <w:t>Typy projektów:</w:t>
      </w:r>
    </w:p>
    <w:p w:rsidR="00F201A7" w:rsidRDefault="00297DEA">
      <w:pPr>
        <w:rPr>
          <w:b/>
          <w:sz w:val="28"/>
        </w:rPr>
      </w:pPr>
      <w:r>
        <w:rPr>
          <w:sz w:val="28"/>
        </w:rPr>
        <w:t>1. Zakup wyposażenia trwałego, w szczególności doposażenie poradni psychologiczno-pedagogicznych w niezbędny sprzęt i urządzenia diagnostyczne, narzędzia cyfrowe, pomoce diagnostyczne, meble;</w:t>
      </w:r>
    </w:p>
    <w:p w:rsidR="00F201A7" w:rsidRDefault="00297DEA">
      <w:pPr>
        <w:rPr>
          <w:b/>
          <w:sz w:val="28"/>
        </w:rPr>
      </w:pPr>
      <w:r>
        <w:rPr>
          <w:sz w:val="28"/>
        </w:rPr>
        <w:t>2. Przebudowa, roboty budowlane, remont obiektów lub pomieszczeń poradni – wyłącznie w powiązaniu z pierwszym typem projektu.</w:t>
      </w:r>
    </w:p>
    <w:p w:rsidR="00F201A7" w:rsidRDefault="00297DEA">
      <w:pPr>
        <w:rPr>
          <w:b/>
          <w:sz w:val="28"/>
        </w:rPr>
      </w:pPr>
      <w:r>
        <w:rPr>
          <w:sz w:val="28"/>
        </w:rPr>
        <w:lastRenderedPageBreak/>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wyłącznie placówki posiadające status poradni publicznej.</w:t>
      </w:r>
    </w:p>
    <w:p w:rsidR="00F201A7" w:rsidRDefault="00297DEA">
      <w:pPr>
        <w:rPr>
          <w:b/>
          <w:sz w:val="28"/>
        </w:rPr>
      </w:pPr>
      <w:r>
        <w:rPr>
          <w:sz w:val="28"/>
        </w:rPr>
        <w:t xml:space="preserve">2.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lub zagrożonej wykluczeniem społecznym.</w:t>
      </w:r>
    </w:p>
    <w:p w:rsidR="00F201A7" w:rsidRDefault="00297DEA">
      <w:pPr>
        <w:rPr>
          <w:b/>
          <w:sz w:val="28"/>
        </w:rPr>
      </w:pPr>
      <w:r>
        <w:rPr>
          <w:sz w:val="28"/>
        </w:rPr>
        <w:t>3. Koszty pośrednie w projekcie są niekwalifikowalne.</w:t>
      </w:r>
    </w:p>
    <w:p w:rsidR="00F201A7" w:rsidRDefault="00297DEA">
      <w:pPr>
        <w:rPr>
          <w:b/>
          <w:sz w:val="28"/>
        </w:rPr>
      </w:pPr>
      <w:r>
        <w:rPr>
          <w:sz w:val="28"/>
        </w:rP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p>
    <w:p w:rsidR="00F201A7" w:rsidRDefault="00297DEA">
      <w:pPr>
        <w:rPr>
          <w:b/>
          <w:sz w:val="28"/>
        </w:rPr>
      </w:pPr>
      <w:r>
        <w:rPr>
          <w:sz w:val="28"/>
        </w:rPr>
        <w:t>B. Projekty dotyczące rozwoju infrastruktury szkolnictwa zawodowego:</w:t>
      </w:r>
    </w:p>
    <w:p w:rsidR="00F201A7" w:rsidRDefault="00297DEA">
      <w:pPr>
        <w:rPr>
          <w:b/>
          <w:sz w:val="28"/>
        </w:rPr>
      </w:pPr>
      <w:r>
        <w:rPr>
          <w:sz w:val="28"/>
        </w:rPr>
        <w:t>Celem interwencji na rzecz szkolnictwa zawodowego będzie jego dostosowanie do regionalnych i lokalnych potrzeb w zakresie rynku pracy i gospodarki (w tym związanych z Inteligentnymi Specjalizacjami Pomorza).</w:t>
      </w:r>
    </w:p>
    <w:p w:rsidR="00F201A7" w:rsidRDefault="00297DEA">
      <w:pPr>
        <w:rPr>
          <w:b/>
          <w:sz w:val="28"/>
        </w:rPr>
      </w:pPr>
      <w:r>
        <w:rPr>
          <w:sz w:val="28"/>
        </w:rPr>
        <w:t>Wszystkie działania realizowane będą we współpracy z pracodawcami lub ich organizacjami.</w:t>
      </w:r>
    </w:p>
    <w:p w:rsidR="00F201A7" w:rsidRDefault="00297DEA">
      <w:pPr>
        <w:rPr>
          <w:b/>
          <w:sz w:val="28"/>
        </w:rPr>
      </w:pPr>
      <w:r>
        <w:rPr>
          <w:sz w:val="28"/>
        </w:rP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p>
    <w:p w:rsidR="00F201A7" w:rsidRDefault="00297DEA">
      <w:pPr>
        <w:rPr>
          <w:b/>
          <w:sz w:val="28"/>
        </w:rPr>
      </w:pPr>
      <w:r>
        <w:rPr>
          <w:sz w:val="28"/>
        </w:rPr>
        <w:t>Typy projektów:</w:t>
      </w:r>
    </w:p>
    <w:p w:rsidR="00F201A7" w:rsidRDefault="00297DEA">
      <w:pPr>
        <w:rPr>
          <w:b/>
          <w:sz w:val="28"/>
        </w:rPr>
      </w:pPr>
      <w:r>
        <w:rPr>
          <w:sz w:val="28"/>
        </w:rPr>
        <w:lastRenderedPageBreak/>
        <w:t xml:space="preserve">1. Zakup wyposażenia trwałego, w tym doposażenie w urządzenia, sprzęt, narzędzia i pomoce dydaktyczne istniejących szkół zawodowych, meble, w szczególności pracowni kształcenia zawodowego, laboratoriów dydaktycznych, warsztatów i </w:t>
      </w:r>
      <w:proofErr w:type="spellStart"/>
      <w:r>
        <w:rPr>
          <w:sz w:val="28"/>
        </w:rPr>
        <w:t>sal</w:t>
      </w:r>
      <w:proofErr w:type="spellEnd"/>
      <w:r>
        <w:rPr>
          <w:sz w:val="28"/>
        </w:rPr>
        <w:t xml:space="preserve"> do praktycznej nauki zawodu;</w:t>
      </w:r>
    </w:p>
    <w:p w:rsidR="00F201A7" w:rsidRDefault="00297DEA">
      <w:pPr>
        <w:rPr>
          <w:b/>
          <w:sz w:val="28"/>
        </w:rPr>
      </w:pPr>
      <w:r>
        <w:rPr>
          <w:sz w:val="28"/>
        </w:rPr>
        <w:t>2. Przebudowa, roboty budowlane, remont obiektów szkół zawodowych, m.in. budynków szkolnych, warsztatów - wyłącznie w powiązaniu z pierwszym typem projektu.</w:t>
      </w:r>
    </w:p>
    <w:p w:rsidR="00F201A7" w:rsidRDefault="00297DEA">
      <w:pPr>
        <w:rPr>
          <w:b/>
          <w:sz w:val="28"/>
        </w:rPr>
      </w:pPr>
      <w:r>
        <w:rPr>
          <w:sz w:val="28"/>
        </w:rPr>
        <w:t>Ponadto w ramach ww. typów projektów możliwe będą:</w:t>
      </w:r>
    </w:p>
    <w:p w:rsidR="00F201A7" w:rsidRDefault="00297DEA">
      <w:pPr>
        <w:rPr>
          <w:b/>
          <w:sz w:val="28"/>
        </w:rPr>
      </w:pPr>
      <w:r>
        <w:rPr>
          <w:sz w:val="28"/>
        </w:rPr>
        <w:t>a. doposażenie szkół i placówek zawodowych w narzędzie i technologie umożliwiające kształcenie zdalne oraz poprawę dostępności cyfrowej;</w:t>
      </w:r>
    </w:p>
    <w:p w:rsidR="00F201A7" w:rsidRDefault="00297DEA">
      <w:pPr>
        <w:rPr>
          <w:b/>
          <w:sz w:val="28"/>
        </w:rPr>
      </w:pPr>
      <w:r>
        <w:rPr>
          <w:sz w:val="28"/>
        </w:rPr>
        <w:t>b. działania służące likwidacji barier architektonicznych, w szczególności w oparciu o projektowanie uniwersalne lub zastosowanie racjonalnego usprawnienia oraz uwzględniające potrzeby osób z niepełnosprawnościami;</w:t>
      </w:r>
    </w:p>
    <w:p w:rsidR="00F201A7" w:rsidRDefault="00297DEA">
      <w:pPr>
        <w:rPr>
          <w:b/>
          <w:sz w:val="28"/>
        </w:rPr>
      </w:pPr>
      <w:r>
        <w:rPr>
          <w:sz w:val="28"/>
        </w:rPr>
        <w:t>Uzupełniająco możliwe będą również:</w:t>
      </w:r>
    </w:p>
    <w:p w:rsidR="00F201A7" w:rsidRDefault="00297DEA">
      <w:pPr>
        <w:rPr>
          <w:b/>
          <w:sz w:val="28"/>
        </w:rPr>
      </w:pPr>
      <w:r>
        <w:rPr>
          <w:sz w:val="28"/>
        </w:rPr>
        <w:t>c. działania służące zmniejszeniu energochłonności infrastruktury i przyczyniające się do zmniejszenia kosztów jej utrzymania i osiągnięcia neutralności klimatycznej;</w:t>
      </w:r>
    </w:p>
    <w:p w:rsidR="00F201A7" w:rsidRDefault="00297DEA">
      <w:pPr>
        <w:rPr>
          <w:b/>
          <w:sz w:val="28"/>
        </w:rPr>
      </w:pPr>
      <w:r>
        <w:rPr>
          <w:sz w:val="28"/>
        </w:rPr>
        <w:t>d. działania sprzyjające adaptacji do zmian klimatu poprzez zastosowanie błękitno-zielonej infrastruktury, np. zielone dachy, zielone ściany itp.;</w:t>
      </w:r>
    </w:p>
    <w:p w:rsidR="00F201A7" w:rsidRDefault="00297DEA">
      <w:pPr>
        <w:rPr>
          <w:b/>
          <w:sz w:val="28"/>
        </w:rPr>
      </w:pPr>
      <w:r>
        <w:rPr>
          <w:sz w:val="28"/>
        </w:rPr>
        <w:t xml:space="preserve">e. zagospodarowanie otoczenia obiektów, w szczególności nasadzenia zieleni, elementy małej architektury.  </w:t>
      </w:r>
    </w:p>
    <w:p w:rsidR="00F201A7" w:rsidRDefault="00297DEA">
      <w:pPr>
        <w:rPr>
          <w:b/>
          <w:sz w:val="28"/>
        </w:rPr>
      </w:pPr>
      <w:r>
        <w:rPr>
          <w:sz w:val="28"/>
        </w:rPr>
        <w:t>Najważniejsze warunki realizacji projektów:</w:t>
      </w:r>
    </w:p>
    <w:p w:rsidR="00F201A7" w:rsidRDefault="00297DEA">
      <w:pPr>
        <w:rPr>
          <w:b/>
          <w:sz w:val="28"/>
        </w:rPr>
      </w:pPr>
      <w:r>
        <w:rPr>
          <w:sz w:val="28"/>
        </w:rPr>
        <w:t>1. Wsparcie uzyskać mogą wyłącznie organy prowadzące szkoły/placówki publiczne lub niepubliczne o uprawnieniach szkoły/placówki publicznej prowadzące kształcenie zawodowe.</w:t>
      </w:r>
    </w:p>
    <w:p w:rsidR="00F201A7" w:rsidRDefault="00297DEA">
      <w:pPr>
        <w:rPr>
          <w:b/>
          <w:sz w:val="28"/>
        </w:rPr>
      </w:pPr>
      <w:r>
        <w:rPr>
          <w:sz w:val="28"/>
        </w:rPr>
        <w:t xml:space="preserve">2.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i/lub zagrożonej wykluczeniem społecznym.</w:t>
      </w:r>
    </w:p>
    <w:p w:rsidR="00F201A7" w:rsidRDefault="00297DEA">
      <w:pPr>
        <w:rPr>
          <w:b/>
          <w:sz w:val="28"/>
        </w:rPr>
      </w:pPr>
      <w:r>
        <w:rPr>
          <w:sz w:val="28"/>
        </w:rPr>
        <w:lastRenderedPageBreak/>
        <w:t>3. Działania realizowane będą we współpracy z pracodawcami lub ich organizacjami.</w:t>
      </w:r>
    </w:p>
    <w:p w:rsidR="00F201A7" w:rsidRDefault="00297DEA">
      <w:pPr>
        <w:rPr>
          <w:b/>
          <w:sz w:val="28"/>
        </w:rPr>
      </w:pPr>
      <w:r>
        <w:rPr>
          <w:sz w:val="28"/>
        </w:rPr>
        <w:t xml:space="preserve">4. Podatek VAT i koszty pośrednie w projekcie są niekwalifikowalne. </w:t>
      </w:r>
    </w:p>
    <w:p w:rsidR="00F201A7" w:rsidRDefault="00297DEA">
      <w:pPr>
        <w:rPr>
          <w:b/>
          <w:sz w:val="28"/>
        </w:rPr>
      </w:pPr>
      <w:r>
        <w:rPr>
          <w:sz w:val="28"/>
        </w:rPr>
        <w:t>Preferowane będą projekty:</w:t>
      </w:r>
    </w:p>
    <w:p w:rsidR="00F201A7" w:rsidRDefault="00297DEA">
      <w:pPr>
        <w:rPr>
          <w:b/>
          <w:sz w:val="28"/>
        </w:rPr>
      </w:pPr>
      <w:r>
        <w:rPr>
          <w:sz w:val="28"/>
        </w:rPr>
        <w:t>-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F201A7" w:rsidRDefault="00297DEA">
      <w:pPr>
        <w:rPr>
          <w:b/>
          <w:sz w:val="28"/>
        </w:rPr>
      </w:pPr>
      <w:r>
        <w:rPr>
          <w:sz w:val="28"/>
        </w:rPr>
        <w:t>- Wpisujące się w Inteligentne Specjalizacje Pomorza.</w:t>
      </w:r>
    </w:p>
    <w:p w:rsidR="00F201A7" w:rsidRDefault="00297DEA">
      <w:pPr>
        <w:rPr>
          <w:b/>
          <w:sz w:val="28"/>
        </w:rPr>
      </w:pPr>
      <w:r>
        <w:rPr>
          <w:sz w:val="28"/>
        </w:rP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xml:space="preserve">- równości kobiet i mężczyzn, </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xml:space="preserve">- wspierania zrównoważonego rozwoju, z uwzględnieniem zasady „nie czyń poważnych szkód” (DNSH), </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(ii).</w:t>
      </w:r>
    </w:p>
    <w:p w:rsidR="00F201A7" w:rsidRDefault="00297DEA">
      <w:pPr>
        <w:rPr>
          <w:b/>
          <w:sz w:val="28"/>
        </w:rPr>
      </w:pPr>
      <w:r>
        <w:rPr>
          <w:sz w:val="28"/>
        </w:rPr>
        <w:t>Ukierunkowanie terytorialne:</w:t>
      </w:r>
    </w:p>
    <w:p w:rsidR="00F201A7" w:rsidRDefault="00297DEA">
      <w:pPr>
        <w:rPr>
          <w:b/>
          <w:sz w:val="28"/>
        </w:rPr>
      </w:pPr>
      <w:r>
        <w:rPr>
          <w:sz w:val="28"/>
        </w:rPr>
        <w:t>Obszar całego województwa.</w:t>
      </w:r>
    </w:p>
    <w:p w:rsidR="00F201A7" w:rsidRDefault="00297DEA">
      <w:pPr>
        <w:rPr>
          <w:b/>
          <w:sz w:val="28"/>
        </w:rPr>
      </w:pPr>
      <w:r>
        <w:rPr>
          <w:b/>
          <w:sz w:val="28"/>
        </w:rPr>
        <w:lastRenderedPageBreak/>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F201A7" w:rsidRDefault="00297DEA">
      <w:pPr>
        <w:rPr>
          <w:b/>
          <w:sz w:val="28"/>
        </w:rPr>
      </w:pPr>
      <w:r>
        <w:rPr>
          <w:b/>
          <w:sz w:val="28"/>
        </w:rPr>
        <w:t>Uproszczone metody rozliczania</w:t>
      </w:r>
    </w:p>
    <w:p w:rsidR="00F201A7" w:rsidRDefault="00297DEA">
      <w:pPr>
        <w:rPr>
          <w:b/>
          <w:sz w:val="28"/>
        </w:rPr>
      </w:pPr>
      <w:r>
        <w:rPr>
          <w:sz w:val="28"/>
        </w:rPr>
        <w:t>Brak,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lastRenderedPageBreak/>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Instytucje nauki i edukacji, Organizacje społeczne i związki wyznaniowe, Partnerzy społeczni, Przedsiębiorstwa, Służby publiczne</w:t>
      </w:r>
    </w:p>
    <w:p w:rsidR="00F201A7" w:rsidRDefault="00297DEA">
      <w:pPr>
        <w:rPr>
          <w:b/>
          <w:sz w:val="28"/>
        </w:rPr>
      </w:pPr>
      <w:r>
        <w:rPr>
          <w:b/>
          <w:sz w:val="28"/>
        </w:rPr>
        <w:t>Typ beneficjenta – szczegółowy</w:t>
      </w:r>
    </w:p>
    <w:p w:rsidR="00F201A7" w:rsidRDefault="00297DEA">
      <w:pPr>
        <w:rPr>
          <w:b/>
          <w:sz w:val="28"/>
        </w:rPr>
      </w:pPr>
      <w:r>
        <w:rPr>
          <w:sz w:val="28"/>
        </w:rP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F201A7" w:rsidRDefault="00297DEA">
      <w:pPr>
        <w:rPr>
          <w:b/>
          <w:sz w:val="28"/>
        </w:rPr>
      </w:pPr>
      <w:r>
        <w:rPr>
          <w:b/>
          <w:sz w:val="28"/>
        </w:rPr>
        <w:t>Grupa docelowa</w:t>
      </w:r>
    </w:p>
    <w:p w:rsidR="00F201A7" w:rsidRDefault="00297DEA">
      <w:pPr>
        <w:rPr>
          <w:b/>
          <w:sz w:val="28"/>
        </w:rPr>
      </w:pPr>
      <w:r>
        <w:rPr>
          <w:sz w:val="28"/>
        </w:rPr>
        <w:t>instruktorzy praktycznej nauki zawodu, nauczyciele , osoby dorosłe nabywające dodatkowe kwalifikacje, pracodawcy, psychologowie i pedagodzy wspierający uczniów, rodzice lub opiekunowie, uczniowie szkół</w:t>
      </w:r>
    </w:p>
    <w:p w:rsidR="00F201A7" w:rsidRDefault="00297DEA">
      <w:pPr>
        <w:rPr>
          <w:b/>
          <w:sz w:val="28"/>
        </w:rPr>
      </w:pPr>
      <w:r>
        <w:rPr>
          <w:b/>
          <w:sz w:val="28"/>
        </w:rPr>
        <w:t>Słowa kluczowe</w:t>
      </w:r>
    </w:p>
    <w:p w:rsidR="00F201A7" w:rsidRDefault="00297DEA">
      <w:pPr>
        <w:rPr>
          <w:b/>
          <w:sz w:val="28"/>
        </w:rPr>
      </w:pPr>
      <w:r>
        <w:rPr>
          <w:sz w:val="28"/>
        </w:rPr>
        <w:t xml:space="preserve">budynek, </w:t>
      </w:r>
      <w:proofErr w:type="spellStart"/>
      <w:r>
        <w:rPr>
          <w:sz w:val="28"/>
        </w:rPr>
        <w:t>budynki_użyteczności_publicznej</w:t>
      </w:r>
      <w:proofErr w:type="spellEnd"/>
      <w:r>
        <w:rPr>
          <w:sz w:val="28"/>
        </w:rPr>
        <w:t xml:space="preserve">, </w:t>
      </w:r>
      <w:proofErr w:type="spellStart"/>
      <w:r>
        <w:rPr>
          <w:sz w:val="28"/>
        </w:rPr>
        <w:t>edukacja_włączająca</w:t>
      </w:r>
      <w:proofErr w:type="spellEnd"/>
      <w:r>
        <w:rPr>
          <w:sz w:val="28"/>
        </w:rPr>
        <w:t xml:space="preserve">, infrastruktura, </w:t>
      </w:r>
      <w:proofErr w:type="spellStart"/>
      <w:r>
        <w:rPr>
          <w:sz w:val="28"/>
        </w:rPr>
        <w:t>infrastruktura_kształcenia_zawodowego</w:t>
      </w:r>
      <w:proofErr w:type="spellEnd"/>
      <w:r>
        <w:rPr>
          <w:sz w:val="28"/>
        </w:rPr>
        <w:t xml:space="preserve">, </w:t>
      </w:r>
      <w:proofErr w:type="spellStart"/>
      <w:r>
        <w:rPr>
          <w:sz w:val="28"/>
        </w:rPr>
        <w:t>kształcenie_praktyczne</w:t>
      </w:r>
      <w:proofErr w:type="spellEnd"/>
      <w:r>
        <w:rPr>
          <w:sz w:val="28"/>
        </w:rPr>
        <w:t xml:space="preserve">, laboratorium, narzędzia, </w:t>
      </w:r>
      <w:proofErr w:type="spellStart"/>
      <w:r>
        <w:rPr>
          <w:sz w:val="28"/>
        </w:rPr>
        <w:t>renowacja_budynku</w:t>
      </w:r>
      <w:proofErr w:type="spellEnd"/>
      <w:r>
        <w:rPr>
          <w:sz w:val="28"/>
        </w:rPr>
        <w:t>, technologia</w:t>
      </w:r>
    </w:p>
    <w:p w:rsidR="00F201A7" w:rsidRDefault="00297DEA">
      <w:pPr>
        <w:rPr>
          <w:b/>
          <w:sz w:val="28"/>
        </w:rPr>
      </w:pPr>
      <w:r>
        <w:rPr>
          <w:b/>
          <w:sz w:val="28"/>
        </w:rPr>
        <w:t>Wielkość podmiotu (w przypadku przedsiębiorstw)</w:t>
      </w:r>
    </w:p>
    <w:p w:rsidR="00F201A7" w:rsidRDefault="00297DEA">
      <w:pPr>
        <w:rPr>
          <w:b/>
          <w:sz w:val="28"/>
        </w:rPr>
      </w:pPr>
      <w:r>
        <w:rPr>
          <w:sz w:val="28"/>
        </w:rPr>
        <w:t>Małe, Mikro, Średnie</w:t>
      </w:r>
    </w:p>
    <w:p w:rsidR="00F201A7" w:rsidRDefault="00297DEA">
      <w:pPr>
        <w:rPr>
          <w:b/>
          <w:sz w:val="28"/>
        </w:rPr>
      </w:pPr>
      <w:r>
        <w:rPr>
          <w:b/>
          <w:sz w:val="28"/>
        </w:rPr>
        <w:lastRenderedPageBreak/>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WLWK-PLRO132 - Liczba obiektów dostosowanych do potrzeb osób z niepełnosprawnościami (EFRR/FST/FS)</w:t>
      </w:r>
    </w:p>
    <w:p w:rsidR="00F201A7" w:rsidRDefault="00297DEA">
      <w:pPr>
        <w:rPr>
          <w:b/>
          <w:sz w:val="28"/>
        </w:rPr>
      </w:pPr>
      <w:r>
        <w:rPr>
          <w:sz w:val="28"/>
        </w:rPr>
        <w:t xml:space="preserve">WLWK-PLRO271 - Liczba wspartych poradni </w:t>
      </w:r>
      <w:proofErr w:type="spellStart"/>
      <w:r>
        <w:rPr>
          <w:sz w:val="28"/>
        </w:rPr>
        <w:t>psychologiczno</w:t>
      </w:r>
      <w:proofErr w:type="spellEnd"/>
      <w:r>
        <w:rPr>
          <w:sz w:val="28"/>
        </w:rPr>
        <w:t xml:space="preserve"> – pedagogicznych </w:t>
      </w:r>
    </w:p>
    <w:p w:rsidR="00F201A7" w:rsidRDefault="00297DEA">
      <w:pPr>
        <w:rPr>
          <w:b/>
          <w:sz w:val="28"/>
        </w:rPr>
      </w:pPr>
      <w:r>
        <w:rPr>
          <w:sz w:val="28"/>
        </w:rPr>
        <w:t>WLWK-PLRO125 - Liczba wspartych szkół</w:t>
      </w:r>
    </w:p>
    <w:p w:rsidR="00F201A7" w:rsidRDefault="00297DEA">
      <w:pPr>
        <w:rPr>
          <w:b/>
          <w:sz w:val="28"/>
        </w:rPr>
      </w:pPr>
      <w:r>
        <w:rPr>
          <w:sz w:val="28"/>
        </w:rPr>
        <w:t>WLWK-RCO067 - Pojemność klas w nowych lub zmodernizowanych placówkach oświatowych</w:t>
      </w:r>
    </w:p>
    <w:p w:rsidR="00F201A7" w:rsidRDefault="00297DEA">
      <w:pPr>
        <w:rPr>
          <w:b/>
          <w:sz w:val="28"/>
        </w:rPr>
      </w:pPr>
      <w:r>
        <w:rPr>
          <w:b/>
          <w:sz w:val="28"/>
        </w:rPr>
        <w:t>Wskaźniki rezultatu</w:t>
      </w:r>
    </w:p>
    <w:p w:rsidR="00F201A7" w:rsidRDefault="00297DEA">
      <w:pPr>
        <w:rPr>
          <w:b/>
          <w:sz w:val="28"/>
        </w:rPr>
      </w:pPr>
      <w:r>
        <w:rPr>
          <w:sz w:val="28"/>
        </w:rPr>
        <w:t xml:space="preserve">WLWK-PLRR092 - Roczna liczba użytkowników doposażonych i zmodernizowanych  poradni </w:t>
      </w:r>
      <w:proofErr w:type="spellStart"/>
      <w:r>
        <w:rPr>
          <w:sz w:val="28"/>
        </w:rPr>
        <w:t>psychologiczno</w:t>
      </w:r>
      <w:proofErr w:type="spellEnd"/>
      <w:r>
        <w:rPr>
          <w:sz w:val="28"/>
        </w:rPr>
        <w:t xml:space="preserve"> - pedagogicznych</w:t>
      </w:r>
    </w:p>
    <w:p w:rsidR="00F201A7" w:rsidRDefault="00297DEA">
      <w:pPr>
        <w:rPr>
          <w:b/>
          <w:sz w:val="28"/>
        </w:rPr>
      </w:pPr>
      <w:r>
        <w:rPr>
          <w:sz w:val="28"/>
        </w:rPr>
        <w:t>WLWK-RCR071 - Roczna liczba użytkowników nowych lub zmodernizowanych placówek oświatowych</w:t>
      </w:r>
    </w:p>
    <w:p w:rsidR="00F201A7" w:rsidRDefault="00F201A7">
      <w:pPr>
        <w:rPr>
          <w:b/>
          <w:sz w:val="28"/>
        </w:rPr>
      </w:pPr>
    </w:p>
    <w:p w:rsidR="00F201A7" w:rsidRDefault="00297DEA">
      <w:pPr>
        <w:pStyle w:val="Nagwek3"/>
        <w:rPr>
          <w:rFonts w:ascii="Calibri" w:hAnsi="Calibri" w:cs="Calibri"/>
          <w:sz w:val="32"/>
        </w:rPr>
      </w:pPr>
      <w:bookmarkStart w:id="46" w:name="_Toc146790835"/>
      <w:r>
        <w:rPr>
          <w:rFonts w:ascii="Calibri" w:hAnsi="Calibri" w:cs="Calibri"/>
          <w:sz w:val="32"/>
        </w:rPr>
        <w:t>Działanie FEPM.06.10 Infrastruktura kultury</w:t>
      </w:r>
      <w:bookmarkEnd w:id="46"/>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EFRR.CP4.VI - Wzmacnianie roli kultury i zrównoważonej turystyki w rozwoju gospodarczym, włączeniu społecznym i innowacjach społecznych</w:t>
      </w:r>
    </w:p>
    <w:p w:rsidR="00F201A7" w:rsidRDefault="00297DEA">
      <w:pPr>
        <w:rPr>
          <w:b/>
          <w:sz w:val="28"/>
        </w:rPr>
      </w:pPr>
      <w:r>
        <w:rPr>
          <w:b/>
          <w:sz w:val="28"/>
        </w:rPr>
        <w:t>Wysokość alokacji UE (EUR)</w:t>
      </w:r>
    </w:p>
    <w:p w:rsidR="00F201A7" w:rsidRDefault="00297DEA">
      <w:pPr>
        <w:rPr>
          <w:b/>
          <w:sz w:val="28"/>
        </w:rPr>
      </w:pPr>
      <w:r>
        <w:rPr>
          <w:sz w:val="28"/>
        </w:rPr>
        <w:t>25 220 431,00</w:t>
      </w:r>
    </w:p>
    <w:p w:rsidR="00F201A7" w:rsidRDefault="00297DEA">
      <w:pPr>
        <w:rPr>
          <w:b/>
          <w:sz w:val="28"/>
        </w:rPr>
      </w:pPr>
      <w:r>
        <w:rPr>
          <w:b/>
          <w:sz w:val="28"/>
        </w:rPr>
        <w:t>Zakres interwencji</w:t>
      </w:r>
    </w:p>
    <w:p w:rsidR="00F201A7" w:rsidRDefault="00297DEA">
      <w:pPr>
        <w:rPr>
          <w:b/>
          <w:sz w:val="28"/>
        </w:rPr>
      </w:pPr>
      <w:r>
        <w:rPr>
          <w:sz w:val="28"/>
        </w:rPr>
        <w:lastRenderedPageBreak/>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201A7" w:rsidRDefault="00297DEA">
      <w:pPr>
        <w:rPr>
          <w:b/>
          <w:sz w:val="28"/>
        </w:rPr>
      </w:pPr>
      <w:r>
        <w:rPr>
          <w:b/>
          <w:sz w:val="28"/>
        </w:rPr>
        <w:t>Opis działania</w:t>
      </w:r>
    </w:p>
    <w:p w:rsidR="00F201A7" w:rsidRDefault="00297DEA">
      <w:pPr>
        <w:rPr>
          <w:b/>
          <w:sz w:val="28"/>
        </w:rPr>
      </w:pPr>
      <w:r>
        <w:rPr>
          <w:sz w:val="28"/>
        </w:rP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p>
    <w:p w:rsidR="00F201A7" w:rsidRDefault="00297DEA">
      <w:pPr>
        <w:rPr>
          <w:b/>
          <w:sz w:val="28"/>
        </w:rPr>
      </w:pPr>
      <w:r>
        <w:rPr>
          <w:sz w:val="28"/>
        </w:rPr>
        <w:t xml:space="preserve">- rozwijania aktywności, wzmacniania włączenia społecznego i rozwoju gospodarczego; </w:t>
      </w:r>
    </w:p>
    <w:p w:rsidR="00F201A7" w:rsidRDefault="00297DEA">
      <w:pPr>
        <w:rPr>
          <w:b/>
          <w:sz w:val="28"/>
        </w:rPr>
      </w:pPr>
      <w:r>
        <w:rPr>
          <w:sz w:val="28"/>
        </w:rPr>
        <w:t>- integracji społeczności lokalnej;</w:t>
      </w:r>
    </w:p>
    <w:p w:rsidR="00F201A7" w:rsidRDefault="00297DEA">
      <w:pPr>
        <w:rPr>
          <w:b/>
          <w:sz w:val="28"/>
        </w:rPr>
      </w:pPr>
      <w:r>
        <w:rPr>
          <w:sz w:val="28"/>
        </w:rPr>
        <w:t>- zwiększenia uczestnictwa mieszkańców w kulturze;</w:t>
      </w:r>
    </w:p>
    <w:p w:rsidR="00F201A7" w:rsidRDefault="00297DEA">
      <w:pPr>
        <w:rPr>
          <w:b/>
          <w:sz w:val="28"/>
        </w:rPr>
      </w:pPr>
      <w:r>
        <w:rPr>
          <w:sz w:val="28"/>
        </w:rPr>
        <w:t>- poprawy jakości oferty kulturalnej.</w:t>
      </w:r>
    </w:p>
    <w:p w:rsidR="00F201A7" w:rsidRDefault="00297DEA">
      <w:pPr>
        <w:rPr>
          <w:b/>
          <w:sz w:val="28"/>
        </w:rPr>
      </w:pPr>
      <w:r>
        <w:rPr>
          <w:sz w:val="28"/>
        </w:rPr>
        <w:t xml:space="preserve">Typy projektów: </w:t>
      </w:r>
    </w:p>
    <w:p w:rsidR="00F201A7" w:rsidRDefault="00297DEA">
      <w:pPr>
        <w:rPr>
          <w:b/>
          <w:sz w:val="28"/>
        </w:rPr>
      </w:pPr>
      <w:r>
        <w:rPr>
          <w:sz w:val="28"/>
        </w:rPr>
        <w:t>1. Budowa (wyłącznie w wyjątkowych i uzasadnionych przypadkach), przebudowa, rozbudowa lub remont infrastruktury kultury służącej prowadzeniu działalności kulturalnej wraz z obowiązkowymi działaniami w zakresie edukacji kulturalnej.</w:t>
      </w:r>
    </w:p>
    <w:p w:rsidR="00F201A7" w:rsidRDefault="00297DEA">
      <w:pPr>
        <w:rPr>
          <w:b/>
          <w:sz w:val="28"/>
        </w:rPr>
      </w:pPr>
      <w:r>
        <w:rPr>
          <w:sz w:val="28"/>
        </w:rP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p>
    <w:p w:rsidR="00F201A7" w:rsidRDefault="00297DEA">
      <w:pPr>
        <w:rPr>
          <w:b/>
          <w:sz w:val="28"/>
        </w:rPr>
      </w:pPr>
      <w:r>
        <w:rPr>
          <w:sz w:val="28"/>
        </w:rP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p>
    <w:p w:rsidR="00F201A7" w:rsidRDefault="00297DEA">
      <w:pPr>
        <w:rPr>
          <w:b/>
          <w:sz w:val="28"/>
        </w:rPr>
      </w:pPr>
      <w:r>
        <w:rPr>
          <w:sz w:val="28"/>
        </w:rPr>
        <w:t>Ponadto, w ramach ww. typów projektów możliwe będą:</w:t>
      </w:r>
    </w:p>
    <w:p w:rsidR="00F201A7" w:rsidRDefault="00297DEA">
      <w:pPr>
        <w:rPr>
          <w:b/>
          <w:sz w:val="28"/>
        </w:rPr>
      </w:pPr>
      <w:r>
        <w:rPr>
          <w:sz w:val="28"/>
        </w:rPr>
        <w:lastRenderedPageBreak/>
        <w:t>a. zakup trwałego wyposażenia obiektów;</w:t>
      </w:r>
    </w:p>
    <w:p w:rsidR="00F201A7" w:rsidRDefault="00297DEA">
      <w:pPr>
        <w:rPr>
          <w:b/>
          <w:sz w:val="28"/>
        </w:rPr>
      </w:pPr>
      <w:r>
        <w:rPr>
          <w:sz w:val="28"/>
        </w:rPr>
        <w:t>b. tworzenie treści cyfrowych prowadzących do upowszechnienia zasobów kultury, w tym działania dotyczące digitalizacji zasobów, zwiedzanie on-line, itp.;</w:t>
      </w:r>
    </w:p>
    <w:p w:rsidR="00F201A7" w:rsidRDefault="00297DEA">
      <w:pPr>
        <w:rPr>
          <w:b/>
          <w:sz w:val="28"/>
        </w:rPr>
      </w:pPr>
      <w:r>
        <w:rPr>
          <w:sz w:val="28"/>
        </w:rP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p>
    <w:p w:rsidR="00F201A7" w:rsidRDefault="00297DEA">
      <w:pPr>
        <w:rPr>
          <w:b/>
          <w:sz w:val="28"/>
        </w:rPr>
      </w:pPr>
      <w:r>
        <w:rPr>
          <w:sz w:val="28"/>
        </w:rPr>
        <w:t xml:space="preserve">d. działania w ramach finansowania krzyżowego (cross - </w:t>
      </w:r>
      <w:proofErr w:type="spellStart"/>
      <w:r>
        <w:rPr>
          <w:sz w:val="28"/>
        </w:rPr>
        <w:t>financingu</w:t>
      </w:r>
      <w:proofErr w:type="spellEnd"/>
      <w:r>
        <w:rPr>
          <w:sz w:val="28"/>
        </w:rPr>
        <w:t>), przy czym:</w:t>
      </w:r>
    </w:p>
    <w:p w:rsidR="00F201A7" w:rsidRDefault="00297DEA">
      <w:pPr>
        <w:rPr>
          <w:b/>
          <w:sz w:val="28"/>
        </w:rPr>
      </w:pPr>
      <w:r>
        <w:rPr>
          <w:sz w:val="28"/>
        </w:rP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p>
    <w:p w:rsidR="00F201A7" w:rsidRDefault="00297DEA">
      <w:pPr>
        <w:rPr>
          <w:b/>
          <w:sz w:val="28"/>
        </w:rPr>
      </w:pPr>
      <w:r>
        <w:rPr>
          <w:sz w:val="28"/>
        </w:rPr>
        <w:t>- w ramach 2. i 3. typu projektu powinny być ukierunkowane na promocję zabytków i popularyzację ich historii.</w:t>
      </w:r>
    </w:p>
    <w:p w:rsidR="00F201A7" w:rsidRDefault="00297DEA">
      <w:pPr>
        <w:rPr>
          <w:b/>
          <w:sz w:val="28"/>
        </w:rPr>
      </w:pPr>
      <w:r>
        <w:rPr>
          <w:sz w:val="28"/>
        </w:rPr>
        <w:t>Uzupełniająco możliwe będą również:</w:t>
      </w:r>
    </w:p>
    <w:p w:rsidR="00F201A7" w:rsidRDefault="00297DEA">
      <w:pPr>
        <w:rPr>
          <w:b/>
          <w:sz w:val="28"/>
        </w:rPr>
      </w:pPr>
      <w:r>
        <w:rPr>
          <w:sz w:val="28"/>
        </w:rPr>
        <w:t>e. działania służące zmniejszeniu energochłonności infrastruktury i przyczyniające się do zmniejszenia kosztów jej utrzymania i osiągnięcia neutralności klimatycznej;</w:t>
      </w:r>
    </w:p>
    <w:p w:rsidR="00F201A7" w:rsidRDefault="00297DEA">
      <w:pPr>
        <w:rPr>
          <w:b/>
          <w:sz w:val="28"/>
        </w:rPr>
      </w:pPr>
      <w:r>
        <w:rPr>
          <w:sz w:val="28"/>
        </w:rPr>
        <w:t>f. działania sprzyjające adaptacji do zmian klimatu poprzez zastosowanie błękitno-zielonej infrastruktury, np. zielone dachy, zielone ściany, itp.;</w:t>
      </w:r>
    </w:p>
    <w:p w:rsidR="00F201A7" w:rsidRDefault="00297DEA">
      <w:pPr>
        <w:rPr>
          <w:b/>
          <w:sz w:val="28"/>
        </w:rPr>
      </w:pPr>
      <w:r>
        <w:rPr>
          <w:sz w:val="28"/>
        </w:rPr>
        <w:t>g. zagospodarowanie otoczenia obiektów, w szczególności nasadzenia zieleni, elementy małej architektury.</w:t>
      </w:r>
    </w:p>
    <w:p w:rsidR="00F201A7" w:rsidRDefault="00297DEA">
      <w:pPr>
        <w:rPr>
          <w:b/>
          <w:sz w:val="28"/>
        </w:rPr>
      </w:pPr>
      <w:r>
        <w:rPr>
          <w:sz w:val="28"/>
        </w:rPr>
        <w:t>Najważniejsze warunki realizacji projektów:</w:t>
      </w:r>
    </w:p>
    <w:p w:rsidR="00F201A7" w:rsidRDefault="00297DEA">
      <w:pPr>
        <w:rPr>
          <w:b/>
          <w:sz w:val="28"/>
        </w:rPr>
      </w:pPr>
      <w:r>
        <w:rPr>
          <w:sz w:val="28"/>
        </w:rPr>
        <w:t>1. Ze wsparcia wykluczone będą projekty realizowane przez państwowe instytucje kultury, instytucje kultury współprowadzone przez administrację rządową z jednostkami samorządu terytorialnego, państwowe szkoły i uczelnie artystyczne.</w:t>
      </w:r>
    </w:p>
    <w:p w:rsidR="00F201A7" w:rsidRDefault="00297DEA">
      <w:pPr>
        <w:rPr>
          <w:b/>
          <w:sz w:val="28"/>
        </w:rPr>
      </w:pPr>
      <w:r>
        <w:rPr>
          <w:sz w:val="28"/>
        </w:rPr>
        <w:t>2. Wsparcie uzyskać mogą wyłącznie projekty które:</w:t>
      </w:r>
    </w:p>
    <w:p w:rsidR="00F201A7" w:rsidRDefault="00297DEA">
      <w:pPr>
        <w:rPr>
          <w:b/>
          <w:sz w:val="28"/>
        </w:rPr>
      </w:pPr>
      <w:r>
        <w:rPr>
          <w:sz w:val="28"/>
        </w:rPr>
        <w:lastRenderedPageBreak/>
        <w:t>a. poprzedzone zostały analizą popytu i oceną potrzeb w celu ograniczenia ryzyka nieefektywności;</w:t>
      </w:r>
    </w:p>
    <w:p w:rsidR="00F201A7" w:rsidRDefault="00297DEA">
      <w:pPr>
        <w:rPr>
          <w:b/>
          <w:sz w:val="28"/>
        </w:rPr>
      </w:pPr>
      <w:r>
        <w:rPr>
          <w:sz w:val="28"/>
        </w:rPr>
        <w:t>b. są skoordynowane z projektami realizowanymi na sąsiadujących obszarach, unikając nakładania się i konkurencji;</w:t>
      </w:r>
    </w:p>
    <w:p w:rsidR="00F201A7" w:rsidRDefault="00297DEA">
      <w:pPr>
        <w:rPr>
          <w:b/>
          <w:sz w:val="28"/>
        </w:rPr>
      </w:pPr>
      <w:r>
        <w:rPr>
          <w:sz w:val="28"/>
        </w:rPr>
        <w:t>c. mają wpływ na szerokie stymulowanie aktywności kulturalnej, jak również są trwałe i będą utrzymywane po ich zakończeniu;</w:t>
      </w:r>
    </w:p>
    <w:p w:rsidR="00F201A7" w:rsidRDefault="00297DEA">
      <w:pPr>
        <w:rPr>
          <w:b/>
          <w:sz w:val="28"/>
        </w:rPr>
      </w:pPr>
      <w:r>
        <w:rPr>
          <w:sz w:val="28"/>
        </w:rPr>
        <w:t>d. wypracowane przy aktywnym udziale mieszkańców  i uwzględniające potrzeby lokalnych odbiorców.</w:t>
      </w:r>
    </w:p>
    <w:p w:rsidR="00F201A7" w:rsidRDefault="00297DEA">
      <w:pPr>
        <w:rPr>
          <w:b/>
          <w:sz w:val="28"/>
        </w:rPr>
      </w:pPr>
      <w:r>
        <w:rPr>
          <w:sz w:val="28"/>
        </w:rPr>
        <w:t>3. Projekty powinny zawierać mechanizmy zapewniające samofinansowanie się wspartych obiektów (np. poprzez zaangażowanie środków prywatnych).</w:t>
      </w:r>
    </w:p>
    <w:p w:rsidR="00F201A7" w:rsidRDefault="00297DEA">
      <w:pPr>
        <w:rPr>
          <w:b/>
          <w:sz w:val="28"/>
        </w:rPr>
      </w:pPr>
      <w:r>
        <w:rPr>
          <w:sz w:val="28"/>
        </w:rPr>
        <w:t>4. Budowa nowej infrastruktury kultury będzie możliwa wyłącznie w wyjątkowych, uzasadnionych okolicznościach potwierdzonych analizą potrzeb, gdy zapewnienie jej nie będzie możliwe w inny sposób.</w:t>
      </w:r>
    </w:p>
    <w:p w:rsidR="00F201A7" w:rsidRDefault="00297DEA">
      <w:pPr>
        <w:rPr>
          <w:b/>
          <w:sz w:val="28"/>
        </w:rPr>
      </w:pPr>
      <w:r>
        <w:rPr>
          <w:sz w:val="28"/>
        </w:rP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p>
    <w:p w:rsidR="00F201A7" w:rsidRDefault="00297DEA">
      <w:pPr>
        <w:rPr>
          <w:b/>
          <w:sz w:val="28"/>
        </w:rPr>
      </w:pPr>
      <w:r>
        <w:rPr>
          <w:sz w:val="28"/>
        </w:rPr>
        <w:t>6. W przypadku projektów realizowanych w miastach:</w:t>
      </w:r>
    </w:p>
    <w:p w:rsidR="00F201A7" w:rsidRDefault="00297DEA">
      <w:pPr>
        <w:rPr>
          <w:b/>
          <w:sz w:val="28"/>
        </w:rPr>
      </w:pPr>
      <w:r>
        <w:rPr>
          <w:sz w:val="28"/>
        </w:rPr>
        <w:t xml:space="preserve">- projekty te nie mogą obejmować budowy nowych dróg lub parkingów wykorzystywanych przez pojazdy samochodowe ani prowadzić do zwiększenia ich pojemności lub przepustowości; </w:t>
      </w:r>
    </w:p>
    <w:p w:rsidR="00F201A7" w:rsidRDefault="00297DEA">
      <w:pPr>
        <w:rPr>
          <w:b/>
          <w:sz w:val="28"/>
        </w:rPr>
      </w:pPr>
      <w:r>
        <w:rPr>
          <w:sz w:val="28"/>
        </w:rPr>
        <w:t>- kwalifikowalne będą wyłącznie niezbędne miejsca postojowe użytkowane przez osoby z niepełnosprawnościami.</w:t>
      </w:r>
    </w:p>
    <w:p w:rsidR="00F201A7" w:rsidRDefault="00297DEA">
      <w:pPr>
        <w:rPr>
          <w:b/>
          <w:sz w:val="28"/>
        </w:rPr>
      </w:pPr>
      <w:r>
        <w:rPr>
          <w:sz w:val="28"/>
        </w:rPr>
        <w:t>7. Projekty powinny być komplementarne z działaniami realizowanymi w ramach EFS+, w szczególności w zakresie podnoszenia kompetencji pracowników kultury przewidzianymi w szczególności w ramach Działania 5.9. Kształcenie ustawiczne.</w:t>
      </w:r>
    </w:p>
    <w:p w:rsidR="00F201A7" w:rsidRDefault="00297DEA">
      <w:pPr>
        <w:rPr>
          <w:b/>
          <w:sz w:val="28"/>
        </w:rPr>
      </w:pPr>
      <w:r>
        <w:rPr>
          <w:sz w:val="28"/>
        </w:rPr>
        <w:lastRenderedPageBreak/>
        <w:t xml:space="preserve">8. Projekty powinny nawiązywać do koncepcji Nowego Europejskiego </w:t>
      </w:r>
      <w:proofErr w:type="spellStart"/>
      <w:r>
        <w:rPr>
          <w:sz w:val="28"/>
        </w:rPr>
        <w:t>Bauhausu</w:t>
      </w:r>
      <w:proofErr w:type="spellEnd"/>
      <w:r>
        <w:rPr>
          <w:sz w:val="28"/>
        </w:rPr>
        <w:t>.</w:t>
      </w:r>
    </w:p>
    <w:p w:rsidR="00F201A7" w:rsidRDefault="00297DEA">
      <w:pPr>
        <w:rPr>
          <w:b/>
          <w:sz w:val="28"/>
        </w:rPr>
      </w:pPr>
      <w:r>
        <w:rPr>
          <w:sz w:val="28"/>
        </w:rPr>
        <w:t>9. Projekty dotyczące obiektów i przestrzeni wpisanych do rejestru zabytków powinny uwzględniać zalecenia wynikające z dokumentu „Europejskie zasady jakości dla finansowanych przez UE interwencji o potencjalnym wpływie na dziedzictwo kulturowe”.</w:t>
      </w:r>
    </w:p>
    <w:p w:rsidR="00F201A7" w:rsidRDefault="00297DEA">
      <w:pPr>
        <w:rPr>
          <w:b/>
          <w:sz w:val="28"/>
        </w:rPr>
      </w:pPr>
      <w:r>
        <w:rPr>
          <w:sz w:val="28"/>
        </w:rPr>
        <w:t xml:space="preserve">10. Podatek VAT i koszty pośrednie w projekcie są niekwalifikowalne. </w:t>
      </w:r>
    </w:p>
    <w:p w:rsidR="00F201A7" w:rsidRDefault="00297DEA">
      <w:pPr>
        <w:rPr>
          <w:b/>
          <w:sz w:val="28"/>
        </w:rPr>
      </w:pPr>
      <w:r>
        <w:rPr>
          <w:sz w:val="28"/>
        </w:rPr>
        <w:t>11. Projekty na każdym etapie realizacji inwestycji muszą zapewnić poszanowanie praw podstawowych oraz przestrzeganie Karty praw podstawowych Unii Europejskiej i być zgodne z zasadami horyzontalnymi dotyczącymi:</w:t>
      </w:r>
    </w:p>
    <w:p w:rsidR="00F201A7" w:rsidRDefault="00297DEA">
      <w:pPr>
        <w:rPr>
          <w:b/>
          <w:sz w:val="28"/>
        </w:rPr>
      </w:pPr>
      <w:r>
        <w:rPr>
          <w:sz w:val="28"/>
        </w:rPr>
        <w:t>- równości kobiet i mężczyzn,</w:t>
      </w:r>
    </w:p>
    <w:p w:rsidR="00F201A7" w:rsidRDefault="00297DEA">
      <w:pPr>
        <w:rPr>
          <w:b/>
          <w:sz w:val="28"/>
        </w:rPr>
      </w:pPr>
      <w:r>
        <w:rPr>
          <w:sz w:val="28"/>
        </w:rPr>
        <w:t>- zapobiegania wszelkiej dyskryminacji,</w:t>
      </w:r>
    </w:p>
    <w:p w:rsidR="00F201A7" w:rsidRDefault="00297DEA">
      <w:pPr>
        <w:rPr>
          <w:b/>
          <w:sz w:val="28"/>
        </w:rPr>
      </w:pPr>
      <w:r>
        <w:rPr>
          <w:sz w:val="28"/>
        </w:rPr>
        <w:t>- zapewnienia dostępności dla osób o ograniczonej mobilności oraz z niepełnosprawnościami,</w:t>
      </w:r>
    </w:p>
    <w:p w:rsidR="00F201A7" w:rsidRDefault="00297DEA">
      <w:pPr>
        <w:rPr>
          <w:b/>
          <w:sz w:val="28"/>
        </w:rPr>
      </w:pPr>
      <w:r>
        <w:rPr>
          <w:sz w:val="28"/>
        </w:rPr>
        <w:t>- wspierania zrównoważonego rozwoju, z uwzględnieniem zasady „nie czyń poważnych szkód” (DNSH),</w:t>
      </w:r>
    </w:p>
    <w:p w:rsidR="00F201A7" w:rsidRDefault="00297DEA">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(vi).</w:t>
      </w:r>
    </w:p>
    <w:p w:rsidR="00F201A7" w:rsidRDefault="00297DEA">
      <w:pPr>
        <w:rPr>
          <w:b/>
          <w:sz w:val="28"/>
        </w:rPr>
      </w:pPr>
      <w:r>
        <w:rPr>
          <w:sz w:val="28"/>
        </w:rPr>
        <w:t>12. Dla pierwszego typu projektu, w ramach edukacji kulturalnej:</w:t>
      </w:r>
    </w:p>
    <w:p w:rsidR="00F201A7" w:rsidRDefault="00297DEA">
      <w:pPr>
        <w:rPr>
          <w:b/>
          <w:sz w:val="28"/>
        </w:rPr>
      </w:pPr>
      <w:r>
        <w:rPr>
          <w:sz w:val="28"/>
        </w:rPr>
        <w:t>- realizowane działania stanowią finansowanie krzyżowe (cross-</w:t>
      </w:r>
      <w:proofErr w:type="spellStart"/>
      <w:r>
        <w:rPr>
          <w:sz w:val="28"/>
        </w:rPr>
        <w:t>financing</w:t>
      </w:r>
      <w:proofErr w:type="spellEnd"/>
      <w:r>
        <w:rPr>
          <w:sz w:val="28"/>
        </w:rPr>
        <w:t>) w projekcie;</w:t>
      </w:r>
    </w:p>
    <w:p w:rsidR="00F201A7" w:rsidRDefault="00297DEA">
      <w:pPr>
        <w:rPr>
          <w:b/>
          <w:sz w:val="28"/>
        </w:rPr>
      </w:pPr>
      <w:r>
        <w:rPr>
          <w:sz w:val="28"/>
        </w:rPr>
        <w:t>- nie można finansować obecnej i bieżącej działalności instytucji, a także jednorazowych wydarzeń;</w:t>
      </w:r>
    </w:p>
    <w:p w:rsidR="00F201A7" w:rsidRDefault="00297DEA">
      <w:pPr>
        <w:rPr>
          <w:b/>
          <w:sz w:val="28"/>
        </w:rPr>
      </w:pPr>
      <w:r>
        <w:rPr>
          <w:sz w:val="28"/>
        </w:rPr>
        <w:t xml:space="preserve">- przedsięwzięcia edukacyjne powinny mieć charakter nowych i cyklicznych lub ciągłych działań wypracowanych wspólnie ze społecznością lokalną i przyczyniać się do wzrostu wiedzy, zmiany </w:t>
      </w:r>
      <w:proofErr w:type="spellStart"/>
      <w:r>
        <w:rPr>
          <w:sz w:val="28"/>
        </w:rPr>
        <w:t>zachowań</w:t>
      </w:r>
      <w:proofErr w:type="spellEnd"/>
      <w:r>
        <w:rPr>
          <w:sz w:val="28"/>
        </w:rPr>
        <w:t xml:space="preserve"> i postaw w obszarze kultury i tożsamości </w:t>
      </w:r>
      <w:r>
        <w:rPr>
          <w:sz w:val="28"/>
        </w:rPr>
        <w:lastRenderedPageBreak/>
        <w:t>kulturalnej oraz wzmacniania roli nowych technologii w budowaniu oferty instytucji kultury;</w:t>
      </w:r>
    </w:p>
    <w:p w:rsidR="00F201A7" w:rsidRDefault="00297DEA">
      <w:pPr>
        <w:rPr>
          <w:b/>
          <w:sz w:val="28"/>
        </w:rPr>
      </w:pPr>
      <w:r>
        <w:rPr>
          <w:sz w:val="28"/>
        </w:rPr>
        <w:t>13. Dla drugiego typu projektu:</w:t>
      </w:r>
    </w:p>
    <w:p w:rsidR="00F201A7" w:rsidRDefault="00297DEA">
      <w:pPr>
        <w:rPr>
          <w:b/>
          <w:sz w:val="28"/>
        </w:rPr>
      </w:pPr>
      <w:r>
        <w:rPr>
          <w:sz w:val="28"/>
        </w:rPr>
        <w:t>- wykluczone są inwestycje w zabytkowe obiekty przeznaczone na cele administracyjne (np. urzędy gmin, miast);</w:t>
      </w:r>
    </w:p>
    <w:p w:rsidR="00F201A7" w:rsidRDefault="00297DEA">
      <w:pPr>
        <w:rPr>
          <w:b/>
          <w:sz w:val="28"/>
        </w:rPr>
      </w:pPr>
      <w:r>
        <w:rPr>
          <w:sz w:val="28"/>
        </w:rPr>
        <w:t>- obiekt zabytkowy będący przedmiotem projektu musi być ogólnodostępny dla wszystkich potencjalnych użytkowników w sposób niedyskryminujący żadnych grup społecznych.</w:t>
      </w:r>
    </w:p>
    <w:p w:rsidR="00F201A7" w:rsidRDefault="00297DEA">
      <w:pPr>
        <w:rPr>
          <w:b/>
          <w:sz w:val="28"/>
        </w:rPr>
      </w:pPr>
      <w:r>
        <w:rPr>
          <w:sz w:val="28"/>
        </w:rPr>
        <w:t>Ukierunkowanie terytorialne:</w:t>
      </w:r>
    </w:p>
    <w:p w:rsidR="00F201A7" w:rsidRDefault="00297DEA">
      <w:pPr>
        <w:rPr>
          <w:b/>
          <w:sz w:val="28"/>
        </w:rPr>
      </w:pPr>
      <w:r>
        <w:rPr>
          <w:sz w:val="28"/>
        </w:rPr>
        <w:t>Obszar całego województwa.</w:t>
      </w:r>
    </w:p>
    <w:p w:rsidR="00F201A7" w:rsidRDefault="00297DEA">
      <w:pPr>
        <w:rPr>
          <w:b/>
          <w:sz w:val="28"/>
        </w:rPr>
      </w:pPr>
      <w:r>
        <w:rPr>
          <w:sz w:val="28"/>
        </w:rPr>
        <w:t>Preferowane będą projekty:</w:t>
      </w:r>
    </w:p>
    <w:p w:rsidR="00F201A7" w:rsidRDefault="00297DEA">
      <w:pPr>
        <w:rPr>
          <w:b/>
          <w:sz w:val="28"/>
        </w:rPr>
      </w:pPr>
      <w:r>
        <w:rPr>
          <w:sz w:val="28"/>
        </w:rPr>
        <w:t>- uzgodnione w ramach Zintegrowanych Porozumień Terytorialnych;</w:t>
      </w:r>
    </w:p>
    <w:p w:rsidR="00F201A7" w:rsidRDefault="00297DEA">
      <w:pPr>
        <w:rPr>
          <w:b/>
          <w:sz w:val="28"/>
        </w:rPr>
      </w:pPr>
      <w:r>
        <w:rPr>
          <w:sz w:val="28"/>
        </w:rPr>
        <w:t>- dotyczące wsparcia istniejącej infrastruktury – pierwszy z typów projektów wskazanych powyżej;</w:t>
      </w:r>
    </w:p>
    <w:p w:rsidR="00F201A7" w:rsidRDefault="00297DEA">
      <w:pPr>
        <w:rPr>
          <w:b/>
          <w:sz w:val="28"/>
        </w:rPr>
      </w:pPr>
      <w:r>
        <w:rPr>
          <w:sz w:val="28"/>
        </w:rPr>
        <w:t>- realizowane na obszarach koncentracji charakterystycznych dla regionu elementów dziedzictwa kulturowego – drugi i trzeci z typów projektów wskazanych powyżej.</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F201A7" w:rsidRDefault="00297DEA">
      <w:pPr>
        <w:rPr>
          <w:b/>
          <w:sz w:val="28"/>
        </w:rPr>
      </w:pPr>
      <w:r>
        <w:rPr>
          <w:b/>
          <w:sz w:val="28"/>
        </w:rPr>
        <w:t>Pomoc publiczna – krajowa podstawa prawna</w:t>
      </w:r>
    </w:p>
    <w:p w:rsidR="00F201A7" w:rsidRDefault="00297DEA">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p>
    <w:p w:rsidR="00F201A7" w:rsidRDefault="00297DEA">
      <w:pPr>
        <w:rPr>
          <w:b/>
          <w:sz w:val="28"/>
        </w:rPr>
      </w:pPr>
      <w:r>
        <w:rPr>
          <w:b/>
          <w:sz w:val="28"/>
        </w:rPr>
        <w:t>Uproszczone metody rozliczania</w:t>
      </w:r>
    </w:p>
    <w:p w:rsidR="00F201A7" w:rsidRDefault="00297DEA">
      <w:pPr>
        <w:rPr>
          <w:b/>
          <w:sz w:val="28"/>
        </w:rPr>
      </w:pPr>
      <w:r>
        <w:rPr>
          <w:sz w:val="28"/>
        </w:rP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5</w:t>
      </w:r>
    </w:p>
    <w:p w:rsidR="00F201A7" w:rsidRDefault="00297DEA">
      <w:pPr>
        <w:rPr>
          <w:b/>
          <w:sz w:val="28"/>
        </w:rPr>
      </w:pPr>
      <w:r>
        <w:rPr>
          <w:b/>
          <w:sz w:val="28"/>
        </w:rPr>
        <w:t>Minimalna wartość projektu</w:t>
      </w:r>
    </w:p>
    <w:p w:rsidR="00F201A7" w:rsidRDefault="00297DEA">
      <w:pPr>
        <w:rPr>
          <w:b/>
          <w:sz w:val="28"/>
        </w:rPr>
      </w:pPr>
      <w:r>
        <w:rPr>
          <w:sz w:val="28"/>
        </w:rPr>
        <w:t>500 000,00</w:t>
      </w:r>
    </w:p>
    <w:p w:rsidR="00F201A7" w:rsidRDefault="00297DEA">
      <w:pPr>
        <w:rPr>
          <w:b/>
          <w:sz w:val="28"/>
        </w:rPr>
      </w:pPr>
      <w:r>
        <w:rPr>
          <w:b/>
          <w:sz w:val="28"/>
        </w:rPr>
        <w:t>Sposób wyboru projektów</w:t>
      </w:r>
    </w:p>
    <w:p w:rsidR="00F201A7" w:rsidRDefault="00297DEA">
      <w:pPr>
        <w:rPr>
          <w:b/>
          <w:sz w:val="28"/>
        </w:rPr>
      </w:pPr>
      <w:r>
        <w:rPr>
          <w:sz w:val="28"/>
        </w:rPr>
        <w:t>Konkurencyjny</w:t>
      </w:r>
    </w:p>
    <w:p w:rsidR="00F201A7" w:rsidRDefault="00297DEA">
      <w:pPr>
        <w:rPr>
          <w:b/>
          <w:sz w:val="28"/>
        </w:rPr>
      </w:pPr>
      <w:r>
        <w:rPr>
          <w:b/>
          <w:sz w:val="28"/>
        </w:rPr>
        <w:lastRenderedPageBreak/>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Organizacje społeczne i związki wyznaniowe, Służby publiczne</w:t>
      </w:r>
    </w:p>
    <w:p w:rsidR="00F201A7" w:rsidRDefault="00297DEA">
      <w:pPr>
        <w:rPr>
          <w:b/>
          <w:sz w:val="28"/>
        </w:rPr>
      </w:pPr>
      <w:r>
        <w:rPr>
          <w:b/>
          <w:sz w:val="28"/>
        </w:rPr>
        <w:t>Typ beneficjenta – szczegółowy</w:t>
      </w:r>
    </w:p>
    <w:p w:rsidR="00F201A7" w:rsidRDefault="00297DEA">
      <w:pPr>
        <w:rPr>
          <w:b/>
          <w:sz w:val="28"/>
        </w:rPr>
      </w:pPr>
      <w:r>
        <w:rPr>
          <w:sz w:val="28"/>
        </w:rPr>
        <w:t>Instytucje kultury, Jednostki organizacyjne działające w imieniu jednostek samorządu terytorialnego, Jednostki Samorządu Terytorialnego, Kościoły i związki wyznaniowe, Organizacje pozarządowe</w:t>
      </w:r>
    </w:p>
    <w:p w:rsidR="00F201A7" w:rsidRDefault="00297DEA">
      <w:pPr>
        <w:rPr>
          <w:b/>
          <w:sz w:val="28"/>
        </w:rPr>
      </w:pPr>
      <w:r>
        <w:rPr>
          <w:b/>
          <w:sz w:val="28"/>
        </w:rPr>
        <w:t>Grupa docelowa</w:t>
      </w:r>
    </w:p>
    <w:p w:rsidR="00F201A7" w:rsidRDefault="00297DEA">
      <w:pPr>
        <w:rPr>
          <w:b/>
          <w:sz w:val="28"/>
        </w:rPr>
      </w:pPr>
      <w:r>
        <w:rPr>
          <w:sz w:val="28"/>
        </w:rPr>
        <w:t>mieszkańcy województwa, osoby ze specjalnymi potrzebami, turyści</w:t>
      </w:r>
    </w:p>
    <w:p w:rsidR="00F201A7" w:rsidRDefault="00297DEA">
      <w:pPr>
        <w:rPr>
          <w:b/>
          <w:sz w:val="28"/>
        </w:rPr>
      </w:pPr>
      <w:r>
        <w:rPr>
          <w:b/>
          <w:sz w:val="28"/>
        </w:rPr>
        <w:t>Słowa kluczowe</w:t>
      </w:r>
    </w:p>
    <w:p w:rsidR="00F201A7" w:rsidRDefault="00297DEA">
      <w:pPr>
        <w:rPr>
          <w:b/>
          <w:sz w:val="28"/>
        </w:rPr>
      </w:pPr>
      <w:r>
        <w:rPr>
          <w:sz w:val="28"/>
        </w:rPr>
        <w:t xml:space="preserve">biblioteka, </w:t>
      </w:r>
      <w:proofErr w:type="spellStart"/>
      <w:r>
        <w:rPr>
          <w:sz w:val="28"/>
        </w:rPr>
        <w:t>digitalizacja_zbiorow</w:t>
      </w:r>
      <w:proofErr w:type="spellEnd"/>
      <w:r>
        <w:rPr>
          <w:sz w:val="28"/>
        </w:rPr>
        <w:t xml:space="preserve">, </w:t>
      </w:r>
      <w:proofErr w:type="spellStart"/>
      <w:r>
        <w:rPr>
          <w:sz w:val="28"/>
        </w:rPr>
        <w:t>dom_kultury</w:t>
      </w:r>
      <w:proofErr w:type="spellEnd"/>
      <w:r>
        <w:rPr>
          <w:sz w:val="28"/>
        </w:rPr>
        <w:t xml:space="preserve">, </w:t>
      </w:r>
      <w:proofErr w:type="spellStart"/>
      <w:r>
        <w:rPr>
          <w:sz w:val="28"/>
        </w:rPr>
        <w:t>dziedzictwo_kulturowe</w:t>
      </w:r>
      <w:proofErr w:type="spellEnd"/>
      <w:r>
        <w:rPr>
          <w:sz w:val="28"/>
        </w:rPr>
        <w:t xml:space="preserve">, </w:t>
      </w:r>
      <w:proofErr w:type="spellStart"/>
      <w:r>
        <w:rPr>
          <w:sz w:val="28"/>
        </w:rPr>
        <w:t>instytucja_kultury</w:t>
      </w:r>
      <w:proofErr w:type="spellEnd"/>
      <w:r>
        <w:rPr>
          <w:sz w:val="28"/>
        </w:rPr>
        <w:t xml:space="preserve">, kultura, muzeum, </w:t>
      </w:r>
      <w:proofErr w:type="spellStart"/>
      <w:r>
        <w:rPr>
          <w:sz w:val="28"/>
        </w:rPr>
        <w:t>ochrona_zabytków</w:t>
      </w:r>
      <w:proofErr w:type="spellEnd"/>
      <w:r>
        <w:rPr>
          <w:sz w:val="28"/>
        </w:rPr>
        <w:t xml:space="preserve">, </w:t>
      </w:r>
      <w:proofErr w:type="spellStart"/>
      <w:r>
        <w:rPr>
          <w:sz w:val="28"/>
        </w:rPr>
        <w:t>odnowa_przestrzeni_publicznych</w:t>
      </w:r>
      <w:proofErr w:type="spellEnd"/>
      <w:r>
        <w:rPr>
          <w:sz w:val="28"/>
        </w:rPr>
        <w:t xml:space="preserve">, </w:t>
      </w:r>
      <w:proofErr w:type="spellStart"/>
      <w:r>
        <w:rPr>
          <w:sz w:val="28"/>
        </w:rPr>
        <w:t>tożsamość_lokalna</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WLWK-PLRO132 - Liczba obiektów dostosowanych do potrzeb osób z niepełnosprawnościami (EFRR/FST/FS)</w:t>
      </w:r>
    </w:p>
    <w:p w:rsidR="00F201A7" w:rsidRDefault="00297DEA">
      <w:pPr>
        <w:rPr>
          <w:b/>
          <w:sz w:val="28"/>
        </w:rPr>
      </w:pPr>
      <w:r>
        <w:rPr>
          <w:sz w:val="28"/>
        </w:rPr>
        <w:t>WLWK-RCO077 - Liczba obiektów kulturalnych i turystycznych objętych wsparciem</w:t>
      </w:r>
    </w:p>
    <w:p w:rsidR="00F201A7" w:rsidRDefault="00297DEA">
      <w:pPr>
        <w:rPr>
          <w:b/>
          <w:sz w:val="28"/>
        </w:rPr>
      </w:pPr>
      <w:r>
        <w:rPr>
          <w:sz w:val="28"/>
        </w:rPr>
        <w:t>WLWK-PLRO139 - Liczba zabytków nieruchomych objętych wsparciem</w:t>
      </w:r>
    </w:p>
    <w:p w:rsidR="00F201A7" w:rsidRDefault="00297DEA">
      <w:pPr>
        <w:rPr>
          <w:b/>
          <w:sz w:val="28"/>
        </w:rPr>
      </w:pPr>
      <w:r>
        <w:rPr>
          <w:b/>
          <w:sz w:val="28"/>
        </w:rPr>
        <w:t>Wskaźniki rezultatu</w:t>
      </w:r>
    </w:p>
    <w:p w:rsidR="00F201A7" w:rsidRDefault="00297DEA">
      <w:pPr>
        <w:rPr>
          <w:b/>
          <w:sz w:val="28"/>
        </w:rPr>
      </w:pPr>
      <w:r>
        <w:rPr>
          <w:sz w:val="28"/>
        </w:rPr>
        <w:lastRenderedPageBreak/>
        <w:t>WLWK-RCR077 - Liczba osób odwiedzających obiekty kulturalne i turystyczne objęte wsparciem</w:t>
      </w:r>
    </w:p>
    <w:p w:rsidR="00F201A7" w:rsidRDefault="00F201A7">
      <w:pPr>
        <w:rPr>
          <w:b/>
          <w:sz w:val="28"/>
        </w:rPr>
      </w:pPr>
    </w:p>
    <w:p w:rsidR="00F201A7" w:rsidRDefault="00297DEA">
      <w:pPr>
        <w:pStyle w:val="Nagwek2"/>
        <w:rPr>
          <w:rFonts w:ascii="Calibri" w:hAnsi="Calibri" w:cs="Calibri"/>
          <w:i w:val="0"/>
          <w:sz w:val="32"/>
        </w:rPr>
      </w:pPr>
      <w:bookmarkStart w:id="47" w:name="_Toc146790836"/>
      <w:r>
        <w:rPr>
          <w:rFonts w:ascii="Calibri" w:hAnsi="Calibri" w:cs="Calibri"/>
          <w:i w:val="0"/>
          <w:sz w:val="32"/>
        </w:rPr>
        <w:t>Priorytet FEPM.08 Priorytet pomocy technicznej (EFS+)</w:t>
      </w:r>
      <w:bookmarkEnd w:id="47"/>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Społeczny +</w:t>
      </w:r>
    </w:p>
    <w:p w:rsidR="00F201A7" w:rsidRDefault="00297DEA">
      <w:pPr>
        <w:rPr>
          <w:b/>
          <w:sz w:val="28"/>
        </w:rPr>
      </w:pPr>
      <w:r>
        <w:rPr>
          <w:b/>
          <w:sz w:val="28"/>
        </w:rPr>
        <w:t>Cel Polityki</w:t>
      </w:r>
    </w:p>
    <w:p w:rsidR="00F201A7" w:rsidRDefault="00297DEA">
      <w:pPr>
        <w:rPr>
          <w:b/>
          <w:sz w:val="28"/>
        </w:rPr>
      </w:pPr>
      <w:r>
        <w:rPr>
          <w:sz w:val="28"/>
        </w:rPr>
        <w:t>PT - Pomoc Techniczna</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ogółem (EUR)</w:t>
      </w:r>
    </w:p>
    <w:p w:rsidR="00F201A7" w:rsidRDefault="00297DEA">
      <w:pPr>
        <w:rPr>
          <w:b/>
          <w:sz w:val="28"/>
        </w:rPr>
      </w:pPr>
      <w:r>
        <w:rPr>
          <w:sz w:val="28"/>
        </w:rPr>
        <w:t>23 713 779,00</w:t>
      </w:r>
    </w:p>
    <w:p w:rsidR="00F201A7" w:rsidRDefault="00297DEA">
      <w:pPr>
        <w:rPr>
          <w:b/>
          <w:sz w:val="28"/>
        </w:rPr>
      </w:pPr>
      <w:r>
        <w:rPr>
          <w:b/>
          <w:sz w:val="28"/>
        </w:rPr>
        <w:t>Wysokość alokacji UE (EUR)</w:t>
      </w:r>
    </w:p>
    <w:p w:rsidR="00F201A7" w:rsidRDefault="00297DEA">
      <w:pPr>
        <w:rPr>
          <w:b/>
          <w:sz w:val="28"/>
        </w:rPr>
      </w:pPr>
      <w:r>
        <w:rPr>
          <w:sz w:val="28"/>
        </w:rPr>
        <w:t>20 156 712,00</w:t>
      </w:r>
    </w:p>
    <w:p w:rsidR="00F201A7" w:rsidRDefault="00F201A7">
      <w:pPr>
        <w:rPr>
          <w:b/>
          <w:sz w:val="28"/>
        </w:rPr>
      </w:pPr>
    </w:p>
    <w:p w:rsidR="00F201A7" w:rsidRDefault="00297DEA">
      <w:pPr>
        <w:pStyle w:val="Nagwek3"/>
        <w:rPr>
          <w:rFonts w:ascii="Calibri" w:hAnsi="Calibri" w:cs="Calibri"/>
          <w:sz w:val="32"/>
        </w:rPr>
      </w:pPr>
      <w:bookmarkStart w:id="48" w:name="_Toc146790837"/>
      <w:r>
        <w:rPr>
          <w:rFonts w:ascii="Calibri" w:hAnsi="Calibri" w:cs="Calibri"/>
          <w:sz w:val="32"/>
        </w:rPr>
        <w:t>Działanie FEPM.08.01 Pomoc Techniczna EFS+</w:t>
      </w:r>
      <w:bookmarkEnd w:id="48"/>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PT.1 - Pomoc Techniczna</w:t>
      </w:r>
    </w:p>
    <w:p w:rsidR="00F201A7" w:rsidRDefault="00297DEA">
      <w:pPr>
        <w:rPr>
          <w:b/>
          <w:sz w:val="28"/>
        </w:rPr>
      </w:pPr>
      <w:r>
        <w:rPr>
          <w:b/>
          <w:sz w:val="28"/>
        </w:rPr>
        <w:lastRenderedPageBreak/>
        <w:t>Wysokość alokacji ogółem (EUR)</w:t>
      </w:r>
    </w:p>
    <w:p w:rsidR="00F201A7" w:rsidRDefault="00297DEA">
      <w:pPr>
        <w:rPr>
          <w:b/>
          <w:sz w:val="28"/>
        </w:rPr>
      </w:pPr>
      <w:r>
        <w:rPr>
          <w:sz w:val="28"/>
        </w:rPr>
        <w:t>23 713 779,00</w:t>
      </w:r>
    </w:p>
    <w:p w:rsidR="00F201A7" w:rsidRDefault="00297DEA">
      <w:pPr>
        <w:rPr>
          <w:b/>
          <w:sz w:val="28"/>
        </w:rPr>
      </w:pPr>
      <w:r>
        <w:rPr>
          <w:b/>
          <w:sz w:val="28"/>
        </w:rPr>
        <w:t>Wysokość alokacji UE (EUR)</w:t>
      </w:r>
    </w:p>
    <w:p w:rsidR="00F201A7" w:rsidRDefault="00297DEA">
      <w:pPr>
        <w:rPr>
          <w:b/>
          <w:sz w:val="28"/>
        </w:rPr>
      </w:pPr>
      <w:r>
        <w:rPr>
          <w:sz w:val="28"/>
        </w:rPr>
        <w:t>20 156 712,00</w:t>
      </w:r>
    </w:p>
    <w:p w:rsidR="00F201A7" w:rsidRDefault="00297DEA">
      <w:pPr>
        <w:rPr>
          <w:b/>
          <w:sz w:val="28"/>
        </w:rPr>
      </w:pPr>
      <w:r>
        <w:rPr>
          <w:b/>
          <w:sz w:val="28"/>
        </w:rPr>
        <w:t>Zakres interwencji</w:t>
      </w:r>
    </w:p>
    <w:p w:rsidR="00F201A7" w:rsidRDefault="00297DEA">
      <w:pPr>
        <w:rPr>
          <w:b/>
          <w:sz w:val="28"/>
        </w:rPr>
      </w:pPr>
      <w:r>
        <w:rPr>
          <w:sz w:val="28"/>
        </w:rPr>
        <w:t>179 - Informacja i komunikacja, 180 - Przygotowanie, wdrażanie, monitorowanie i kontrola, 181 - Ewaluacja i badania, gromadzenie danych, 182 - Wzmocnienie potencjału instytucji państwa członkowskiego, beneficjentów i odpowiednich partnerów</w:t>
      </w:r>
    </w:p>
    <w:p w:rsidR="00F201A7" w:rsidRDefault="00297DEA">
      <w:pPr>
        <w:rPr>
          <w:b/>
          <w:sz w:val="28"/>
        </w:rPr>
      </w:pPr>
      <w:r>
        <w:rPr>
          <w:b/>
          <w:sz w:val="28"/>
        </w:rPr>
        <w:t>Opis działania</w:t>
      </w:r>
    </w:p>
    <w:p w:rsidR="00F201A7" w:rsidRDefault="00297DEA">
      <w:pPr>
        <w:rPr>
          <w:b/>
          <w:sz w:val="28"/>
        </w:rPr>
      </w:pPr>
      <w:r>
        <w:rPr>
          <w:sz w:val="28"/>
        </w:rPr>
        <w:t>Typy projektów:</w:t>
      </w:r>
    </w:p>
    <w:p w:rsidR="00F201A7" w:rsidRDefault="00297DEA">
      <w:pPr>
        <w:rPr>
          <w:b/>
          <w:sz w:val="28"/>
        </w:rPr>
      </w:pPr>
      <w:r>
        <w:rPr>
          <w:sz w:val="28"/>
        </w:rPr>
        <w:t>1. Wsparcie instytucji Programu w zarządzaniu zasobami ludzkimi (ZZL) i wzmocnienie ich potencjału administracyjnego:</w:t>
      </w:r>
    </w:p>
    <w:p w:rsidR="00F201A7" w:rsidRDefault="00297DEA">
      <w:pPr>
        <w:rPr>
          <w:b/>
          <w:sz w:val="28"/>
        </w:rPr>
      </w:pPr>
      <w:r>
        <w:rPr>
          <w:sz w:val="28"/>
        </w:rP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p>
    <w:p w:rsidR="00F201A7" w:rsidRDefault="00297DEA">
      <w:pPr>
        <w:rPr>
          <w:b/>
          <w:sz w:val="28"/>
        </w:rPr>
      </w:pPr>
      <w:r>
        <w:rPr>
          <w:sz w:val="28"/>
        </w:rPr>
        <w:t>b. przygotowanie i utrzymanie stosownego wsparcia organizacyjnego dla IZ i IP, w tym: zabezpieczenie powierzchni biurowych i kosztów eksploatacji, doposażanie stanowisk pracy, zapewnienie efektywnego uczestnictwa w lokalnym/centralnym systemie IT;</w:t>
      </w:r>
    </w:p>
    <w:p w:rsidR="00F201A7" w:rsidRDefault="00297DEA">
      <w:pPr>
        <w:rPr>
          <w:b/>
          <w:sz w:val="28"/>
        </w:rPr>
      </w:pPr>
      <w:r>
        <w:rPr>
          <w:sz w:val="28"/>
        </w:rPr>
        <w:t xml:space="preserve">c. zapewnienie środków na wykonywanie podstawowych obowiązków IZ i IP, tj. przygotowanie, programowanie, organizację naboru, ocenę i wybór projektów, weryfikację płatności, monitoring, certyfikację, audyt i kontrolę Programu, rozpatrywanie skarg i </w:t>
      </w:r>
      <w:proofErr w:type="spellStart"/>
      <w:r>
        <w:rPr>
          <w:sz w:val="28"/>
        </w:rPr>
        <w:t>odwołań</w:t>
      </w:r>
      <w:proofErr w:type="spellEnd"/>
      <w:r>
        <w:rPr>
          <w:sz w:val="28"/>
        </w:rPr>
        <w:t>;</w:t>
      </w:r>
    </w:p>
    <w:p w:rsidR="00F201A7" w:rsidRDefault="00297DEA">
      <w:pPr>
        <w:rPr>
          <w:b/>
          <w:sz w:val="28"/>
        </w:rPr>
      </w:pPr>
      <w:r>
        <w:rPr>
          <w:sz w:val="28"/>
        </w:rPr>
        <w:lastRenderedPageBreak/>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p>
    <w:p w:rsidR="00F201A7" w:rsidRDefault="00297DEA">
      <w:pPr>
        <w:rPr>
          <w:b/>
          <w:sz w:val="28"/>
        </w:rPr>
      </w:pPr>
      <w:r>
        <w:rPr>
          <w:sz w:val="28"/>
        </w:rPr>
        <w:t>e. zmniejszenie obciążeń administracyjnych i poprawa jakości świadczonych usług.</w:t>
      </w:r>
    </w:p>
    <w:p w:rsidR="00F201A7" w:rsidRDefault="00297DEA">
      <w:pPr>
        <w:rPr>
          <w:b/>
          <w:sz w:val="28"/>
        </w:rPr>
      </w:pPr>
      <w:r>
        <w:rPr>
          <w:sz w:val="28"/>
        </w:rPr>
        <w:t>2. Wsparcie skutecznych procedur i procesów we wdrażaniu FEP:</w:t>
      </w:r>
    </w:p>
    <w:p w:rsidR="00F201A7" w:rsidRDefault="00297DEA">
      <w:pPr>
        <w:rPr>
          <w:b/>
          <w:sz w:val="28"/>
        </w:rPr>
      </w:pPr>
      <w:r>
        <w:rPr>
          <w:sz w:val="28"/>
        </w:rPr>
        <w:t xml:space="preserve">a. stosowanie przejrzystego procesu zarządzania finansowego i kontroli, m.in.: w realizacji budżetu Programu (w tym ukończenie zadań związanych z zamknięciem perspektywy 2014-2020 oraz przygotowanie okresu programowania po 2027 r.); </w:t>
      </w:r>
    </w:p>
    <w:p w:rsidR="00F201A7" w:rsidRDefault="00297DEA">
      <w:pPr>
        <w:rPr>
          <w:b/>
          <w:sz w:val="28"/>
        </w:rPr>
      </w:pPr>
      <w:r>
        <w:rPr>
          <w:sz w:val="28"/>
        </w:rP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p>
    <w:p w:rsidR="00F201A7" w:rsidRDefault="00297DEA">
      <w:pPr>
        <w:rPr>
          <w:b/>
          <w:sz w:val="28"/>
        </w:rPr>
      </w:pPr>
      <w:r>
        <w:rPr>
          <w:sz w:val="28"/>
        </w:rP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p>
    <w:p w:rsidR="00F201A7" w:rsidRDefault="00297DEA">
      <w:pPr>
        <w:rPr>
          <w:b/>
          <w:sz w:val="28"/>
        </w:rPr>
      </w:pPr>
      <w:r>
        <w:rPr>
          <w:sz w:val="28"/>
        </w:rPr>
        <w:t>‒ zgłaszanie i aktualizowanie nieprawidłowości w systemie IMS; wzmocnienie procedur kontroli w celu unikania konfliktu interesów;</w:t>
      </w:r>
    </w:p>
    <w:p w:rsidR="00F201A7" w:rsidRDefault="00297DEA">
      <w:pPr>
        <w:rPr>
          <w:b/>
          <w:sz w:val="28"/>
        </w:rPr>
      </w:pPr>
      <w:r>
        <w:rPr>
          <w:sz w:val="28"/>
        </w:rPr>
        <w:t>‒ utworzenie systemu rejestracji i kontroli przy wyborze projektów dla zachowania ścieżki audytu;</w:t>
      </w:r>
    </w:p>
    <w:p w:rsidR="00F201A7" w:rsidRDefault="00297DEA">
      <w:pPr>
        <w:rPr>
          <w:b/>
          <w:sz w:val="28"/>
        </w:rPr>
      </w:pPr>
      <w:r>
        <w:rPr>
          <w:sz w:val="28"/>
        </w:rPr>
        <w:t>‒ istnienie mechanizmu oznaczania i wykluczania z dofinansowania osób/podmiotów stanowiących zagrożenie dla interesów UE;</w:t>
      </w:r>
    </w:p>
    <w:p w:rsidR="00F201A7" w:rsidRDefault="00297DEA">
      <w:pPr>
        <w:rPr>
          <w:b/>
          <w:sz w:val="28"/>
        </w:rPr>
      </w:pPr>
      <w:r>
        <w:rPr>
          <w:sz w:val="28"/>
        </w:rPr>
        <w:lastRenderedPageBreak/>
        <w:t xml:space="preserve">‒ uwzględnianie nowych </w:t>
      </w:r>
      <w:proofErr w:type="spellStart"/>
      <w:r>
        <w:rPr>
          <w:sz w:val="28"/>
        </w:rPr>
        <w:t>ryzyk</w:t>
      </w:r>
      <w:proofErr w:type="spellEnd"/>
      <w:r>
        <w:rPr>
          <w:sz w:val="28"/>
        </w:rPr>
        <w:t>, np. związanych ze zmianą zasad wydatkowania funduszy UE;</w:t>
      </w:r>
    </w:p>
    <w:p w:rsidR="00F201A7" w:rsidRDefault="00297DEA">
      <w:pPr>
        <w:rPr>
          <w:b/>
          <w:sz w:val="28"/>
        </w:rPr>
      </w:pPr>
      <w:r>
        <w:rPr>
          <w:sz w:val="28"/>
        </w:rPr>
        <w:t xml:space="preserve">‒ wykorzystanie dostępnych narzędzi data </w:t>
      </w:r>
      <w:proofErr w:type="spellStart"/>
      <w:r>
        <w:rPr>
          <w:sz w:val="28"/>
        </w:rPr>
        <w:t>mining</w:t>
      </w:r>
      <w:proofErr w:type="spellEnd"/>
      <w:r>
        <w:rPr>
          <w:sz w:val="28"/>
        </w:rPr>
        <w:t>, typu Arachne lub podobnego oraz narzędzi mających na celu wykrywanie podejrzeń nadużyć finansowych, plagiatu;</w:t>
      </w:r>
    </w:p>
    <w:p w:rsidR="00F201A7" w:rsidRDefault="00297DEA">
      <w:pPr>
        <w:rPr>
          <w:b/>
          <w:sz w:val="28"/>
        </w:rPr>
      </w:pPr>
      <w:r>
        <w:rPr>
          <w:sz w:val="28"/>
        </w:rPr>
        <w:t>‒ zastosowanie paktów na rzecz uczciwości w uzasadnionych przypadkach. Wdrażanie paktów na rzecz uczciwości będzie konsultowane z Komitetem Monitorującym (KM).</w:t>
      </w:r>
    </w:p>
    <w:p w:rsidR="00F201A7" w:rsidRDefault="00297DEA">
      <w:pPr>
        <w:rPr>
          <w:b/>
          <w:sz w:val="28"/>
        </w:rPr>
      </w:pPr>
      <w:r>
        <w:rPr>
          <w:sz w:val="28"/>
        </w:rPr>
        <w:t>3. Wsparcie beneficjentów i potencjalnych beneficjentów Programu:</w:t>
      </w:r>
    </w:p>
    <w:p w:rsidR="00F201A7" w:rsidRDefault="00297DEA">
      <w:pPr>
        <w:rPr>
          <w:b/>
          <w:sz w:val="28"/>
        </w:rPr>
      </w:pPr>
      <w:r>
        <w:rPr>
          <w:sz w:val="28"/>
        </w:rP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p>
    <w:p w:rsidR="00F201A7" w:rsidRDefault="00297DEA">
      <w:pPr>
        <w:rPr>
          <w:b/>
          <w:sz w:val="28"/>
        </w:rPr>
      </w:pPr>
      <w:r>
        <w:rPr>
          <w:sz w:val="28"/>
        </w:rPr>
        <w:t>b. udzielane będzie także wsparcie eksperckie w postaci doradztwa przy przygotowaniu i weryfikacji dokumentacji dla projektów o charakterze strategicznym dla rozwoju województwa;</w:t>
      </w:r>
    </w:p>
    <w:p w:rsidR="00F201A7" w:rsidRDefault="00297DEA">
      <w:pPr>
        <w:rPr>
          <w:b/>
          <w:sz w:val="28"/>
        </w:rPr>
      </w:pPr>
      <w:r>
        <w:rPr>
          <w:sz w:val="28"/>
        </w:rPr>
        <w:t>c. podnoszenie wiedzy na temat wdrażania zasad horyzontalnych w realizowanych projektach, w tym niedyskryminacji, w zakresie przeciwdziałania i zwalczania dyskryminacji osób i grup narażonych/ dyskryminowanych.</w:t>
      </w:r>
    </w:p>
    <w:p w:rsidR="00F201A7" w:rsidRDefault="00297DEA">
      <w:pPr>
        <w:rPr>
          <w:b/>
          <w:sz w:val="28"/>
        </w:rPr>
      </w:pPr>
      <w:r>
        <w:rPr>
          <w:sz w:val="28"/>
        </w:rPr>
        <w:t>4. Wsparcie budowania i wzmocnienia zdolności partnerów:</w:t>
      </w:r>
    </w:p>
    <w:p w:rsidR="00F201A7" w:rsidRDefault="00297DEA">
      <w:pPr>
        <w:rPr>
          <w:b/>
          <w:sz w:val="28"/>
        </w:rPr>
      </w:pPr>
      <w:r>
        <w:rPr>
          <w:sz w:val="28"/>
        </w:rP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p>
    <w:p w:rsidR="00F201A7" w:rsidRDefault="00297DEA">
      <w:pPr>
        <w:rPr>
          <w:b/>
          <w:sz w:val="28"/>
        </w:rPr>
      </w:pPr>
      <w:r>
        <w:rPr>
          <w:sz w:val="28"/>
        </w:rPr>
        <w:t xml:space="preserve">b. przewiduje się również wsparcie IZ/IP/członków KM/beneficjentów w zakresie prawidłowej realizacji zasad horyzontalnych, a także audyt istniejących rozwiązań i ocena ich skuteczności dla wypracowania narzędzi i mechanizmów skutecznego </w:t>
      </w:r>
      <w:r>
        <w:rPr>
          <w:sz w:val="28"/>
        </w:rPr>
        <w:lastRenderedPageBreak/>
        <w:t>wdrażania horyzontalnych zasad równego traktowania, niedyskryminacji i poszanowania KPP UE. Zwiększona zostanie rola koordynatora ds. równości i niedyskryminacji i zapewnienie odpowiedniego wsparcia (szkolenia/doradztwo/budżet);</w:t>
      </w:r>
    </w:p>
    <w:p w:rsidR="00F201A7" w:rsidRDefault="00297DEA">
      <w:pPr>
        <w:rPr>
          <w:b/>
          <w:sz w:val="28"/>
        </w:rPr>
      </w:pPr>
      <w:r>
        <w:rPr>
          <w:sz w:val="28"/>
        </w:rPr>
        <w:t>c. powołanie Grupy Roboczej ds. monitorowania zasad horyzontalnych przy KM, w której skład wejdą przedstawiciele organizacji społecznych zrzeszających osoby z grup narażonych na dyskryminację lub zajmujących się równouprawnieniem danej grupy;</w:t>
      </w:r>
    </w:p>
    <w:p w:rsidR="00F201A7" w:rsidRDefault="00297DEA">
      <w:pPr>
        <w:rPr>
          <w:b/>
          <w:sz w:val="28"/>
        </w:rPr>
      </w:pPr>
      <w:r>
        <w:rPr>
          <w:sz w:val="28"/>
        </w:rPr>
        <w:t>d. powołanie Koordynatora ds. Równości i Niedyskryminacji;</w:t>
      </w:r>
    </w:p>
    <w:p w:rsidR="00F201A7" w:rsidRDefault="00297DEA">
      <w:pPr>
        <w:rPr>
          <w:b/>
          <w:sz w:val="28"/>
        </w:rPr>
      </w:pPr>
      <w:r>
        <w:rPr>
          <w:sz w:val="28"/>
        </w:rPr>
        <w:t>e. wsparcie eksperckie dla partnerów zaangażowanych w realizację strategii rozwoju terytorialnego w przygotowaniu i weryfikacji dokumentów niezbędnych do wdrażania instrumentu ZIT oraz pomoc w tworzeniu i wzmacnianiu sieci partnerstw;</w:t>
      </w:r>
    </w:p>
    <w:p w:rsidR="00F201A7" w:rsidRDefault="00297DEA">
      <w:pPr>
        <w:rPr>
          <w:b/>
          <w:sz w:val="28"/>
        </w:rPr>
      </w:pPr>
      <w:r>
        <w:rPr>
          <w:sz w:val="28"/>
        </w:rPr>
        <w:t>f. stosowanie monitoringu i ewaluacji, wdrażanie uproszczeń administracyjnych i skuteczne komunikowanie się z otoczeniem.</w:t>
      </w:r>
    </w:p>
    <w:p w:rsidR="00F201A7" w:rsidRDefault="00297DEA">
      <w:pPr>
        <w:rPr>
          <w:b/>
          <w:sz w:val="28"/>
        </w:rPr>
      </w:pPr>
      <w:r>
        <w:rPr>
          <w:sz w:val="28"/>
        </w:rPr>
        <w:t>5. Stworzenie spójnego systemu informacji i komunikacji.</w:t>
      </w:r>
    </w:p>
    <w:p w:rsidR="00F201A7" w:rsidRDefault="00297DEA">
      <w:pPr>
        <w:rPr>
          <w:b/>
          <w:sz w:val="28"/>
        </w:rPr>
      </w:pPr>
      <w:r>
        <w:rPr>
          <w:sz w:val="28"/>
        </w:rP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p>
    <w:p w:rsidR="00F201A7" w:rsidRDefault="00297DEA">
      <w:pPr>
        <w:rPr>
          <w:b/>
          <w:sz w:val="28"/>
        </w:rPr>
      </w:pPr>
      <w:r>
        <w:rPr>
          <w:sz w:val="28"/>
        </w:rPr>
        <w:t>Prowadzone działania będą komplementarne z działaniami finansowanymi z programu Pomoc Techniczna dla Funduszy Europejskich oraz zachowają zgodność z krajowym systemem komunikacji marki Fundusze Europejskie.</w:t>
      </w:r>
    </w:p>
    <w:p w:rsidR="00F201A7" w:rsidRDefault="00297DEA">
      <w:pPr>
        <w:rPr>
          <w:b/>
          <w:sz w:val="28"/>
        </w:rPr>
      </w:pPr>
      <w:r>
        <w:rPr>
          <w:b/>
          <w:sz w:val="28"/>
        </w:rPr>
        <w:lastRenderedPageBreak/>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Bez pomocy</w:t>
      </w:r>
    </w:p>
    <w:p w:rsidR="00F201A7" w:rsidRDefault="00297DEA">
      <w:pPr>
        <w:rPr>
          <w:b/>
          <w:sz w:val="28"/>
        </w:rPr>
      </w:pPr>
      <w:r>
        <w:rPr>
          <w:b/>
          <w:sz w:val="28"/>
        </w:rPr>
        <w:t>Pomoc publiczna – krajowa podstawa prawna</w:t>
      </w:r>
    </w:p>
    <w:p w:rsidR="00F201A7" w:rsidRDefault="00297DEA">
      <w:pPr>
        <w:rPr>
          <w:b/>
          <w:sz w:val="28"/>
        </w:rPr>
      </w:pPr>
      <w:r>
        <w:rPr>
          <w:sz w:val="28"/>
        </w:rPr>
        <w:t>Bez pomocy</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Minimalny wkład własny beneficjenta</w:t>
      </w:r>
    </w:p>
    <w:p w:rsidR="00F201A7" w:rsidRDefault="00297DEA">
      <w:pPr>
        <w:rPr>
          <w:b/>
          <w:sz w:val="28"/>
        </w:rPr>
      </w:pPr>
      <w:r>
        <w:rPr>
          <w:sz w:val="28"/>
        </w:rPr>
        <w:t>15%</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lastRenderedPageBreak/>
        <w:t>Administracja publiczna, Służby publiczne</w:t>
      </w:r>
    </w:p>
    <w:p w:rsidR="00F201A7" w:rsidRDefault="00297DEA">
      <w:pPr>
        <w:rPr>
          <w:b/>
          <w:sz w:val="28"/>
        </w:rPr>
      </w:pPr>
      <w:r>
        <w:rPr>
          <w:b/>
          <w:sz w:val="28"/>
        </w:rPr>
        <w:t>Grupa docelowa</w:t>
      </w:r>
    </w:p>
    <w:p w:rsidR="00F201A7" w:rsidRDefault="00297DEA">
      <w:pPr>
        <w:rPr>
          <w:b/>
          <w:sz w:val="28"/>
        </w:rPr>
      </w:pPr>
      <w:r>
        <w:rPr>
          <w:sz w:val="28"/>
        </w:rP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F201A7" w:rsidRDefault="00297DEA">
      <w:pPr>
        <w:rPr>
          <w:b/>
          <w:sz w:val="28"/>
        </w:rPr>
      </w:pPr>
      <w:r>
        <w:rPr>
          <w:b/>
          <w:sz w:val="28"/>
        </w:rPr>
        <w:t>Słowa kluczowe</w:t>
      </w:r>
    </w:p>
    <w:p w:rsidR="00F201A7" w:rsidRDefault="00297DEA">
      <w:pPr>
        <w:rPr>
          <w:b/>
          <w:sz w:val="28"/>
        </w:rPr>
      </w:pPr>
      <w:proofErr w:type="spellStart"/>
      <w:r>
        <w:rPr>
          <w:sz w:val="28"/>
        </w:rPr>
        <w:t>pomoc_techniczna</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WLWK-PLRO158 - Liczba działań informacyjno-promocyjnych o szerokim zasięgu</w:t>
      </w:r>
    </w:p>
    <w:p w:rsidR="00F201A7" w:rsidRDefault="00297DEA">
      <w:pPr>
        <w:rPr>
          <w:b/>
          <w:sz w:val="28"/>
        </w:rPr>
      </w:pPr>
      <w:r>
        <w:rPr>
          <w:sz w:val="28"/>
        </w:rPr>
        <w:t>WLWK-PLRO151 - Liczba przeprowadzonych ewaluacji</w:t>
      </w:r>
    </w:p>
    <w:p w:rsidR="00F201A7" w:rsidRDefault="00297DEA">
      <w:pPr>
        <w:rPr>
          <w:b/>
          <w:sz w:val="28"/>
        </w:rPr>
      </w:pPr>
      <w:r>
        <w:rPr>
          <w:sz w:val="28"/>
        </w:rPr>
        <w:t>WLWK-PLRO150 - Liczba uczestników form szkoleniowych dla instytucji</w:t>
      </w:r>
    </w:p>
    <w:p w:rsidR="00F201A7" w:rsidRDefault="00297DEA">
      <w:pPr>
        <w:rPr>
          <w:b/>
          <w:sz w:val="28"/>
        </w:rPr>
      </w:pPr>
      <w:r>
        <w:rPr>
          <w:sz w:val="28"/>
        </w:rPr>
        <w:t>WLWK-PLRO149 - Średnioroczna liczba etatów finansowanych z Pomocy Technicznej</w:t>
      </w:r>
    </w:p>
    <w:p w:rsidR="00F201A7" w:rsidRDefault="00297DEA">
      <w:pPr>
        <w:rPr>
          <w:b/>
          <w:sz w:val="28"/>
        </w:rPr>
      </w:pPr>
      <w:r>
        <w:rPr>
          <w:b/>
          <w:sz w:val="28"/>
        </w:rPr>
        <w:t>Wskaźniki rezultatu</w:t>
      </w:r>
    </w:p>
    <w:p w:rsidR="00F201A7" w:rsidRDefault="00297DEA">
      <w:pPr>
        <w:rPr>
          <w:b/>
          <w:sz w:val="28"/>
        </w:rPr>
      </w:pPr>
      <w:r>
        <w:rPr>
          <w:sz w:val="28"/>
        </w:rPr>
        <w:t>WLWK-ND001 - Nie dotyczy</w:t>
      </w:r>
    </w:p>
    <w:p w:rsidR="00F201A7" w:rsidRDefault="00F201A7">
      <w:pPr>
        <w:rPr>
          <w:b/>
          <w:sz w:val="28"/>
        </w:rPr>
      </w:pPr>
      <w:bookmarkStart w:id="49" w:name="_Toc76643859"/>
    </w:p>
    <w:p w:rsidR="00F201A7" w:rsidRDefault="00297DEA">
      <w:pPr>
        <w:pStyle w:val="Nagwek2"/>
        <w:rPr>
          <w:rFonts w:ascii="Calibri" w:hAnsi="Calibri" w:cs="Calibri"/>
          <w:i w:val="0"/>
          <w:sz w:val="32"/>
        </w:rPr>
      </w:pPr>
      <w:bookmarkStart w:id="50" w:name="_Toc146790838"/>
      <w:r>
        <w:rPr>
          <w:rFonts w:ascii="Calibri" w:hAnsi="Calibri" w:cs="Calibri"/>
          <w:i w:val="0"/>
          <w:sz w:val="32"/>
        </w:rPr>
        <w:t xml:space="preserve">Priorytet FEPM.09 </w:t>
      </w:r>
      <w:bookmarkEnd w:id="49"/>
      <w:r>
        <w:rPr>
          <w:rFonts w:ascii="Calibri" w:hAnsi="Calibri" w:cs="Calibri"/>
          <w:i w:val="0"/>
          <w:sz w:val="32"/>
        </w:rPr>
        <w:t>Priorytet pomocy technicznej (EFRR)</w:t>
      </w:r>
      <w:bookmarkEnd w:id="50"/>
    </w:p>
    <w:p w:rsidR="00F201A7" w:rsidRDefault="00F201A7">
      <w:pPr>
        <w:rPr>
          <w:rFonts w:ascii="Calibri" w:hAnsi="Calibri"/>
          <w:sz w:val="32"/>
        </w:rPr>
      </w:pPr>
    </w:p>
    <w:p w:rsidR="00F201A7" w:rsidRDefault="00297DEA">
      <w:pPr>
        <w:rPr>
          <w:b/>
          <w:sz w:val="28"/>
        </w:rPr>
      </w:pPr>
      <w:r>
        <w:rPr>
          <w:b/>
          <w:sz w:val="28"/>
        </w:rPr>
        <w:t>Instytucja Zarządzająca</w:t>
      </w:r>
    </w:p>
    <w:p w:rsidR="00F201A7" w:rsidRDefault="00297DEA">
      <w:pPr>
        <w:rPr>
          <w:b/>
          <w:sz w:val="28"/>
        </w:rPr>
      </w:pPr>
      <w:r>
        <w:rPr>
          <w:sz w:val="28"/>
        </w:rPr>
        <w:lastRenderedPageBreak/>
        <w:t>Urząd Marszałkowski Województwa Pomorskiego</w:t>
      </w:r>
    </w:p>
    <w:p w:rsidR="00F201A7" w:rsidRDefault="00297DEA">
      <w:pPr>
        <w:rPr>
          <w:b/>
          <w:sz w:val="28"/>
        </w:rPr>
      </w:pPr>
      <w:r>
        <w:rPr>
          <w:b/>
          <w:sz w:val="28"/>
        </w:rPr>
        <w:t>Fundusz</w:t>
      </w:r>
    </w:p>
    <w:p w:rsidR="00F201A7" w:rsidRDefault="00297DEA">
      <w:pPr>
        <w:rPr>
          <w:b/>
          <w:sz w:val="28"/>
        </w:rPr>
      </w:pPr>
      <w:r>
        <w:rPr>
          <w:sz w:val="28"/>
        </w:rPr>
        <w:t>Europejski Fundusz Rozwoju Regionalnego</w:t>
      </w:r>
    </w:p>
    <w:p w:rsidR="00F201A7" w:rsidRDefault="00297DEA">
      <w:pPr>
        <w:rPr>
          <w:b/>
          <w:sz w:val="28"/>
        </w:rPr>
      </w:pPr>
      <w:r>
        <w:rPr>
          <w:b/>
          <w:sz w:val="28"/>
        </w:rPr>
        <w:t>Cel Polityki</w:t>
      </w:r>
    </w:p>
    <w:p w:rsidR="00F201A7" w:rsidRDefault="00297DEA">
      <w:pPr>
        <w:rPr>
          <w:b/>
          <w:sz w:val="28"/>
        </w:rPr>
      </w:pPr>
      <w:r>
        <w:rPr>
          <w:sz w:val="28"/>
        </w:rPr>
        <w:t>PT - Pomoc Techniczna</w:t>
      </w:r>
    </w:p>
    <w:p w:rsidR="00F201A7" w:rsidRDefault="00297DEA">
      <w:pPr>
        <w:rPr>
          <w:b/>
          <w:sz w:val="28"/>
        </w:rPr>
      </w:pPr>
      <w:r>
        <w:rPr>
          <w:b/>
          <w:sz w:val="28"/>
        </w:rPr>
        <w:t>Miejsce realizacji</w:t>
      </w:r>
    </w:p>
    <w:p w:rsidR="00F201A7" w:rsidRDefault="00297DEA">
      <w:pPr>
        <w:rPr>
          <w:b/>
          <w:sz w:val="28"/>
        </w:rPr>
      </w:pPr>
      <w:r>
        <w:rPr>
          <w:sz w:val="28"/>
        </w:rPr>
        <w:t>POMORSKIE</w:t>
      </w:r>
    </w:p>
    <w:p w:rsidR="00F201A7" w:rsidRDefault="00297DEA">
      <w:pPr>
        <w:rPr>
          <w:b/>
          <w:sz w:val="28"/>
        </w:rPr>
      </w:pPr>
      <w:r>
        <w:rPr>
          <w:b/>
          <w:sz w:val="28"/>
        </w:rPr>
        <w:t>Wysokość alokacji ogółem (EUR)</w:t>
      </w:r>
    </w:p>
    <w:p w:rsidR="00F201A7" w:rsidRDefault="00297DEA">
      <w:pPr>
        <w:rPr>
          <w:b/>
          <w:sz w:val="28"/>
        </w:rPr>
      </w:pPr>
      <w:r>
        <w:rPr>
          <w:sz w:val="28"/>
        </w:rPr>
        <w:t>58 883 691,00</w:t>
      </w:r>
    </w:p>
    <w:p w:rsidR="00F201A7" w:rsidRDefault="00297DEA">
      <w:pPr>
        <w:rPr>
          <w:b/>
          <w:sz w:val="28"/>
        </w:rPr>
      </w:pPr>
      <w:r>
        <w:rPr>
          <w:b/>
          <w:sz w:val="28"/>
        </w:rPr>
        <w:t>Wysokość alokacji UE (EUR)</w:t>
      </w:r>
    </w:p>
    <w:p w:rsidR="00F201A7" w:rsidRDefault="00297DEA">
      <w:pPr>
        <w:rPr>
          <w:b/>
          <w:sz w:val="28"/>
        </w:rPr>
      </w:pPr>
      <w:r>
        <w:rPr>
          <w:sz w:val="28"/>
        </w:rPr>
        <w:t>50 051 137,00</w:t>
      </w:r>
    </w:p>
    <w:p w:rsidR="00F201A7" w:rsidRDefault="00F201A7">
      <w:pPr>
        <w:rPr>
          <w:b/>
          <w:sz w:val="28"/>
        </w:rPr>
      </w:pPr>
    </w:p>
    <w:p w:rsidR="00F201A7" w:rsidRDefault="00297DEA">
      <w:pPr>
        <w:pStyle w:val="Nagwek3"/>
        <w:rPr>
          <w:rFonts w:ascii="Calibri" w:hAnsi="Calibri" w:cs="Calibri"/>
          <w:sz w:val="32"/>
        </w:rPr>
      </w:pPr>
      <w:bookmarkStart w:id="51" w:name="_Toc146790839"/>
      <w:r>
        <w:rPr>
          <w:rFonts w:ascii="Calibri" w:hAnsi="Calibri" w:cs="Calibri"/>
          <w:sz w:val="32"/>
        </w:rPr>
        <w:t>Działanie FEPM.09.01 Pomoc Techniczna EFRR</w:t>
      </w:r>
      <w:bookmarkEnd w:id="51"/>
    </w:p>
    <w:p w:rsidR="00F201A7" w:rsidRDefault="00F201A7">
      <w:pPr>
        <w:rPr>
          <w:rFonts w:ascii="Calibri" w:hAnsi="Calibri"/>
          <w:sz w:val="32"/>
        </w:rPr>
      </w:pPr>
    </w:p>
    <w:p w:rsidR="00F201A7" w:rsidRDefault="00297DEA">
      <w:pPr>
        <w:rPr>
          <w:b/>
          <w:sz w:val="28"/>
        </w:rPr>
      </w:pPr>
      <w:r>
        <w:rPr>
          <w:b/>
          <w:sz w:val="28"/>
        </w:rPr>
        <w:t>Cel szczegółowy</w:t>
      </w:r>
    </w:p>
    <w:p w:rsidR="00F201A7" w:rsidRDefault="00297DEA">
      <w:pPr>
        <w:rPr>
          <w:b/>
          <w:sz w:val="28"/>
        </w:rPr>
      </w:pPr>
      <w:r>
        <w:rPr>
          <w:sz w:val="28"/>
        </w:rPr>
        <w:t>PT.1 - Pomoc Techniczna</w:t>
      </w:r>
    </w:p>
    <w:p w:rsidR="00F201A7" w:rsidRDefault="00297DEA">
      <w:pPr>
        <w:rPr>
          <w:b/>
          <w:sz w:val="28"/>
        </w:rPr>
      </w:pPr>
      <w:r>
        <w:rPr>
          <w:b/>
          <w:sz w:val="28"/>
        </w:rPr>
        <w:t>Wysokość alokacji ogółem (EUR)</w:t>
      </w:r>
    </w:p>
    <w:p w:rsidR="00F201A7" w:rsidRDefault="00297DEA">
      <w:pPr>
        <w:rPr>
          <w:b/>
          <w:sz w:val="28"/>
        </w:rPr>
      </w:pPr>
      <w:r>
        <w:rPr>
          <w:sz w:val="28"/>
        </w:rPr>
        <w:t>58 883 691,00</w:t>
      </w:r>
    </w:p>
    <w:p w:rsidR="00F201A7" w:rsidRDefault="00297DEA">
      <w:pPr>
        <w:rPr>
          <w:b/>
          <w:sz w:val="28"/>
        </w:rPr>
      </w:pPr>
      <w:r>
        <w:rPr>
          <w:b/>
          <w:sz w:val="28"/>
        </w:rPr>
        <w:t>Wysokość alokacji UE (EUR)</w:t>
      </w:r>
    </w:p>
    <w:p w:rsidR="00F201A7" w:rsidRDefault="00297DEA">
      <w:pPr>
        <w:rPr>
          <w:b/>
          <w:sz w:val="28"/>
        </w:rPr>
      </w:pPr>
      <w:r>
        <w:rPr>
          <w:sz w:val="28"/>
        </w:rPr>
        <w:t>50 051 137,00</w:t>
      </w:r>
    </w:p>
    <w:p w:rsidR="00F201A7" w:rsidRDefault="00297DEA">
      <w:pPr>
        <w:rPr>
          <w:b/>
          <w:sz w:val="28"/>
        </w:rPr>
      </w:pPr>
      <w:r>
        <w:rPr>
          <w:b/>
          <w:sz w:val="28"/>
        </w:rPr>
        <w:t>Zakres interwencji</w:t>
      </w:r>
    </w:p>
    <w:p w:rsidR="00F201A7" w:rsidRDefault="00297DEA">
      <w:pPr>
        <w:rPr>
          <w:b/>
          <w:sz w:val="28"/>
        </w:rPr>
      </w:pPr>
      <w:r>
        <w:rPr>
          <w:sz w:val="28"/>
        </w:rPr>
        <w:lastRenderedPageBreak/>
        <w:t>179 - Informacja i komunikacja, 180 - Przygotowanie, wdrażanie, monitorowanie i kontrola, 181 - Ewaluacja i badania, gromadzenie danych, 182 - Wzmocnienie potencjału instytucji państwa członkowskiego, beneficjentów i odpowiednich partnerów</w:t>
      </w:r>
    </w:p>
    <w:p w:rsidR="00F201A7" w:rsidRDefault="00297DEA">
      <w:pPr>
        <w:rPr>
          <w:b/>
          <w:sz w:val="28"/>
        </w:rPr>
      </w:pPr>
      <w:r>
        <w:rPr>
          <w:b/>
          <w:sz w:val="28"/>
        </w:rPr>
        <w:t>Opis działania</w:t>
      </w:r>
    </w:p>
    <w:p w:rsidR="00F201A7" w:rsidRDefault="00297DEA">
      <w:pPr>
        <w:rPr>
          <w:b/>
          <w:sz w:val="28"/>
        </w:rPr>
      </w:pPr>
      <w:r>
        <w:rPr>
          <w:sz w:val="28"/>
        </w:rPr>
        <w:t>Typy projektów:</w:t>
      </w:r>
    </w:p>
    <w:p w:rsidR="00F201A7" w:rsidRDefault="00297DEA">
      <w:pPr>
        <w:rPr>
          <w:b/>
          <w:sz w:val="28"/>
        </w:rPr>
      </w:pPr>
      <w:r>
        <w:rPr>
          <w:sz w:val="28"/>
        </w:rPr>
        <w:t>1. Wsparcie instytucji Programu w zarządzaniu zasobami ludzkimi (ZZL) i wzmocnienie ich potencjału administracyjnego:</w:t>
      </w:r>
    </w:p>
    <w:p w:rsidR="00F201A7" w:rsidRDefault="00297DEA">
      <w:pPr>
        <w:rPr>
          <w:b/>
          <w:sz w:val="28"/>
        </w:rPr>
      </w:pPr>
      <w:r>
        <w:rPr>
          <w:sz w:val="28"/>
        </w:rP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p>
    <w:p w:rsidR="00F201A7" w:rsidRDefault="00297DEA">
      <w:pPr>
        <w:rPr>
          <w:b/>
          <w:sz w:val="28"/>
        </w:rPr>
      </w:pPr>
      <w:r>
        <w:rPr>
          <w:sz w:val="28"/>
        </w:rPr>
        <w:t>b. przygotowanie i utrzymanie stosownego wsparcia organizacyjnego dla IZ i IP, w tym: zabezpieczenie powierzchni biurowych i kosztów eksploatacji, doposażanie stanowisk pracy,  zapewnienie efektywnego uczestnictwa w lokalnym/centralnym systemie IT;</w:t>
      </w:r>
    </w:p>
    <w:p w:rsidR="00F201A7" w:rsidRDefault="00297DEA">
      <w:pPr>
        <w:rPr>
          <w:b/>
          <w:sz w:val="28"/>
        </w:rPr>
      </w:pPr>
      <w:r>
        <w:rPr>
          <w:sz w:val="28"/>
        </w:rPr>
        <w:t xml:space="preserve">c. zapewnienie środków na wykonywanie podstawowych obowiązków IZ i IP, tj. przygotowanie, programowanie, organizację naboru, ocenę i wybór projektów, weryfikację płatności, monitoring, certyfikację, audyt i kontrolę Programu, rozpatrywanie skarg i </w:t>
      </w:r>
      <w:proofErr w:type="spellStart"/>
      <w:r>
        <w:rPr>
          <w:sz w:val="28"/>
        </w:rPr>
        <w:t>odwołań</w:t>
      </w:r>
      <w:proofErr w:type="spellEnd"/>
      <w:r>
        <w:rPr>
          <w:sz w:val="28"/>
        </w:rPr>
        <w:t>;</w:t>
      </w:r>
    </w:p>
    <w:p w:rsidR="00F201A7" w:rsidRDefault="00297DEA">
      <w:pPr>
        <w:rPr>
          <w:b/>
          <w:sz w:val="28"/>
        </w:rPr>
      </w:pPr>
      <w:r>
        <w:rPr>
          <w:sz w:val="28"/>
        </w:rP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p>
    <w:p w:rsidR="00F201A7" w:rsidRDefault="00297DEA">
      <w:pPr>
        <w:rPr>
          <w:b/>
          <w:sz w:val="28"/>
        </w:rPr>
      </w:pPr>
      <w:r>
        <w:rPr>
          <w:sz w:val="28"/>
        </w:rPr>
        <w:t>e. zmniejszenie obciążeń administracyjnych i poprawa jakości świadczonych usług.</w:t>
      </w:r>
    </w:p>
    <w:p w:rsidR="00F201A7" w:rsidRDefault="00297DEA">
      <w:pPr>
        <w:rPr>
          <w:b/>
          <w:sz w:val="28"/>
        </w:rPr>
      </w:pPr>
      <w:r>
        <w:rPr>
          <w:sz w:val="28"/>
        </w:rPr>
        <w:t>2. Wsparcie skutecznych procedur i procesów we wdrażaniu Programu:</w:t>
      </w:r>
    </w:p>
    <w:p w:rsidR="00F201A7" w:rsidRDefault="00297DEA">
      <w:pPr>
        <w:rPr>
          <w:b/>
          <w:sz w:val="28"/>
        </w:rPr>
      </w:pPr>
      <w:r>
        <w:rPr>
          <w:sz w:val="28"/>
        </w:rPr>
        <w:lastRenderedPageBreak/>
        <w:t xml:space="preserve">a. stosowanie przejrzystego procesu zarządzania finansowego i kontroli, m.in.: w realizacji budżetu Programu (w tym ukończenie zadań związanych z zamknięciem perspektywy 2014-2020 oraz przygotowanie okresu programowania po 2027 r.); </w:t>
      </w:r>
    </w:p>
    <w:p w:rsidR="00F201A7" w:rsidRDefault="00297DEA">
      <w:pPr>
        <w:rPr>
          <w:b/>
          <w:sz w:val="28"/>
        </w:rPr>
      </w:pPr>
      <w:r>
        <w:rPr>
          <w:sz w:val="28"/>
        </w:rP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p>
    <w:p w:rsidR="00F201A7" w:rsidRDefault="00297DEA">
      <w:pPr>
        <w:rPr>
          <w:b/>
          <w:sz w:val="28"/>
        </w:rPr>
      </w:pPr>
      <w:r>
        <w:rPr>
          <w:sz w:val="28"/>
        </w:rP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p>
    <w:p w:rsidR="00F201A7" w:rsidRDefault="00297DEA">
      <w:pPr>
        <w:rPr>
          <w:b/>
          <w:sz w:val="28"/>
        </w:rPr>
      </w:pPr>
      <w:r>
        <w:rPr>
          <w:sz w:val="28"/>
        </w:rPr>
        <w:t>‒ zgłaszanie i aktualizowanie nieprawidłowości w systemie IMS; wzmocnienie procedur kontroli w celu unikania konfliktu interesów;</w:t>
      </w:r>
    </w:p>
    <w:p w:rsidR="00F201A7" w:rsidRDefault="00297DEA">
      <w:pPr>
        <w:rPr>
          <w:b/>
          <w:sz w:val="28"/>
        </w:rPr>
      </w:pPr>
      <w:r>
        <w:rPr>
          <w:sz w:val="28"/>
        </w:rPr>
        <w:t>‒ utworzenie systemu rejestracji i kontroli przy wyborze projektów dla zachowania ścieżki audytu;</w:t>
      </w:r>
    </w:p>
    <w:p w:rsidR="00F201A7" w:rsidRDefault="00297DEA">
      <w:pPr>
        <w:rPr>
          <w:b/>
          <w:sz w:val="28"/>
        </w:rPr>
      </w:pPr>
      <w:r>
        <w:rPr>
          <w:sz w:val="28"/>
        </w:rPr>
        <w:t>‒ istnienie mechanizmu oznaczania i wykluczania z dofinansowania osób/podmiotów stanowiących zagrożenie dla interesów UE;</w:t>
      </w:r>
    </w:p>
    <w:p w:rsidR="00F201A7" w:rsidRDefault="00297DEA">
      <w:pPr>
        <w:rPr>
          <w:b/>
          <w:sz w:val="28"/>
        </w:rPr>
      </w:pPr>
      <w:r>
        <w:rPr>
          <w:sz w:val="28"/>
        </w:rPr>
        <w:t xml:space="preserve">‒ uwzględnianie nowych </w:t>
      </w:r>
      <w:proofErr w:type="spellStart"/>
      <w:r>
        <w:rPr>
          <w:sz w:val="28"/>
        </w:rPr>
        <w:t>ryzyk</w:t>
      </w:r>
      <w:proofErr w:type="spellEnd"/>
      <w:r>
        <w:rPr>
          <w:sz w:val="28"/>
        </w:rPr>
        <w:t>, np. związanych ze zmianą zasad wydatkowania funduszy UE;</w:t>
      </w:r>
    </w:p>
    <w:p w:rsidR="00F201A7" w:rsidRDefault="00297DEA">
      <w:pPr>
        <w:rPr>
          <w:b/>
          <w:sz w:val="28"/>
        </w:rPr>
      </w:pPr>
      <w:r>
        <w:rPr>
          <w:sz w:val="28"/>
        </w:rPr>
        <w:t xml:space="preserve">‒ wykorzystanie dostępnych narzędzi data </w:t>
      </w:r>
      <w:proofErr w:type="spellStart"/>
      <w:r>
        <w:rPr>
          <w:sz w:val="28"/>
        </w:rPr>
        <w:t>mining</w:t>
      </w:r>
      <w:proofErr w:type="spellEnd"/>
      <w:r>
        <w:rPr>
          <w:sz w:val="28"/>
        </w:rPr>
        <w:t>, typu Arachne lub podobnego oraz narzędzi mających na celu wykrywanie podejrzeń nadużyć finansowych, plagiatu;</w:t>
      </w:r>
    </w:p>
    <w:p w:rsidR="00F201A7" w:rsidRDefault="00297DEA">
      <w:pPr>
        <w:rPr>
          <w:b/>
          <w:sz w:val="28"/>
        </w:rPr>
      </w:pPr>
      <w:r>
        <w:rPr>
          <w:sz w:val="28"/>
        </w:rPr>
        <w:t>‒ zastosowanie paktów na rzecz uczciwości w uzasadnionych przypadkach. Wdrażanie paktów na rzecz uczciwości będzie konsultowane z Komitetem Monitorującym (KM).</w:t>
      </w:r>
    </w:p>
    <w:p w:rsidR="00F201A7" w:rsidRDefault="00297DEA">
      <w:pPr>
        <w:rPr>
          <w:b/>
          <w:sz w:val="28"/>
        </w:rPr>
      </w:pPr>
      <w:r>
        <w:rPr>
          <w:sz w:val="28"/>
        </w:rPr>
        <w:lastRenderedPageBreak/>
        <w:t>3. Wsparcie beneficjentów i potencjalnych beneficjentów Programu:</w:t>
      </w:r>
    </w:p>
    <w:p w:rsidR="00F201A7" w:rsidRDefault="00297DEA">
      <w:pPr>
        <w:rPr>
          <w:b/>
          <w:sz w:val="28"/>
        </w:rPr>
      </w:pPr>
      <w:r>
        <w:rPr>
          <w:sz w:val="28"/>
        </w:rP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p>
    <w:p w:rsidR="00F201A7" w:rsidRDefault="00297DEA">
      <w:pPr>
        <w:rPr>
          <w:b/>
          <w:sz w:val="28"/>
        </w:rPr>
      </w:pPr>
      <w:r>
        <w:rPr>
          <w:sz w:val="28"/>
        </w:rPr>
        <w:t>b. udzielane będzie także wsparcie eksperckie w postaci doradztwa przy przygotowaniu i weryfikacji dokumentacji dla projektów o charakterze strategicznym dla rozwoju województwa;</w:t>
      </w:r>
    </w:p>
    <w:p w:rsidR="00F201A7" w:rsidRDefault="00297DEA">
      <w:pPr>
        <w:rPr>
          <w:b/>
          <w:sz w:val="28"/>
        </w:rPr>
      </w:pPr>
      <w:r>
        <w:rPr>
          <w:sz w:val="28"/>
        </w:rPr>
        <w:t>c. podnoszenie wiedzy na temat wdrażania zasad horyzontalnych w realizowanych projektach, w tym niedyskryminacji, w zakresie przeciwdziałania i zwalczania dyskryminacji osób i grup narażonych/ dyskryminowanych.</w:t>
      </w:r>
    </w:p>
    <w:p w:rsidR="00F201A7" w:rsidRDefault="00297DEA">
      <w:pPr>
        <w:rPr>
          <w:b/>
          <w:sz w:val="28"/>
        </w:rPr>
      </w:pPr>
      <w:r>
        <w:rPr>
          <w:sz w:val="28"/>
        </w:rPr>
        <w:t>4. Wsparcie budowania i wzmocnienia zdolności partnerów:</w:t>
      </w:r>
    </w:p>
    <w:p w:rsidR="00F201A7" w:rsidRDefault="00297DEA">
      <w:pPr>
        <w:rPr>
          <w:b/>
          <w:sz w:val="28"/>
        </w:rPr>
      </w:pPr>
      <w:r>
        <w:rPr>
          <w:sz w:val="28"/>
        </w:rP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p>
    <w:p w:rsidR="00F201A7" w:rsidRDefault="00297DEA">
      <w:pPr>
        <w:rPr>
          <w:b/>
          <w:sz w:val="28"/>
        </w:rPr>
      </w:pPr>
      <w:r>
        <w:rPr>
          <w:sz w:val="28"/>
        </w:rP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p>
    <w:p w:rsidR="00F201A7" w:rsidRDefault="00297DEA">
      <w:pPr>
        <w:rPr>
          <w:b/>
          <w:sz w:val="28"/>
        </w:rPr>
      </w:pPr>
      <w:r>
        <w:rPr>
          <w:sz w:val="28"/>
        </w:rPr>
        <w:t>c. powołanie Grupy Roboczej ds. monitorowania zasad horyzontalnych przy KM, w której skład wejdą przedstawiciele organizacji społecznych zrzeszających osoby z grup narażonych na dyskryminację lub zajmujących się równouprawnieniem danej grupy;</w:t>
      </w:r>
    </w:p>
    <w:p w:rsidR="00F201A7" w:rsidRDefault="00297DEA">
      <w:pPr>
        <w:rPr>
          <w:b/>
          <w:sz w:val="28"/>
        </w:rPr>
      </w:pPr>
      <w:r>
        <w:rPr>
          <w:sz w:val="28"/>
        </w:rPr>
        <w:t>d. powołanie Koordynatora ds. Równości i Niedyskryminacji;</w:t>
      </w:r>
    </w:p>
    <w:p w:rsidR="00F201A7" w:rsidRDefault="00297DEA">
      <w:pPr>
        <w:rPr>
          <w:b/>
          <w:sz w:val="28"/>
        </w:rPr>
      </w:pPr>
      <w:r>
        <w:rPr>
          <w:sz w:val="28"/>
        </w:rPr>
        <w:lastRenderedPageBreak/>
        <w:t>e. wsparcie eksperckie dla partnerów zaangażowanych w realizację strategii rozwoju terytorialnego w przygotowaniu i weryfikacji dokumentów niezbędnych do wdrażania instrumentu ZIT oraz pomoc w tworzeniu i wzmacnianiu sieci partnerstw;</w:t>
      </w:r>
    </w:p>
    <w:p w:rsidR="00F201A7" w:rsidRDefault="00297DEA">
      <w:pPr>
        <w:rPr>
          <w:b/>
          <w:sz w:val="28"/>
        </w:rPr>
      </w:pPr>
      <w:r>
        <w:rPr>
          <w:sz w:val="28"/>
        </w:rPr>
        <w:t>f. stosowanie monitoringu i ewaluacji, wdrażanie uproszczeń administracyjnych i skuteczne komunikowanie się z otoczeniem.</w:t>
      </w:r>
    </w:p>
    <w:p w:rsidR="00F201A7" w:rsidRDefault="00297DEA">
      <w:pPr>
        <w:rPr>
          <w:b/>
          <w:sz w:val="28"/>
        </w:rPr>
      </w:pPr>
      <w:r>
        <w:rPr>
          <w:sz w:val="28"/>
        </w:rPr>
        <w:t>5. Stworzenie spójnego systemu informacji i komunikacji.</w:t>
      </w:r>
    </w:p>
    <w:p w:rsidR="00F201A7" w:rsidRDefault="00297DEA">
      <w:pPr>
        <w:rPr>
          <w:b/>
          <w:sz w:val="28"/>
        </w:rPr>
      </w:pPr>
      <w:r>
        <w:rPr>
          <w:sz w:val="28"/>
        </w:rP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p>
    <w:p w:rsidR="00F201A7" w:rsidRDefault="00297DEA">
      <w:pPr>
        <w:rPr>
          <w:b/>
          <w:sz w:val="28"/>
        </w:rPr>
      </w:pPr>
      <w:r>
        <w:rPr>
          <w:sz w:val="28"/>
        </w:rPr>
        <w:t>Prowadzone działania będą komplementarne z działaniami finansowanymi z programu Pomoc Techniczna dla Funduszy Europejskich oraz zachowają zgodność z krajowym systemem komunikacji marki Fundusze Europejskie.</w:t>
      </w:r>
    </w:p>
    <w:p w:rsidR="00F201A7" w:rsidRDefault="00297DEA">
      <w:pPr>
        <w:rPr>
          <w:b/>
          <w:sz w:val="28"/>
        </w:rPr>
      </w:pPr>
      <w:r>
        <w:rPr>
          <w:b/>
          <w:sz w:val="28"/>
        </w:rPr>
        <w:t>Maksymalny % poziom dofinansowania UE w projekcie</w:t>
      </w:r>
    </w:p>
    <w:p w:rsidR="00F201A7" w:rsidRDefault="00297DEA">
      <w:pPr>
        <w:rPr>
          <w:b/>
          <w:sz w:val="28"/>
        </w:rPr>
      </w:pPr>
      <w:r>
        <w:rPr>
          <w:sz w:val="28"/>
        </w:rPr>
        <w:t>85</w:t>
      </w:r>
    </w:p>
    <w:p w:rsidR="00F201A7" w:rsidRDefault="00297DEA">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F201A7" w:rsidRDefault="00297DEA">
      <w:pPr>
        <w:rPr>
          <w:b/>
          <w:sz w:val="28"/>
        </w:rPr>
      </w:pPr>
      <w:r>
        <w:rPr>
          <w:sz w:val="28"/>
        </w:rPr>
        <w:t>85</w:t>
      </w:r>
    </w:p>
    <w:p w:rsidR="00F201A7" w:rsidRDefault="00297DEA">
      <w:pPr>
        <w:rPr>
          <w:b/>
          <w:sz w:val="28"/>
        </w:rPr>
      </w:pPr>
      <w:r>
        <w:rPr>
          <w:b/>
          <w:sz w:val="28"/>
        </w:rPr>
        <w:t>Pomoc publiczna – unijna podstawa prawna</w:t>
      </w:r>
    </w:p>
    <w:p w:rsidR="00F201A7" w:rsidRDefault="00297DEA">
      <w:pPr>
        <w:rPr>
          <w:b/>
          <w:sz w:val="28"/>
        </w:rPr>
      </w:pPr>
      <w:r>
        <w:rPr>
          <w:sz w:val="28"/>
        </w:rPr>
        <w:t>Bez pomocy</w:t>
      </w:r>
    </w:p>
    <w:p w:rsidR="00F201A7" w:rsidRDefault="00297DEA">
      <w:pPr>
        <w:rPr>
          <w:b/>
          <w:sz w:val="28"/>
        </w:rPr>
      </w:pPr>
      <w:r>
        <w:rPr>
          <w:b/>
          <w:sz w:val="28"/>
        </w:rPr>
        <w:lastRenderedPageBreak/>
        <w:t>Pomoc publiczna – krajowa podstawa prawna</w:t>
      </w:r>
    </w:p>
    <w:p w:rsidR="00F201A7" w:rsidRDefault="00297DEA">
      <w:pPr>
        <w:rPr>
          <w:b/>
          <w:sz w:val="28"/>
        </w:rPr>
      </w:pPr>
      <w:r>
        <w:rPr>
          <w:sz w:val="28"/>
        </w:rPr>
        <w:t>Bez pomocy</w:t>
      </w:r>
    </w:p>
    <w:p w:rsidR="00F201A7" w:rsidRDefault="00297DEA">
      <w:pPr>
        <w:rPr>
          <w:b/>
          <w:sz w:val="28"/>
        </w:rPr>
      </w:pPr>
      <w:r>
        <w:rPr>
          <w:b/>
          <w:sz w:val="28"/>
        </w:rPr>
        <w:t>Uproszczone metody rozliczania</w:t>
      </w:r>
    </w:p>
    <w:p w:rsidR="00F201A7" w:rsidRDefault="00297DEA">
      <w:pPr>
        <w:rPr>
          <w:b/>
          <w:sz w:val="28"/>
        </w:rPr>
      </w:pPr>
      <w:r>
        <w:rPr>
          <w:sz w:val="28"/>
        </w:rPr>
        <w:t>Brak</w:t>
      </w:r>
    </w:p>
    <w:p w:rsidR="00F201A7" w:rsidRDefault="00297DEA">
      <w:pPr>
        <w:rPr>
          <w:b/>
          <w:sz w:val="28"/>
        </w:rPr>
      </w:pPr>
      <w:r>
        <w:rPr>
          <w:b/>
          <w:sz w:val="28"/>
        </w:rPr>
        <w:t>Forma wsparcia</w:t>
      </w:r>
    </w:p>
    <w:p w:rsidR="00F201A7" w:rsidRDefault="00297DEA">
      <w:pPr>
        <w:rPr>
          <w:b/>
          <w:sz w:val="28"/>
        </w:rPr>
      </w:pPr>
      <w:r>
        <w:rPr>
          <w:sz w:val="28"/>
        </w:rPr>
        <w:t>Dotacja</w:t>
      </w:r>
    </w:p>
    <w:p w:rsidR="00F201A7" w:rsidRDefault="00297DEA">
      <w:pPr>
        <w:rPr>
          <w:b/>
          <w:sz w:val="28"/>
        </w:rPr>
      </w:pPr>
      <w:r>
        <w:rPr>
          <w:b/>
          <w:sz w:val="28"/>
        </w:rPr>
        <w:t>Dopuszczalny cross-</w:t>
      </w:r>
      <w:proofErr w:type="spellStart"/>
      <w:r>
        <w:rPr>
          <w:b/>
          <w:sz w:val="28"/>
        </w:rPr>
        <w:t>financing</w:t>
      </w:r>
      <w:proofErr w:type="spellEnd"/>
      <w:r>
        <w:rPr>
          <w:b/>
          <w:sz w:val="28"/>
        </w:rPr>
        <w:t xml:space="preserve"> (%)</w:t>
      </w:r>
    </w:p>
    <w:p w:rsidR="00F201A7" w:rsidRDefault="00297DEA">
      <w:pPr>
        <w:rPr>
          <w:b/>
          <w:sz w:val="28"/>
        </w:rPr>
      </w:pPr>
      <w:r>
        <w:rPr>
          <w:sz w:val="28"/>
        </w:rPr>
        <w:t>0</w:t>
      </w:r>
    </w:p>
    <w:p w:rsidR="00F201A7" w:rsidRDefault="00297DEA">
      <w:pPr>
        <w:rPr>
          <w:b/>
          <w:sz w:val="28"/>
        </w:rPr>
      </w:pPr>
      <w:r>
        <w:rPr>
          <w:b/>
          <w:sz w:val="28"/>
        </w:rPr>
        <w:t>Minimalny wkład własny beneficjenta</w:t>
      </w:r>
    </w:p>
    <w:p w:rsidR="00F201A7" w:rsidRDefault="00297DEA">
      <w:pPr>
        <w:rPr>
          <w:b/>
          <w:sz w:val="28"/>
        </w:rPr>
      </w:pPr>
      <w:r>
        <w:rPr>
          <w:sz w:val="28"/>
        </w:rPr>
        <w:t>15%</w:t>
      </w:r>
    </w:p>
    <w:p w:rsidR="00F201A7" w:rsidRDefault="00297DEA">
      <w:pPr>
        <w:rPr>
          <w:b/>
          <w:sz w:val="28"/>
        </w:rPr>
      </w:pPr>
      <w:r>
        <w:rPr>
          <w:b/>
          <w:sz w:val="28"/>
        </w:rPr>
        <w:t>Sposób wyboru projektów</w:t>
      </w:r>
    </w:p>
    <w:p w:rsidR="00F201A7" w:rsidRDefault="00297DEA">
      <w:pPr>
        <w:rPr>
          <w:b/>
          <w:sz w:val="28"/>
        </w:rPr>
      </w:pPr>
      <w:r>
        <w:rPr>
          <w:sz w:val="28"/>
        </w:rPr>
        <w:t>Niekonkurencyjny</w:t>
      </w:r>
    </w:p>
    <w:p w:rsidR="00F201A7" w:rsidRDefault="00297DEA">
      <w:pPr>
        <w:rPr>
          <w:b/>
          <w:sz w:val="28"/>
        </w:rPr>
      </w:pPr>
      <w:r>
        <w:rPr>
          <w:b/>
          <w:sz w:val="28"/>
        </w:rPr>
        <w:t>Realizacja instrumentów terytorialnych</w:t>
      </w:r>
    </w:p>
    <w:p w:rsidR="00F201A7" w:rsidRDefault="00297DEA">
      <w:pPr>
        <w:rPr>
          <w:b/>
          <w:sz w:val="28"/>
        </w:rPr>
      </w:pPr>
      <w:r>
        <w:rPr>
          <w:sz w:val="28"/>
        </w:rPr>
        <w:t>Nie dotyczy</w:t>
      </w:r>
    </w:p>
    <w:p w:rsidR="00F201A7" w:rsidRDefault="00297DEA">
      <w:pPr>
        <w:rPr>
          <w:b/>
          <w:sz w:val="28"/>
        </w:rPr>
      </w:pPr>
      <w:r>
        <w:rPr>
          <w:b/>
          <w:sz w:val="28"/>
        </w:rPr>
        <w:t>Typ beneficjenta – ogólny</w:t>
      </w:r>
    </w:p>
    <w:p w:rsidR="00F201A7" w:rsidRDefault="00297DEA">
      <w:pPr>
        <w:rPr>
          <w:b/>
          <w:sz w:val="28"/>
        </w:rPr>
      </w:pPr>
      <w:r>
        <w:rPr>
          <w:sz w:val="28"/>
        </w:rPr>
        <w:t>Administracja publiczna, Służby publiczne</w:t>
      </w:r>
    </w:p>
    <w:p w:rsidR="00F201A7" w:rsidRDefault="00297DEA">
      <w:pPr>
        <w:rPr>
          <w:b/>
          <w:sz w:val="28"/>
        </w:rPr>
      </w:pPr>
      <w:r>
        <w:rPr>
          <w:b/>
          <w:sz w:val="28"/>
        </w:rPr>
        <w:t>Grupa docelowa</w:t>
      </w:r>
    </w:p>
    <w:p w:rsidR="00F201A7" w:rsidRDefault="00297DEA">
      <w:pPr>
        <w:rPr>
          <w:b/>
          <w:sz w:val="28"/>
        </w:rPr>
      </w:pPr>
      <w:r>
        <w:rPr>
          <w:sz w:val="28"/>
        </w:rP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F201A7" w:rsidRDefault="00297DEA">
      <w:pPr>
        <w:rPr>
          <w:b/>
          <w:sz w:val="28"/>
        </w:rPr>
      </w:pPr>
      <w:r>
        <w:rPr>
          <w:b/>
          <w:sz w:val="28"/>
        </w:rPr>
        <w:t>Słowa kluczowe</w:t>
      </w:r>
    </w:p>
    <w:p w:rsidR="00F201A7" w:rsidRDefault="00297DEA">
      <w:pPr>
        <w:rPr>
          <w:b/>
          <w:sz w:val="28"/>
        </w:rPr>
      </w:pPr>
      <w:proofErr w:type="spellStart"/>
      <w:r>
        <w:rPr>
          <w:sz w:val="28"/>
        </w:rPr>
        <w:lastRenderedPageBreak/>
        <w:t>pomoc_techniczna</w:t>
      </w:r>
      <w:proofErr w:type="spellEnd"/>
    </w:p>
    <w:p w:rsidR="00F201A7" w:rsidRDefault="00297DEA">
      <w:pPr>
        <w:rPr>
          <w:b/>
          <w:sz w:val="28"/>
        </w:rPr>
      </w:pPr>
      <w:r>
        <w:rPr>
          <w:b/>
          <w:sz w:val="28"/>
        </w:rPr>
        <w:t>Kryteria wyboru projektów</w:t>
      </w:r>
    </w:p>
    <w:p w:rsidR="00F201A7" w:rsidRDefault="00297DEA">
      <w:pPr>
        <w:rPr>
          <w:b/>
          <w:sz w:val="28"/>
        </w:rPr>
      </w:pPr>
      <w:r>
        <w:rPr>
          <w:sz w:val="28"/>
        </w:rPr>
        <w:t>https://www.rpo.pomorskie.eu/kryteria-wyboru-projektow-zatwierdzone-przez-km</w:t>
      </w:r>
    </w:p>
    <w:p w:rsidR="00F201A7" w:rsidRDefault="00297DEA">
      <w:pPr>
        <w:rPr>
          <w:b/>
          <w:sz w:val="28"/>
        </w:rPr>
      </w:pPr>
      <w:r>
        <w:rPr>
          <w:b/>
          <w:sz w:val="28"/>
        </w:rPr>
        <w:t>Wskaźniki produktu</w:t>
      </w:r>
    </w:p>
    <w:p w:rsidR="00F201A7" w:rsidRDefault="00297DEA">
      <w:pPr>
        <w:rPr>
          <w:b/>
          <w:sz w:val="28"/>
        </w:rPr>
      </w:pPr>
      <w:r>
        <w:rPr>
          <w:sz w:val="28"/>
        </w:rPr>
        <w:t>WLWK-PLRO158 - Liczba działań informacyjno-promocyjnych o szerokim zasięgu</w:t>
      </w:r>
    </w:p>
    <w:p w:rsidR="00F201A7" w:rsidRDefault="00297DEA">
      <w:pPr>
        <w:rPr>
          <w:b/>
          <w:sz w:val="28"/>
        </w:rPr>
      </w:pPr>
      <w:r>
        <w:rPr>
          <w:sz w:val="28"/>
        </w:rPr>
        <w:t>WLWK-PLRO151 - Liczba przeprowadzonych ewaluacji</w:t>
      </w:r>
    </w:p>
    <w:p w:rsidR="00F201A7" w:rsidRDefault="00297DEA">
      <w:pPr>
        <w:rPr>
          <w:b/>
          <w:sz w:val="28"/>
        </w:rPr>
      </w:pPr>
      <w:r>
        <w:rPr>
          <w:sz w:val="28"/>
        </w:rPr>
        <w:t>WLWK-PLRO150 - Liczba uczestników form szkoleniowych dla instytucji</w:t>
      </w:r>
    </w:p>
    <w:p w:rsidR="00F201A7" w:rsidRDefault="00297DEA">
      <w:pPr>
        <w:rPr>
          <w:b/>
          <w:sz w:val="28"/>
        </w:rPr>
      </w:pPr>
      <w:r>
        <w:rPr>
          <w:sz w:val="28"/>
        </w:rPr>
        <w:t>WLWK-PLRO149 - Średnioroczna liczba etatów finansowanych z Pomocy Technicznej</w:t>
      </w:r>
    </w:p>
    <w:p w:rsidR="00F201A7" w:rsidRDefault="00297DEA">
      <w:pPr>
        <w:rPr>
          <w:b/>
          <w:sz w:val="28"/>
        </w:rPr>
      </w:pPr>
      <w:r>
        <w:rPr>
          <w:b/>
          <w:sz w:val="28"/>
        </w:rPr>
        <w:t>Wskaźniki rezultatu</w:t>
      </w:r>
    </w:p>
    <w:p w:rsidR="00F201A7" w:rsidRDefault="00297DEA">
      <w:pPr>
        <w:rPr>
          <w:b/>
          <w:sz w:val="28"/>
        </w:rPr>
      </w:pPr>
      <w:r>
        <w:rPr>
          <w:sz w:val="28"/>
        </w:rPr>
        <w:t>WLWK-ND001 - Nie dotyczy</w:t>
      </w:r>
    </w:p>
    <w:p w:rsidR="00F201A7" w:rsidRDefault="00F201A7">
      <w:pPr>
        <w:rPr>
          <w:b/>
          <w:sz w:val="28"/>
        </w:rPr>
      </w:pPr>
    </w:p>
    <w:p w:rsidR="00F201A7" w:rsidRDefault="00F201A7">
      <w:pPr>
        <w:rPr>
          <w:b/>
          <w:i/>
          <w:sz w:val="44"/>
          <w:highlight w:val="magenta"/>
        </w:rPr>
      </w:pPr>
    </w:p>
    <w:sectPr w:rsidR="00F201A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F54" w:rsidRDefault="00297DEA">
      <w:pPr>
        <w:spacing w:after="0" w:line="240" w:lineRule="auto"/>
      </w:pPr>
      <w:r>
        <w:separator/>
      </w:r>
    </w:p>
  </w:endnote>
  <w:endnote w:type="continuationSeparator" w:id="0">
    <w:p w:rsidR="001C3F54" w:rsidRDefault="0029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1A7" w:rsidRDefault="00297DEA">
    <w:pPr>
      <w:jc w:val="right"/>
    </w:pPr>
    <w:r>
      <w:fldChar w:fldCharType="begin"/>
    </w:r>
    <w:r>
      <w:instrText>PAGE</w:instrText>
    </w:r>
    <w:r>
      <w:fldChar w:fldCharType="separate"/>
    </w:r>
    <w:r w:rsidR="002936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F54" w:rsidRDefault="00297DEA">
      <w:pPr>
        <w:spacing w:after="0" w:line="240" w:lineRule="auto"/>
      </w:pPr>
      <w:r>
        <w:separator/>
      </w:r>
    </w:p>
  </w:footnote>
  <w:footnote w:type="continuationSeparator" w:id="0">
    <w:p w:rsidR="001C3F54" w:rsidRDefault="00297D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A7"/>
    <w:rsid w:val="001C3F54"/>
    <w:rsid w:val="00220C24"/>
    <w:rsid w:val="00293675"/>
    <w:rsid w:val="00297DEA"/>
    <w:rsid w:val="00F20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ECB9"/>
  <w15:docId w15:val="{630324EE-8293-4099-BD7A-1D6D89BA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303</Pages>
  <Words>60919</Words>
  <Characters>365514</Characters>
  <Application>Microsoft Office Word</Application>
  <DocSecurity>0</DocSecurity>
  <Lines>3045</Lines>
  <Paragraphs>851</Paragraphs>
  <ScaleCrop>false</ScaleCrop>
  <Company>Urzad Marszalkowski Wojewodztwa Pomorskiego</Company>
  <LinksUpToDate>false</LinksUpToDate>
  <CharactersWithSpaces>425582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4</cp:revision>
  <dcterms:created xsi:type="dcterms:W3CDTF">2023-09-28T08:52:00Z</dcterms:created>
  <dcterms:modified xsi:type="dcterms:W3CDTF">2023-09-28T09:00:00Z</dcterms:modified>
</cp:coreProperties>
</file>