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:rsidR="002C04D2" w:rsidRDefault="002C04D2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9A7F22F" wp14:editId="0A2EFA71">
                <wp:extent cx="6045200" cy="0"/>
                <wp:effectExtent l="0" t="0" r="0" b="0"/>
                <wp:docPr id="4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6ED390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C41DAC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3"/>
    </w:p>
    <w:p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5.17. Usługi społeczne i zdrowotne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4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4"/>
    </w:p>
    <w:p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5"/>
    </w:p>
    <w:p w:rsidR="00747A65" w:rsidRPr="00747A65" w:rsidRDefault="00747A65" w:rsidP="002742CD">
      <w:pPr>
        <w:numPr>
          <w:ilvl w:val="0"/>
          <w:numId w:val="6"/>
        </w:numPr>
        <w:tabs>
          <w:tab w:val="num" w:pos="284"/>
          <w:tab w:val="left" w:pos="3402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6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6"/>
    </w:p>
    <w:p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:rsidR="00747A65" w:rsidRDefault="00747A65" w:rsidP="002742CD">
      <w:pPr>
        <w:numPr>
          <w:ilvl w:val="1"/>
          <w:numId w:val="21"/>
        </w:numPr>
        <w:tabs>
          <w:tab w:val="clear" w:pos="1440"/>
          <w:tab w:val="num" w:pos="1134"/>
        </w:tabs>
        <w:spacing w:after="200" w:line="276" w:lineRule="auto"/>
        <w:ind w:left="709" w:hanging="35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7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7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860204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:rsidR="00747A65" w:rsidRPr="00383304" w:rsidRDefault="00747A65" w:rsidP="00405486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8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8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:rsidR="00747A65" w:rsidRPr="00E163C2" w:rsidRDefault="00E163C2" w:rsidP="00405486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05486" w:rsidRDefault="00E163C2" w:rsidP="00405486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0" w:hanging="357"/>
        <w:contextualSpacing w:val="0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405486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:rsidR="00E87936" w:rsidRPr="00405486" w:rsidRDefault="00DF34E6" w:rsidP="00405486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 posiada</w:t>
      </w:r>
      <w:r w:rsidR="00142C70" w:rsidRPr="00405486">
        <w:rPr>
          <w:rFonts w:ascii="Calibri" w:hAnsi="Calibri"/>
          <w:sz w:val="22"/>
          <w:szCs w:val="22"/>
        </w:rPr>
        <w:t>ją</w:t>
      </w:r>
      <w:r w:rsidRPr="00405486">
        <w:rPr>
          <w:rFonts w:ascii="Calibri" w:hAnsi="Calibri"/>
          <w:sz w:val="22"/>
          <w:szCs w:val="22"/>
        </w:rPr>
        <w:t xml:space="preserve"> lub na stronach mediów społecznościowych, harmonogramu wsparcia </w:t>
      </w:r>
      <w:r w:rsidRPr="00405486">
        <w:rPr>
          <w:rFonts w:ascii="Calibri" w:hAnsi="Calibri"/>
          <w:sz w:val="22"/>
          <w:szCs w:val="22"/>
        </w:rPr>
        <w:lastRenderedPageBreak/>
        <w:t>udzielanego w ramach realizowanego Projektu [miejsce i termin (data, godzina) szkoleń/kursów/staży itp.] niezwłocznie po jego ustaleniu, lecz nie później niż w terminach ich rozpoczęcia. Dane zawarte w </w:t>
      </w:r>
      <w:r w:rsidR="00176BD6" w:rsidRPr="00405486">
        <w:rPr>
          <w:rFonts w:ascii="Calibri" w:hAnsi="Calibri"/>
          <w:sz w:val="22"/>
          <w:szCs w:val="22"/>
        </w:rPr>
        <w:t>harmonogramie</w:t>
      </w:r>
      <w:r w:rsidRPr="00405486">
        <w:rPr>
          <w:rFonts w:ascii="Calibri" w:hAnsi="Calibri"/>
          <w:sz w:val="22"/>
          <w:szCs w:val="22"/>
        </w:rPr>
        <w:t xml:space="preserve"> powinny odzwierciedlać zaplanowane wsparcie co najmniej na okres kolejnych 2 miesięcy.</w:t>
      </w:r>
      <w:r w:rsidR="00E15991" w:rsidRPr="00405486">
        <w:rPr>
          <w:rFonts w:ascii="Calibri" w:hAnsi="Calibri"/>
          <w:sz w:val="22"/>
          <w:szCs w:val="22"/>
        </w:rPr>
        <w:t xml:space="preserve"> </w:t>
      </w:r>
      <w:r w:rsidR="009C4136" w:rsidRPr="00405486">
        <w:rPr>
          <w:rFonts w:ascii="Calibri" w:eastAsia="Calibri" w:hAnsi="Calibri"/>
          <w:bCs/>
          <w:sz w:val="22"/>
          <w:szCs w:val="22"/>
          <w:lang w:eastAsia="en-US"/>
        </w:rPr>
        <w:t>H</w:t>
      </w:r>
      <w:r w:rsidR="00E87936"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armonogram wsparcia udzielonego w ramach </w:t>
      </w:r>
      <w:r w:rsidR="00E87936" w:rsidRPr="00405486">
        <w:rPr>
          <w:rFonts w:ascii="Calibri" w:hAnsi="Calibri"/>
          <w:sz w:val="22"/>
          <w:szCs w:val="22"/>
        </w:rPr>
        <w:t xml:space="preserve">realizowanego Projektu poszczególni </w:t>
      </w:r>
      <w:r w:rsidR="00E15991" w:rsidRPr="00405486">
        <w:rPr>
          <w:rFonts w:ascii="Calibri" w:hAnsi="Calibri"/>
          <w:sz w:val="22"/>
          <w:szCs w:val="22"/>
        </w:rPr>
        <w:t>P</w:t>
      </w:r>
      <w:r w:rsidR="00E87936" w:rsidRPr="00405486">
        <w:rPr>
          <w:rFonts w:ascii="Calibri" w:hAnsi="Calibri"/>
          <w:sz w:val="22"/>
          <w:szCs w:val="22"/>
        </w:rPr>
        <w:t>artnerzy przekazują również</w:t>
      </w:r>
      <w:r w:rsidR="00E87936"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</w:t>
      </w:r>
      <w:r w:rsidR="00142C70" w:rsidRPr="00405486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="00E87936"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iodącemu, który zamieszcza i aktualizuje </w:t>
      </w:r>
      <w:r w:rsidR="009C4136" w:rsidRPr="00405486">
        <w:rPr>
          <w:rFonts w:ascii="Calibri" w:eastAsia="Calibri" w:hAnsi="Calibri"/>
          <w:bCs/>
          <w:sz w:val="22"/>
          <w:szCs w:val="22"/>
          <w:lang w:eastAsia="en-US"/>
        </w:rPr>
        <w:t>harmonogram</w:t>
      </w:r>
      <w:r w:rsidR="00E87936" w:rsidRPr="00405486">
        <w:rPr>
          <w:rFonts w:ascii="Calibri" w:hAnsi="Calibri"/>
          <w:sz w:val="22"/>
          <w:szCs w:val="22"/>
        </w:rPr>
        <w:t>, zgodnie z warun</w:t>
      </w:r>
      <w:r w:rsidR="009C4136" w:rsidRPr="00405486">
        <w:rPr>
          <w:rFonts w:ascii="Calibri" w:hAnsi="Calibri"/>
          <w:sz w:val="22"/>
          <w:szCs w:val="22"/>
        </w:rPr>
        <w:t>kami określonymi w umowie o dofina</w:t>
      </w:r>
      <w:r w:rsidR="00E8528E" w:rsidRPr="00405486">
        <w:rPr>
          <w:rFonts w:ascii="Calibri" w:hAnsi="Calibri"/>
          <w:sz w:val="22"/>
          <w:szCs w:val="22"/>
        </w:rPr>
        <w:t>n</w:t>
      </w:r>
      <w:r w:rsidR="009C4136" w:rsidRPr="00405486">
        <w:rPr>
          <w:rFonts w:ascii="Calibri" w:hAnsi="Calibri"/>
          <w:sz w:val="22"/>
          <w:szCs w:val="22"/>
        </w:rPr>
        <w:t>sowanie Projektu</w:t>
      </w:r>
      <w:r w:rsidR="00E87936" w:rsidRPr="00405486">
        <w:rPr>
          <w:rFonts w:ascii="Calibri" w:hAnsi="Calibri"/>
          <w:sz w:val="22"/>
          <w:szCs w:val="22"/>
        </w:rPr>
        <w:t>.</w:t>
      </w:r>
    </w:p>
    <w:p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9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9"/>
    </w:p>
    <w:p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:rsidR="00405486" w:rsidRPr="00407271" w:rsidRDefault="00747A65" w:rsidP="00407271">
      <w:pPr>
        <w:numPr>
          <w:ilvl w:val="0"/>
          <w:numId w:val="9"/>
        </w:numPr>
        <w:tabs>
          <w:tab w:val="left" w:pos="900"/>
        </w:tabs>
        <w:spacing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:rsidR="00747A65" w:rsidRPr="008F5653" w:rsidRDefault="00747A65" w:rsidP="00405486">
      <w:pPr>
        <w:pStyle w:val="Nagwek2"/>
        <w:numPr>
          <w:ilvl w:val="0"/>
          <w:numId w:val="0"/>
        </w:numPr>
        <w:spacing w:line="276" w:lineRule="auto"/>
        <w:ind w:left="360"/>
        <w:jc w:val="center"/>
        <w:rPr>
          <w:rFonts w:eastAsia="Calibri"/>
          <w:lang w:eastAsia="en-US"/>
        </w:rPr>
      </w:pPr>
      <w:bookmarkStart w:id="10" w:name="_Toc56442105"/>
      <w:bookmarkStart w:id="11" w:name="_GoBack"/>
      <w:bookmarkEnd w:id="11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0"/>
    </w:p>
    <w:p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lastRenderedPageBreak/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lastRenderedPageBreak/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:rsidR="00216C07" w:rsidRPr="00075746" w:rsidRDefault="00216C07" w:rsidP="006C43CE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:rsidR="00B0167D" w:rsidRPr="00075746" w:rsidRDefault="00ED025A" w:rsidP="006C43CE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:rsidTr="000D7BA7">
        <w:trPr>
          <w:trHeight w:val="540"/>
        </w:trPr>
        <w:tc>
          <w:tcPr>
            <w:tcW w:w="1817" w:type="dxa"/>
            <w:vMerge w:val="restart"/>
            <w:shd w:val="clear" w:color="auto" w:fill="5B9BD5" w:themeFill="accent1"/>
            <w:hideMark/>
          </w:tcPr>
          <w:p w:rsidR="00216C07" w:rsidRPr="00D47DAC" w:rsidRDefault="00216C07" w:rsidP="0042242D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Podmiot</w:t>
            </w:r>
          </w:p>
        </w:tc>
        <w:tc>
          <w:tcPr>
            <w:tcW w:w="1701" w:type="dxa"/>
            <w:vMerge w:val="restart"/>
            <w:shd w:val="clear" w:color="auto" w:fill="5B9BD5" w:themeFill="accent1"/>
            <w:hideMark/>
          </w:tcPr>
          <w:p w:rsidR="00216C07" w:rsidRPr="00D47DAC" w:rsidRDefault="00216C07" w:rsidP="004C5803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Kwota dofinansowania</w:t>
            </w:r>
          </w:p>
        </w:tc>
        <w:tc>
          <w:tcPr>
            <w:tcW w:w="2252" w:type="dxa"/>
            <w:gridSpan w:val="2"/>
            <w:shd w:val="clear" w:color="auto" w:fill="5B9BD5" w:themeFill="accent1"/>
            <w:hideMark/>
          </w:tcPr>
          <w:p w:rsidR="00216C07" w:rsidRPr="00D47DAC" w:rsidRDefault="00216C07" w:rsidP="0082432A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Wkład własny</w:t>
            </w:r>
          </w:p>
        </w:tc>
        <w:tc>
          <w:tcPr>
            <w:tcW w:w="1875" w:type="dxa"/>
            <w:vMerge w:val="restart"/>
            <w:shd w:val="clear" w:color="auto" w:fill="5B9BD5" w:themeFill="accent1"/>
            <w:hideMark/>
          </w:tcPr>
          <w:p w:rsidR="00216C07" w:rsidRPr="00D47DAC" w:rsidRDefault="00216C07" w:rsidP="00F25481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Wydatki ogółem</w:t>
            </w:r>
          </w:p>
        </w:tc>
        <w:tc>
          <w:tcPr>
            <w:tcW w:w="1415" w:type="dxa"/>
            <w:vMerge w:val="restart"/>
            <w:shd w:val="clear" w:color="auto" w:fill="5B9BD5" w:themeFill="accent1"/>
          </w:tcPr>
          <w:p w:rsidR="00216C07" w:rsidRPr="00D47DAC" w:rsidRDefault="00216C07" w:rsidP="00D47DAC">
            <w:pPr>
              <w:spacing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Koszty pośrednie</w:t>
            </w:r>
          </w:p>
          <w:p w:rsidR="00216C07" w:rsidRPr="00D47DAC" w:rsidRDefault="00216C07" w:rsidP="0042242D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216C07" w:rsidRPr="00747A65" w:rsidTr="000D7BA7">
        <w:trPr>
          <w:trHeight w:val="790"/>
        </w:trPr>
        <w:tc>
          <w:tcPr>
            <w:tcW w:w="1817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hAnsi="Calibri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hAnsi="Calibri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5B9BD5" w:themeFill="accent1"/>
          </w:tcPr>
          <w:p w:rsidR="00216C07" w:rsidRPr="00D47DAC" w:rsidDel="00426C68" w:rsidRDefault="00216C07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Kwota</w:t>
            </w:r>
          </w:p>
        </w:tc>
        <w:tc>
          <w:tcPr>
            <w:tcW w:w="1126" w:type="dxa"/>
            <w:shd w:val="clear" w:color="auto" w:fill="5B9BD5" w:themeFill="accent1"/>
          </w:tcPr>
          <w:p w:rsidR="00216C07" w:rsidRPr="00D47DAC" w:rsidDel="00426C68" w:rsidRDefault="00216C07">
            <w:pPr>
              <w:spacing w:after="12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D47DAC">
              <w:rPr>
                <w:rFonts w:ascii="Calibri" w:hAnsi="Calibri"/>
                <w:b/>
                <w:i/>
                <w:sz w:val="22"/>
                <w:szCs w:val="22"/>
              </w:rPr>
              <w:t>Źródło</w:t>
            </w:r>
          </w:p>
        </w:tc>
        <w:tc>
          <w:tcPr>
            <w:tcW w:w="1875" w:type="dxa"/>
            <w:vMerge/>
          </w:tcPr>
          <w:p w:rsidR="00216C07" w:rsidRPr="00747A65" w:rsidRDefault="00216C07">
            <w:pPr>
              <w:spacing w:after="120" w:line="276" w:lineRule="auto"/>
              <w:rPr>
                <w:rFonts w:ascii="Calibri" w:hAnsi="Calibri"/>
                <w:b/>
                <w:i/>
                <w:color w:val="FFFFFF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216C07" w:rsidRDefault="00216C07" w:rsidP="00D47DAC">
            <w:pPr>
              <w:spacing w:line="276" w:lineRule="auto"/>
              <w:rPr>
                <w:rFonts w:ascii="Calibri" w:hAnsi="Calibri"/>
                <w:b/>
                <w:i/>
                <w:color w:val="FFFFFF"/>
                <w:sz w:val="22"/>
                <w:szCs w:val="22"/>
              </w:rPr>
            </w:pPr>
          </w:p>
        </w:tc>
      </w:tr>
      <w:tr w:rsidR="00216C07" w:rsidRPr="00747A65" w:rsidTr="000D7BA7">
        <w:tc>
          <w:tcPr>
            <w:tcW w:w="1817" w:type="dxa"/>
            <w:hideMark/>
          </w:tcPr>
          <w:p w:rsidR="00216C07" w:rsidRPr="00747A65" w:rsidRDefault="00216C07" w:rsidP="0042242D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747A65">
              <w:rPr>
                <w:rFonts w:ascii="Calibri" w:hAnsi="Calibri"/>
                <w:sz w:val="22"/>
                <w:szCs w:val="22"/>
              </w:rPr>
              <w:t>Partner wiodący</w:t>
            </w:r>
          </w:p>
        </w:tc>
        <w:tc>
          <w:tcPr>
            <w:tcW w:w="1701" w:type="dxa"/>
          </w:tcPr>
          <w:p w:rsidR="00216C07" w:rsidRPr="00747A65" w:rsidRDefault="00216C07" w:rsidP="004C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82432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216C07" w:rsidRPr="00747A65" w:rsidRDefault="00216C0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6C07" w:rsidRPr="00747A65" w:rsidTr="000D7BA7">
        <w:tc>
          <w:tcPr>
            <w:tcW w:w="1817" w:type="dxa"/>
            <w:hideMark/>
          </w:tcPr>
          <w:p w:rsidR="00216C07" w:rsidRPr="00747A65" w:rsidRDefault="00216C07" w:rsidP="0042242D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747A65">
              <w:rPr>
                <w:rFonts w:ascii="Calibri" w:hAnsi="Calibri"/>
                <w:sz w:val="22"/>
                <w:szCs w:val="22"/>
              </w:rPr>
              <w:t xml:space="preserve">Partner </w:t>
            </w: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Pr="00747A6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C07" w:rsidRPr="00747A65" w:rsidRDefault="00216C07" w:rsidP="004C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82432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216C07" w:rsidRPr="00747A65" w:rsidRDefault="00216C0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6C07" w:rsidRPr="00747A65" w:rsidTr="000D7BA7">
        <w:tc>
          <w:tcPr>
            <w:tcW w:w="1817" w:type="dxa"/>
            <w:hideMark/>
          </w:tcPr>
          <w:p w:rsidR="00216C07" w:rsidRPr="00747A65" w:rsidRDefault="00216C07" w:rsidP="0042242D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747A65">
              <w:rPr>
                <w:rFonts w:ascii="Calibri" w:hAnsi="Calibri"/>
                <w:sz w:val="22"/>
                <w:szCs w:val="22"/>
              </w:rPr>
              <w:t xml:space="preserve">Partner </w:t>
            </w: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Pr="00747A6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16C07" w:rsidRPr="00747A65" w:rsidRDefault="00216C07" w:rsidP="004C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82432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216C07" w:rsidRPr="00747A65" w:rsidRDefault="00216C0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30"/>
      <w:tr w:rsidR="00216C07" w:rsidRPr="00747A65" w:rsidTr="000D7BA7">
        <w:trPr>
          <w:trHeight w:val="256"/>
        </w:trPr>
        <w:tc>
          <w:tcPr>
            <w:tcW w:w="1817" w:type="dxa"/>
            <w:hideMark/>
          </w:tcPr>
          <w:p w:rsidR="00216C07" w:rsidRPr="00747A65" w:rsidRDefault="00216C07" w:rsidP="0042242D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747A65">
              <w:rPr>
                <w:rFonts w:ascii="Calibri" w:hAnsi="Calibri"/>
                <w:sz w:val="22"/>
                <w:szCs w:val="22"/>
              </w:rPr>
              <w:t xml:space="preserve">Partner </w:t>
            </w: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Pr="00747A6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16C07" w:rsidRPr="00747A65" w:rsidRDefault="00216C07" w:rsidP="004C5803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82432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dxa"/>
          </w:tcPr>
          <w:p w:rsidR="00216C07" w:rsidRPr="00747A65" w:rsidRDefault="00216C07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6C07" w:rsidRPr="00747A65" w:rsidTr="000D7BA7">
        <w:tc>
          <w:tcPr>
            <w:tcW w:w="1817" w:type="dxa"/>
            <w:hideMark/>
          </w:tcPr>
          <w:p w:rsidR="00216C07" w:rsidRPr="00747A65" w:rsidRDefault="00216C07" w:rsidP="0042242D">
            <w:pPr>
              <w:spacing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47A65">
              <w:rPr>
                <w:rFonts w:ascii="Calibri" w:hAnsi="Calibri"/>
                <w:b/>
                <w:sz w:val="22"/>
                <w:szCs w:val="22"/>
              </w:rPr>
              <w:t>Łącznie:</w:t>
            </w:r>
          </w:p>
        </w:tc>
        <w:tc>
          <w:tcPr>
            <w:tcW w:w="1701" w:type="dxa"/>
          </w:tcPr>
          <w:p w:rsidR="00216C07" w:rsidRPr="00747A65" w:rsidRDefault="00216C07" w:rsidP="004C5803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82432A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6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216C07" w:rsidRPr="00747A65" w:rsidRDefault="00216C07" w:rsidP="00F25481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5" w:type="dxa"/>
          </w:tcPr>
          <w:p w:rsidR="00216C07" w:rsidRPr="00747A65" w:rsidRDefault="00216C07">
            <w:pPr>
              <w:spacing w:after="20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31"/>
    </w:tbl>
    <w:p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65F" w:rsidRDefault="00AF165F">
      <w:r>
        <w:separator/>
      </w:r>
    </w:p>
  </w:endnote>
  <w:endnote w:type="continuationSeparator" w:id="0">
    <w:p w:rsidR="00AF165F" w:rsidRDefault="00AF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F79B5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65F" w:rsidRDefault="00AF165F">
      <w:r>
        <w:separator/>
      </w:r>
    </w:p>
  </w:footnote>
  <w:footnote w:type="continuationSeparator" w:id="0">
    <w:p w:rsidR="00AF165F" w:rsidRDefault="00AF165F">
      <w:r>
        <w:continuationSeparator/>
      </w:r>
    </w:p>
  </w:footnote>
  <w:footnote w:id="1">
    <w:p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4FB" w:rsidRDefault="00B404FB" w:rsidP="004940C0">
    <w:pPr>
      <w:pStyle w:val="Nagwek"/>
      <w:rPr>
        <w:noProof/>
      </w:rPr>
    </w:pPr>
  </w:p>
  <w:p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7434B16">
          <wp:extent cx="5888253" cy="609600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103" cy="61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57956"/>
    <w:multiLevelType w:val="multilevel"/>
    <w:tmpl w:val="523C5BF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3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19"/>
  </w:num>
  <w:num w:numId="20">
    <w:abstractNumId w:val="39"/>
  </w:num>
  <w:num w:numId="21">
    <w:abstractNumId w:val="10"/>
  </w:num>
  <w:num w:numId="22">
    <w:abstractNumId w:val="33"/>
  </w:num>
  <w:num w:numId="23">
    <w:abstractNumId w:val="2"/>
  </w:num>
  <w:num w:numId="24">
    <w:abstractNumId w:val="8"/>
  </w:num>
  <w:num w:numId="25">
    <w:abstractNumId w:val="28"/>
  </w:num>
  <w:num w:numId="26">
    <w:abstractNumId w:val="37"/>
  </w:num>
  <w:num w:numId="27">
    <w:abstractNumId w:val="17"/>
  </w:num>
  <w:num w:numId="28">
    <w:abstractNumId w:val="32"/>
  </w:num>
  <w:num w:numId="29">
    <w:abstractNumId w:val="23"/>
  </w:num>
  <w:num w:numId="30">
    <w:abstractNumId w:val="5"/>
  </w:num>
  <w:num w:numId="31">
    <w:abstractNumId w:val="27"/>
  </w:num>
  <w:num w:numId="32">
    <w:abstractNumId w:val="46"/>
  </w:num>
  <w:num w:numId="33">
    <w:abstractNumId w:val="16"/>
  </w:num>
  <w:num w:numId="34">
    <w:abstractNumId w:val="15"/>
  </w:num>
  <w:num w:numId="35">
    <w:abstractNumId w:val="21"/>
  </w:num>
  <w:num w:numId="36">
    <w:abstractNumId w:val="40"/>
  </w:num>
  <w:num w:numId="37">
    <w:abstractNumId w:val="42"/>
  </w:num>
  <w:num w:numId="38">
    <w:abstractNumId w:val="20"/>
  </w:num>
  <w:num w:numId="39">
    <w:abstractNumId w:val="12"/>
  </w:num>
  <w:num w:numId="40">
    <w:abstractNumId w:val="26"/>
  </w:num>
  <w:num w:numId="41">
    <w:abstractNumId w:val="30"/>
  </w:num>
  <w:num w:numId="42">
    <w:abstractNumId w:val="9"/>
  </w:num>
  <w:num w:numId="43">
    <w:abstractNumId w:val="29"/>
  </w:num>
  <w:num w:numId="44">
    <w:abstractNumId w:val="38"/>
  </w:num>
  <w:num w:numId="45">
    <w:abstractNumId w:val="34"/>
  </w:num>
  <w:num w:numId="46">
    <w:abstractNumId w:val="47"/>
  </w:num>
  <w:num w:numId="47">
    <w:abstractNumId w:val="44"/>
  </w:num>
  <w:num w:numId="48">
    <w:abstractNumId w:val="3"/>
  </w:num>
  <w:num w:numId="49">
    <w:abstractNumId w:val="11"/>
  </w:num>
  <w:num w:numId="5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18ADE6-FF5E-46CA-A84F-22999450C29B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D7BA7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2AAB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2C70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6BD6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42CD"/>
    <w:rsid w:val="002770B7"/>
    <w:rsid w:val="0028020E"/>
    <w:rsid w:val="00280B37"/>
    <w:rsid w:val="00282AD4"/>
    <w:rsid w:val="00283A9D"/>
    <w:rsid w:val="00283BD4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04D2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304"/>
    <w:rsid w:val="00383519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845"/>
    <w:rsid w:val="004029A7"/>
    <w:rsid w:val="00404006"/>
    <w:rsid w:val="00405486"/>
    <w:rsid w:val="00407271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0F1A"/>
    <w:rsid w:val="00582C30"/>
    <w:rsid w:val="00585BCA"/>
    <w:rsid w:val="005863D6"/>
    <w:rsid w:val="005866C9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3BB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43CE"/>
    <w:rsid w:val="006C6D32"/>
    <w:rsid w:val="006C6EE1"/>
    <w:rsid w:val="006C79D1"/>
    <w:rsid w:val="006D2C70"/>
    <w:rsid w:val="006D51D8"/>
    <w:rsid w:val="006D7221"/>
    <w:rsid w:val="006E0157"/>
    <w:rsid w:val="006E23DB"/>
    <w:rsid w:val="006E438C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B35"/>
    <w:rsid w:val="00851D39"/>
    <w:rsid w:val="00852C50"/>
    <w:rsid w:val="008556D3"/>
    <w:rsid w:val="0085615E"/>
    <w:rsid w:val="00860204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2C7A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4136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27F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165F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04FB"/>
    <w:rsid w:val="00B460B9"/>
    <w:rsid w:val="00B464F6"/>
    <w:rsid w:val="00B536EB"/>
    <w:rsid w:val="00B548C3"/>
    <w:rsid w:val="00B575BC"/>
    <w:rsid w:val="00B60B81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34E6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5991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528E"/>
    <w:rsid w:val="00E86022"/>
    <w:rsid w:val="00E860E0"/>
    <w:rsid w:val="00E86FD5"/>
    <w:rsid w:val="00E87616"/>
    <w:rsid w:val="00E8793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DF9559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table" w:customStyle="1" w:styleId="Styl1">
    <w:name w:val="Styl1"/>
    <w:basedOn w:val="Standardowy"/>
    <w:uiPriority w:val="99"/>
    <w:rsid w:val="006E438C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ADE6-FF5E-46CA-A84F-22999450C2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566E6E-85E2-43D6-8DFE-AE63FF22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41</TotalTime>
  <Pages>20</Pages>
  <Words>5634</Words>
  <Characters>37365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Cyrny-Kierat Kinga</cp:lastModifiedBy>
  <cp:revision>10</cp:revision>
  <cp:lastPrinted>2017-12-12T12:43:00Z</cp:lastPrinted>
  <dcterms:created xsi:type="dcterms:W3CDTF">2024-03-07T07:33:00Z</dcterms:created>
  <dcterms:modified xsi:type="dcterms:W3CDTF">2024-03-08T13:03:00Z</dcterms:modified>
</cp:coreProperties>
</file>