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79DC4" w14:textId="0027940C" w:rsidR="00910499" w:rsidRPr="000A55D3" w:rsidRDefault="00910499" w:rsidP="00761144">
      <w:pPr>
        <w:rPr>
          <w:rFonts w:cstheme="minorHAnsi"/>
          <w:sz w:val="28"/>
        </w:rPr>
      </w:pPr>
      <w:bookmarkStart w:id="0" w:name="_Toc53578004"/>
      <w:bookmarkStart w:id="1" w:name="_Toc53577686"/>
      <w:r w:rsidRPr="000A55D3">
        <w:rPr>
          <w:rFonts w:cstheme="minorHAnsi"/>
          <w:sz w:val="28"/>
        </w:rPr>
        <w:t>Załącznik n</w:t>
      </w:r>
      <w:bookmarkEnd w:id="0"/>
      <w:bookmarkEnd w:id="1"/>
      <w:r w:rsidR="002A2AAA" w:rsidRPr="000A55D3">
        <w:rPr>
          <w:rFonts w:cstheme="minorHAnsi"/>
          <w:sz w:val="28"/>
        </w:rPr>
        <w:t xml:space="preserve">r </w:t>
      </w:r>
      <w:r w:rsidR="00BF4180" w:rsidRPr="000A55D3">
        <w:rPr>
          <w:rFonts w:cstheme="minorHAnsi"/>
          <w:sz w:val="28"/>
        </w:rPr>
        <w:t>19</w:t>
      </w:r>
      <w:r w:rsidR="00761144" w:rsidRPr="000A55D3">
        <w:rPr>
          <w:rFonts w:cstheme="minorHAnsi"/>
          <w:sz w:val="28"/>
        </w:rPr>
        <w:t xml:space="preserve"> do Regulaminu </w:t>
      </w:r>
      <w:r w:rsidR="002A2AAA" w:rsidRPr="000A55D3">
        <w:rPr>
          <w:rFonts w:cstheme="minorHAnsi"/>
          <w:sz w:val="28"/>
        </w:rPr>
        <w:t>w</w:t>
      </w:r>
      <w:r w:rsidR="00761144" w:rsidRPr="000A55D3">
        <w:rPr>
          <w:rFonts w:cstheme="minorHAnsi"/>
          <w:sz w:val="28"/>
        </w:rPr>
        <w:t xml:space="preserve">yboru projektów </w:t>
      </w:r>
    </w:p>
    <w:p w14:paraId="7A1C4CE7" w14:textId="77777777" w:rsidR="00761144" w:rsidRPr="000A55D3" w:rsidRDefault="0058453C" w:rsidP="00092831">
      <w:pPr>
        <w:pStyle w:val="Nagwek1"/>
        <w:spacing w:after="240"/>
        <w:rPr>
          <w:rFonts w:ascii="Calibri" w:hAnsi="Calibri" w:cs="Calibri"/>
          <w:b w:val="0"/>
          <w:bCs/>
          <w:szCs w:val="28"/>
        </w:rPr>
      </w:pPr>
      <w:bookmarkStart w:id="2" w:name="_GoBack"/>
      <w:bookmarkEnd w:id="2"/>
      <w:r w:rsidRPr="000A55D3">
        <w:rPr>
          <w:rFonts w:ascii="Calibri" w:hAnsi="Calibri" w:cs="Calibri"/>
          <w:bCs/>
          <w:szCs w:val="28"/>
        </w:rPr>
        <w:t xml:space="preserve">Obowiązki </w:t>
      </w:r>
      <w:r w:rsidRPr="000A55D3">
        <w:rPr>
          <w:rFonts w:ascii="Calibri" w:hAnsi="Calibri" w:cs="Calibri"/>
          <w:szCs w:val="28"/>
        </w:rPr>
        <w:t>informacyjne</w:t>
      </w:r>
      <w:r w:rsidRPr="000A55D3">
        <w:rPr>
          <w:rFonts w:ascii="Calibri" w:hAnsi="Calibri" w:cs="Calibri"/>
          <w:bCs/>
          <w:szCs w:val="28"/>
        </w:rPr>
        <w:t xml:space="preserve"> Beneficjenta</w:t>
      </w:r>
    </w:p>
    <w:p w14:paraId="2ABF3EEB" w14:textId="77777777" w:rsidR="0058453C" w:rsidRPr="000A55D3" w:rsidRDefault="0058453C" w:rsidP="00761144">
      <w:pPr>
        <w:rPr>
          <w:b/>
          <w:bCs/>
          <w:sz w:val="28"/>
        </w:rPr>
      </w:pPr>
      <w:r w:rsidRPr="000A55D3">
        <w:rPr>
          <w:bCs/>
          <w:sz w:val="28"/>
        </w:rPr>
        <w:t>(</w:t>
      </w:r>
      <w:r w:rsidRPr="000A55D3">
        <w:rPr>
          <w:sz w:val="28"/>
        </w:rPr>
        <w:t>wyciąg z zapisów „Podręcznika wnioskodawcy i beneficjenta Funduszy Europejskich</w:t>
      </w:r>
      <w:r w:rsidR="00FB3F7D" w:rsidRPr="000A55D3">
        <w:rPr>
          <w:sz w:val="28"/>
        </w:rPr>
        <w:t xml:space="preserve"> </w:t>
      </w:r>
      <w:r w:rsidRPr="000A55D3">
        <w:rPr>
          <w:sz w:val="28"/>
        </w:rPr>
        <w:t>na lata 2021-2027 w zakresie informacji i promocji”)</w:t>
      </w:r>
    </w:p>
    <w:p w14:paraId="05DD80BC" w14:textId="77777777" w:rsidR="0058453C" w:rsidRPr="000A55D3" w:rsidRDefault="0058453C" w:rsidP="00512A4C">
      <w:pPr>
        <w:pStyle w:val="Nagwek2"/>
        <w:numPr>
          <w:ilvl w:val="0"/>
          <w:numId w:val="6"/>
        </w:numPr>
        <w:spacing w:before="600"/>
        <w:jc w:val="left"/>
        <w:rPr>
          <w:sz w:val="28"/>
        </w:rPr>
      </w:pPr>
      <w:r w:rsidRPr="000A55D3">
        <w:rPr>
          <w:sz w:val="28"/>
        </w:rPr>
        <w:t xml:space="preserve">Jak oznaczać dokumenty i działania informacyjno-promocyjne w projekcie? </w:t>
      </w:r>
    </w:p>
    <w:p w14:paraId="1DA06B17" w14:textId="77777777" w:rsidR="0058453C" w:rsidRPr="00851B9B" w:rsidRDefault="0058453C" w:rsidP="00C5780C">
      <w:pPr>
        <w:pStyle w:val="Default"/>
        <w:spacing w:after="120" w:line="276" w:lineRule="auto"/>
        <w:rPr>
          <w:rFonts w:asciiTheme="minorHAnsi" w:hAnsiTheme="minorHAnsi" w:cstheme="minorHAnsi"/>
          <w:szCs w:val="22"/>
        </w:rPr>
      </w:pPr>
      <w:r w:rsidRPr="00851B9B">
        <w:rPr>
          <w:rFonts w:asciiTheme="minorHAnsi" w:hAnsiTheme="minorHAnsi" w:cstheme="minorHAnsi"/>
          <w:szCs w:val="22"/>
        </w:rPr>
        <w:t>Jako beneficjent musisz oznaczać działania informacyjne i promocyjne oraz dokumenty związane z realizacją projektu, które podajesz do wiadomości publicznej lub przeznaczasz dla uczestników projektów. Z wyjątkiem dokumentów, których ze względu na ich specyfikę nie można zmieniać i</w:t>
      </w:r>
      <w:r w:rsidR="00C21C31" w:rsidRPr="00851B9B">
        <w:rPr>
          <w:rFonts w:asciiTheme="minorHAnsi" w:hAnsiTheme="minorHAnsi" w:cstheme="minorHAnsi"/>
          <w:szCs w:val="22"/>
        </w:rPr>
        <w:t> </w:t>
      </w:r>
      <w:r w:rsidRPr="00851B9B">
        <w:rPr>
          <w:rFonts w:asciiTheme="minorHAnsi" w:hAnsiTheme="minorHAnsi" w:cstheme="minorHAnsi"/>
          <w:szCs w:val="22"/>
        </w:rPr>
        <w:t>ingerować w ich wzory, np. z powodu obowiązującego prawa (dokumenty księgowe, certyfikaty etc.).</w:t>
      </w:r>
    </w:p>
    <w:p w14:paraId="2E390D13" w14:textId="77777777" w:rsidR="008454FF" w:rsidRPr="000A55D3" w:rsidRDefault="0058453C" w:rsidP="008454FF">
      <w:pPr>
        <w:pStyle w:val="UWAGA"/>
        <w:rPr>
          <w:sz w:val="28"/>
        </w:rPr>
      </w:pPr>
      <w:bookmarkStart w:id="3" w:name="_Hlk126594892"/>
      <w:r w:rsidRPr="000A55D3" w:rsidDel="003306F5">
        <w:rPr>
          <w:sz w:val="28"/>
        </w:rPr>
        <w:t>Uw</w:t>
      </w:r>
      <w:bookmarkEnd w:id="3"/>
      <w:r w:rsidRPr="000A55D3" w:rsidDel="003306F5">
        <w:rPr>
          <w:sz w:val="28"/>
        </w:rPr>
        <w:t xml:space="preserve">aga! </w:t>
      </w:r>
    </w:p>
    <w:p w14:paraId="5DB762D3" w14:textId="77777777" w:rsidR="0058453C" w:rsidRPr="000A55D3" w:rsidRDefault="0058453C" w:rsidP="00C5780C">
      <w:pPr>
        <w:rPr>
          <w:rFonts w:cstheme="minorHAnsi"/>
          <w:szCs w:val="22"/>
        </w:rPr>
      </w:pPr>
      <w:r w:rsidRPr="000A55D3" w:rsidDel="003306F5">
        <w:rPr>
          <w:rFonts w:cstheme="minorHAnsi"/>
          <w:szCs w:val="22"/>
        </w:rPr>
        <w:t>Jeśli w zestawieniu lub na materiale występują inne znaki dodatkowe (logo), to nie mogą być one większe (mierzone wysokością lub szerokością) od flagi (symbolu) Unii Europejskiej.</w:t>
      </w:r>
    </w:p>
    <w:p w14:paraId="5F571915" w14:textId="77777777" w:rsidR="0058453C" w:rsidRPr="000A55D3" w:rsidRDefault="0058453C" w:rsidP="00512A4C">
      <w:pPr>
        <w:pStyle w:val="Nagwek3"/>
        <w:numPr>
          <w:ilvl w:val="1"/>
          <w:numId w:val="6"/>
        </w:numPr>
        <w:jc w:val="left"/>
        <w:rPr>
          <w:sz w:val="24"/>
          <w:szCs w:val="22"/>
        </w:rPr>
      </w:pPr>
      <w:r w:rsidRPr="000A55D3">
        <w:rPr>
          <w:sz w:val="24"/>
          <w:szCs w:val="22"/>
        </w:rPr>
        <w:t>Jakie znaki graficzne należy umieścić?</w:t>
      </w:r>
    </w:p>
    <w:p w14:paraId="2B6A3211" w14:textId="77777777" w:rsidR="0058453C" w:rsidRPr="000A55D3" w:rsidRDefault="0058453C" w:rsidP="00512A4C">
      <w:pPr>
        <w:spacing w:before="40" w:after="40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 xml:space="preserve">Oznaczenie projektu realizowanego z programu Fundusze Europejskie dla Pomorza 2021-2027 musi zawierać </w:t>
      </w:r>
      <w:r w:rsidR="00DE6EFE" w:rsidRPr="000A55D3">
        <w:rPr>
          <w:rFonts w:cstheme="minorHAnsi"/>
          <w:szCs w:val="22"/>
        </w:rPr>
        <w:t xml:space="preserve">wszystkie cztery </w:t>
      </w:r>
      <w:r w:rsidRPr="000A55D3">
        <w:rPr>
          <w:rFonts w:cstheme="minorHAnsi"/>
          <w:szCs w:val="22"/>
        </w:rPr>
        <w:t>znaki</w:t>
      </w:r>
      <w:r w:rsidR="00DE6EFE" w:rsidRPr="000A55D3">
        <w:rPr>
          <w:rFonts w:cstheme="minorHAnsi"/>
          <w:szCs w:val="22"/>
        </w:rPr>
        <w:t>:</w:t>
      </w:r>
    </w:p>
    <w:p w14:paraId="240F7E2F" w14:textId="77777777" w:rsidR="00275DE5" w:rsidRPr="000A55D3" w:rsidRDefault="00275DE5" w:rsidP="009831B6">
      <w:pPr>
        <w:pStyle w:val="Akapitzlist"/>
        <w:widowControl w:val="0"/>
        <w:numPr>
          <w:ilvl w:val="0"/>
          <w:numId w:val="14"/>
        </w:numPr>
        <w:spacing w:before="240"/>
        <w:ind w:left="567" w:hanging="425"/>
        <w:rPr>
          <w:rFonts w:eastAsia="Calibri" w:cstheme="minorHAnsi"/>
          <w:szCs w:val="22"/>
          <w:lang w:eastAsia="en-US"/>
        </w:rPr>
      </w:pPr>
      <w:r w:rsidRPr="000A55D3">
        <w:rPr>
          <w:rFonts w:eastAsia="Calibri" w:cstheme="minorHAnsi"/>
          <w:b/>
          <w:szCs w:val="22"/>
          <w:lang w:eastAsia="en-US"/>
        </w:rPr>
        <w:t>Znak Funduszy Europejskich dla Pomorza</w:t>
      </w:r>
      <w:r w:rsidRPr="000A55D3">
        <w:rPr>
          <w:rFonts w:eastAsia="Calibri" w:cstheme="minorHAnsi"/>
          <w:szCs w:val="22"/>
          <w:lang w:eastAsia="en-US"/>
        </w:rPr>
        <w:t xml:space="preserve"> złożony z symbolu graficznego i nazwy: „Fundusze Europejskie dla Pomorza”,</w:t>
      </w:r>
    </w:p>
    <w:p w14:paraId="016899E9" w14:textId="77777777" w:rsidR="00275DE5" w:rsidRPr="000A55D3" w:rsidRDefault="00275DE5" w:rsidP="009831B6">
      <w:pPr>
        <w:pStyle w:val="Akapitzlist"/>
        <w:widowControl w:val="0"/>
        <w:numPr>
          <w:ilvl w:val="0"/>
          <w:numId w:val="14"/>
        </w:numPr>
        <w:spacing w:before="240"/>
        <w:ind w:left="567" w:hanging="425"/>
        <w:rPr>
          <w:rFonts w:eastAsia="Calibri" w:cstheme="minorHAnsi"/>
          <w:szCs w:val="22"/>
          <w:lang w:eastAsia="en-US"/>
        </w:rPr>
      </w:pPr>
      <w:r w:rsidRPr="000A55D3">
        <w:rPr>
          <w:rFonts w:cstheme="minorHAnsi"/>
          <w:b/>
          <w:szCs w:val="22"/>
        </w:rPr>
        <w:t>Znak barw Rzeczypospolitej Polskiej</w:t>
      </w:r>
      <w:r w:rsidRPr="000A55D3">
        <w:rPr>
          <w:rFonts w:cstheme="minorHAnsi"/>
          <w:szCs w:val="22"/>
        </w:rPr>
        <w:t xml:space="preserve"> złożony z barw RP oraz nazwy: „Rzeczpospolita Polska”,</w:t>
      </w:r>
    </w:p>
    <w:p w14:paraId="24E5220A" w14:textId="77777777" w:rsidR="00275DE5" w:rsidRPr="000A55D3" w:rsidRDefault="00275DE5" w:rsidP="009831B6">
      <w:pPr>
        <w:pStyle w:val="Akapitzlist"/>
        <w:widowControl w:val="0"/>
        <w:numPr>
          <w:ilvl w:val="0"/>
          <w:numId w:val="14"/>
        </w:numPr>
        <w:spacing w:before="240"/>
        <w:ind w:left="567" w:hanging="425"/>
        <w:rPr>
          <w:rFonts w:eastAsia="Calibri" w:cstheme="minorHAnsi"/>
          <w:szCs w:val="22"/>
          <w:lang w:eastAsia="en-US"/>
        </w:rPr>
      </w:pPr>
      <w:r w:rsidRPr="000A55D3">
        <w:rPr>
          <w:rFonts w:eastAsia="Calibri" w:cstheme="minorHAnsi"/>
          <w:b/>
          <w:szCs w:val="22"/>
          <w:lang w:eastAsia="en-US"/>
        </w:rPr>
        <w:t>Znak Unii Europejskiej</w:t>
      </w:r>
      <w:r w:rsidRPr="000A55D3">
        <w:rPr>
          <w:rFonts w:eastAsia="Calibri" w:cstheme="minorHAnsi"/>
          <w:szCs w:val="22"/>
          <w:lang w:eastAsia="en-US"/>
        </w:rPr>
        <w:t xml:space="preserve"> złożony z flagi UE i napisu: „Dofinansowane przez Unię Europejską”</w:t>
      </w:r>
    </w:p>
    <w:p w14:paraId="05579B6D" w14:textId="77777777" w:rsidR="00DE6EFE" w:rsidRPr="000A55D3" w:rsidRDefault="00275DE5" w:rsidP="009831B6">
      <w:pPr>
        <w:pStyle w:val="Akapitzlist"/>
        <w:widowControl w:val="0"/>
        <w:numPr>
          <w:ilvl w:val="0"/>
          <w:numId w:val="14"/>
        </w:numPr>
        <w:spacing w:before="240"/>
        <w:ind w:left="567" w:hanging="425"/>
        <w:rPr>
          <w:rFonts w:eastAsia="Calibri" w:cstheme="minorHAnsi"/>
          <w:b/>
          <w:szCs w:val="22"/>
          <w:lang w:eastAsia="en-US"/>
        </w:rPr>
      </w:pPr>
      <w:r w:rsidRPr="000A55D3">
        <w:rPr>
          <w:rFonts w:eastAsia="Calibri" w:cstheme="minorHAnsi"/>
          <w:b/>
          <w:szCs w:val="22"/>
          <w:lang w:eastAsia="en-US"/>
        </w:rPr>
        <w:t>Znak Urzędu Marszałkowskiego Województwa Pomorskiego</w:t>
      </w:r>
      <w:r w:rsidRPr="000A55D3">
        <w:rPr>
          <w:rFonts w:eastAsia="Calibri" w:cstheme="minorHAnsi"/>
          <w:szCs w:val="22"/>
          <w:lang w:eastAsia="en-US"/>
        </w:rPr>
        <w:t xml:space="preserve"> złożony z symbolu graficznego i nazwy „Urząd Marszałkowski Województwa Pomorskiego”</w:t>
      </w:r>
    </w:p>
    <w:p w14:paraId="0CF24FA6" w14:textId="77777777" w:rsidR="006D20D2" w:rsidRPr="000A55D3" w:rsidRDefault="006D20D2" w:rsidP="00275DE5">
      <w:pPr>
        <w:pStyle w:val="Legenda"/>
        <w:keepNext/>
        <w:spacing w:before="360"/>
        <w:rPr>
          <w:rFonts w:cstheme="minorHAnsi"/>
          <w:i w:val="0"/>
          <w:iCs w:val="0"/>
          <w:color w:val="auto"/>
          <w:sz w:val="24"/>
          <w:szCs w:val="22"/>
        </w:rPr>
      </w:pPr>
      <w:r w:rsidRPr="000A55D3">
        <w:rPr>
          <w:rFonts w:cstheme="minorHAnsi"/>
          <w:i w:val="0"/>
          <w:iCs w:val="0"/>
          <w:color w:val="auto"/>
          <w:sz w:val="24"/>
          <w:szCs w:val="22"/>
        </w:rPr>
        <w:t xml:space="preserve">Rysunek </w:t>
      </w:r>
      <w:r w:rsidRPr="000A55D3">
        <w:rPr>
          <w:rFonts w:cstheme="minorHAnsi"/>
          <w:i w:val="0"/>
          <w:iCs w:val="0"/>
          <w:color w:val="auto"/>
          <w:sz w:val="24"/>
          <w:szCs w:val="22"/>
        </w:rPr>
        <w:fldChar w:fldCharType="begin"/>
      </w:r>
      <w:r w:rsidRPr="000A55D3">
        <w:rPr>
          <w:rFonts w:cstheme="minorHAnsi"/>
          <w:i w:val="0"/>
          <w:iCs w:val="0"/>
          <w:color w:val="auto"/>
          <w:sz w:val="24"/>
          <w:szCs w:val="22"/>
        </w:rPr>
        <w:instrText xml:space="preserve"> SEQ Rysunek \* ARABIC </w:instrText>
      </w:r>
      <w:r w:rsidRPr="000A55D3">
        <w:rPr>
          <w:rFonts w:cstheme="minorHAnsi"/>
          <w:i w:val="0"/>
          <w:iCs w:val="0"/>
          <w:color w:val="auto"/>
          <w:sz w:val="24"/>
          <w:szCs w:val="22"/>
        </w:rPr>
        <w:fldChar w:fldCharType="separate"/>
      </w:r>
      <w:r w:rsidR="00945419" w:rsidRPr="000A55D3">
        <w:rPr>
          <w:rFonts w:cstheme="minorHAnsi"/>
          <w:i w:val="0"/>
          <w:iCs w:val="0"/>
          <w:noProof/>
          <w:color w:val="auto"/>
          <w:sz w:val="24"/>
          <w:szCs w:val="22"/>
        </w:rPr>
        <w:t>1</w:t>
      </w:r>
      <w:r w:rsidRPr="000A55D3">
        <w:rPr>
          <w:rFonts w:cstheme="minorHAnsi"/>
          <w:i w:val="0"/>
          <w:iCs w:val="0"/>
          <w:color w:val="auto"/>
          <w:sz w:val="24"/>
          <w:szCs w:val="22"/>
        </w:rPr>
        <w:fldChar w:fldCharType="end"/>
      </w:r>
      <w:r w:rsidRPr="000A55D3">
        <w:rPr>
          <w:rFonts w:cstheme="minorHAnsi"/>
          <w:i w:val="0"/>
          <w:iCs w:val="0"/>
          <w:color w:val="auto"/>
          <w:sz w:val="24"/>
          <w:szCs w:val="22"/>
        </w:rPr>
        <w:t xml:space="preserve"> Przykładowe zestawienie znaków</w:t>
      </w:r>
    </w:p>
    <w:p w14:paraId="46E64120" w14:textId="77777777" w:rsidR="00DB3153" w:rsidRPr="000A55D3" w:rsidRDefault="006D20D2" w:rsidP="00512A4C">
      <w:pPr>
        <w:spacing w:before="40" w:after="40"/>
        <w:rPr>
          <w:rFonts w:cstheme="minorHAnsi"/>
          <w:szCs w:val="22"/>
        </w:rPr>
      </w:pPr>
      <w:r w:rsidRPr="000A55D3">
        <w:rPr>
          <w:rFonts w:eastAsia="Calibri" w:cstheme="minorHAnsi"/>
          <w:b/>
          <w:noProof/>
          <w:color w:val="FF0000"/>
          <w:szCs w:val="22"/>
        </w:rPr>
        <w:drawing>
          <wp:inline distT="0" distB="0" distL="0" distR="0" wp14:anchorId="7601A0FB" wp14:editId="3789AF26">
            <wp:extent cx="5396577" cy="505037"/>
            <wp:effectExtent l="19050" t="19050" r="13970" b="28575"/>
            <wp:docPr id="11" name="Obraz 11" descr="Ciąg czterech logotypów w kolejności od lewej: 1. Fundusze Europejskie dla Pomorza, 2. Rzeczpospolita Polska, 3. Dofinansowane przez Unię Europejską, 4. Urząd Marszałkowski Województwa Pomor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SEK LOGOTYPÓW_FEP 2021-202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2257" cy="5130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A5D3219" w14:textId="77777777" w:rsidR="0058453C" w:rsidRPr="000A55D3" w:rsidRDefault="0058453C" w:rsidP="00EE1B40">
      <w:pPr>
        <w:pStyle w:val="Nagwek3"/>
        <w:numPr>
          <w:ilvl w:val="1"/>
          <w:numId w:val="6"/>
        </w:numPr>
        <w:rPr>
          <w:sz w:val="24"/>
          <w:szCs w:val="22"/>
        </w:rPr>
      </w:pPr>
      <w:bookmarkStart w:id="4" w:name="_Toc488324585"/>
      <w:bookmarkStart w:id="5" w:name="_Toc123805818"/>
      <w:bookmarkStart w:id="6" w:name="_Toc123806385"/>
      <w:bookmarkStart w:id="7" w:name="_Toc123806450"/>
      <w:bookmarkStart w:id="8" w:name="_Toc123806739"/>
      <w:r w:rsidRPr="000A55D3">
        <w:rPr>
          <w:sz w:val="24"/>
          <w:szCs w:val="22"/>
          <w:lang w:val="pl-PL"/>
        </w:rPr>
        <w:lastRenderedPageBreak/>
        <w:t xml:space="preserve">Liczba </w:t>
      </w:r>
      <w:r w:rsidRPr="000A55D3">
        <w:rPr>
          <w:sz w:val="24"/>
          <w:szCs w:val="22"/>
        </w:rPr>
        <w:t>znaków</w:t>
      </w:r>
      <w:bookmarkEnd w:id="4"/>
      <w:r w:rsidRPr="000A55D3">
        <w:rPr>
          <w:sz w:val="24"/>
          <w:szCs w:val="22"/>
          <w:lang w:val="pl-PL"/>
        </w:rPr>
        <w:t xml:space="preserve"> w </w:t>
      </w:r>
      <w:r w:rsidRPr="000A55D3">
        <w:rPr>
          <w:sz w:val="24"/>
          <w:szCs w:val="22"/>
        </w:rPr>
        <w:t>zestawieniu</w:t>
      </w:r>
      <w:bookmarkEnd w:id="5"/>
      <w:bookmarkEnd w:id="6"/>
      <w:bookmarkEnd w:id="7"/>
      <w:bookmarkEnd w:id="8"/>
    </w:p>
    <w:p w14:paraId="34578D33" w14:textId="77777777" w:rsidR="0058453C" w:rsidRPr="000A55D3" w:rsidRDefault="0058453C" w:rsidP="00092831">
      <w:pPr>
        <w:spacing w:after="240"/>
        <w:rPr>
          <w:rFonts w:cstheme="minorHAnsi"/>
          <w:color w:val="000000"/>
          <w:szCs w:val="22"/>
        </w:rPr>
      </w:pPr>
      <w:r w:rsidRPr="000A55D3">
        <w:rPr>
          <w:rFonts w:cstheme="minorHAnsi"/>
          <w:color w:val="000000"/>
          <w:szCs w:val="22"/>
        </w:rPr>
        <w:t xml:space="preserve">Liczba znaków w zestawieniu (tzn. w jednej linii) </w:t>
      </w:r>
      <w:r w:rsidRPr="000A55D3">
        <w:rPr>
          <w:rFonts w:cstheme="minorHAnsi"/>
          <w:b/>
          <w:bCs/>
          <w:color w:val="000000"/>
          <w:szCs w:val="22"/>
        </w:rPr>
        <w:t>nie może przekraczać czterech</w:t>
      </w:r>
      <w:r w:rsidRPr="000A55D3">
        <w:rPr>
          <w:rStyle w:val="Odwoanieprzypisudolnego"/>
          <w:rFonts w:cstheme="minorHAnsi"/>
          <w:b/>
          <w:bCs/>
          <w:color w:val="000000"/>
          <w:szCs w:val="22"/>
        </w:rPr>
        <w:footnoteReference w:id="1"/>
      </w:r>
      <w:r w:rsidRPr="000A55D3">
        <w:rPr>
          <w:rFonts w:cstheme="minorHAnsi"/>
          <w:color w:val="000000"/>
          <w:szCs w:val="22"/>
        </w:rPr>
        <w:t>, łącznie ze znakami F</w:t>
      </w:r>
      <w:r w:rsidR="00BF02FB" w:rsidRPr="000A55D3">
        <w:rPr>
          <w:rFonts w:cstheme="minorHAnsi"/>
          <w:color w:val="000000"/>
          <w:szCs w:val="22"/>
        </w:rPr>
        <w:t xml:space="preserve">unduszy </w:t>
      </w:r>
      <w:r w:rsidRPr="000A55D3">
        <w:rPr>
          <w:rFonts w:cstheme="minorHAnsi"/>
          <w:color w:val="000000"/>
          <w:szCs w:val="22"/>
        </w:rPr>
        <w:t>E</w:t>
      </w:r>
      <w:r w:rsidR="00BF02FB" w:rsidRPr="000A55D3">
        <w:rPr>
          <w:rFonts w:cstheme="minorHAnsi"/>
          <w:color w:val="000000"/>
          <w:szCs w:val="22"/>
        </w:rPr>
        <w:t>uropejskich (FE)</w:t>
      </w:r>
      <w:r w:rsidRPr="000A55D3">
        <w:rPr>
          <w:rFonts w:cstheme="minorHAnsi"/>
          <w:color w:val="000000"/>
          <w:szCs w:val="22"/>
        </w:rPr>
        <w:t>, znakiem barw R</w:t>
      </w:r>
      <w:r w:rsidR="00BF02FB" w:rsidRPr="000A55D3">
        <w:rPr>
          <w:rFonts w:cstheme="minorHAnsi"/>
          <w:color w:val="000000"/>
          <w:szCs w:val="22"/>
        </w:rPr>
        <w:t xml:space="preserve">zeczpospolitej </w:t>
      </w:r>
      <w:r w:rsidRPr="000A55D3">
        <w:rPr>
          <w:rFonts w:cstheme="minorHAnsi"/>
          <w:color w:val="000000"/>
          <w:szCs w:val="22"/>
        </w:rPr>
        <w:t>P</w:t>
      </w:r>
      <w:r w:rsidR="00BF02FB" w:rsidRPr="000A55D3">
        <w:rPr>
          <w:rFonts w:cstheme="minorHAnsi"/>
          <w:color w:val="000000"/>
          <w:szCs w:val="22"/>
        </w:rPr>
        <w:t>olskiej (RP)</w:t>
      </w:r>
      <w:r w:rsidRPr="000A55D3">
        <w:rPr>
          <w:rFonts w:cstheme="minorHAnsi"/>
          <w:color w:val="000000"/>
          <w:szCs w:val="22"/>
        </w:rPr>
        <w:t xml:space="preserve"> i znakiem U</w:t>
      </w:r>
      <w:r w:rsidR="00BF02FB" w:rsidRPr="000A55D3">
        <w:rPr>
          <w:rFonts w:cstheme="minorHAnsi"/>
          <w:color w:val="000000"/>
          <w:szCs w:val="22"/>
        </w:rPr>
        <w:t>nii Europejskiej (EU)</w:t>
      </w:r>
      <w:r w:rsidRPr="000A55D3">
        <w:rPr>
          <w:rFonts w:cstheme="minorHAnsi"/>
          <w:color w:val="000000"/>
          <w:szCs w:val="22"/>
        </w:rPr>
        <w:t xml:space="preserve"> oraz znakiem województwa (znak Urzędu Marszałkowskiego Województwa Pomorskiego). </w:t>
      </w:r>
    </w:p>
    <w:p w14:paraId="1DD0A623" w14:textId="77777777" w:rsidR="0058453C" w:rsidRPr="000A55D3" w:rsidRDefault="0058453C" w:rsidP="00C5780C">
      <w:pPr>
        <w:rPr>
          <w:rFonts w:cstheme="minorHAnsi"/>
          <w:color w:val="000000"/>
          <w:szCs w:val="22"/>
        </w:rPr>
      </w:pPr>
      <w:r w:rsidRPr="000A55D3">
        <w:rPr>
          <w:rFonts w:cstheme="minorHAnsi"/>
          <w:b/>
          <w:bCs/>
          <w:color w:val="000000"/>
          <w:szCs w:val="22"/>
        </w:rPr>
        <w:t>Nie można</w:t>
      </w:r>
      <w:r w:rsidRPr="000A55D3">
        <w:rPr>
          <w:rFonts w:cstheme="minorHAnsi"/>
          <w:color w:val="000000"/>
          <w:szCs w:val="22"/>
        </w:rPr>
        <w:t xml:space="preserve"> w zestawieniu umieszczać znaków wykonawców, którzy realizują działania w ramach projektu, ale którzy nie są beneficjentami. Inne znaki, jeśli są potrzebne, można umieścić poza zestawieniem – linią znaków: FE, barw RP, UE (z wyjątkiem tablic, plakatów i naklejek, których wzory nie mogą być modyfikowane).</w:t>
      </w:r>
      <w:bookmarkStart w:id="9" w:name="_Toc488324559"/>
      <w:bookmarkStart w:id="10" w:name="_Toc123805819"/>
      <w:bookmarkStart w:id="11" w:name="_Toc123806386"/>
      <w:bookmarkStart w:id="12" w:name="_Toc123806451"/>
      <w:bookmarkStart w:id="13" w:name="_Toc123806740"/>
    </w:p>
    <w:p w14:paraId="68824090" w14:textId="77777777" w:rsidR="0058453C" w:rsidRPr="000A55D3" w:rsidRDefault="0058453C" w:rsidP="00EE1B40">
      <w:pPr>
        <w:pStyle w:val="Nagwek2"/>
        <w:numPr>
          <w:ilvl w:val="0"/>
          <w:numId w:val="6"/>
        </w:numPr>
        <w:rPr>
          <w:sz w:val="28"/>
          <w:lang w:val="pl-PL"/>
        </w:rPr>
      </w:pPr>
      <w:r w:rsidRPr="000A55D3">
        <w:rPr>
          <w:sz w:val="28"/>
          <w:szCs w:val="22"/>
          <w:lang w:val="pl-PL"/>
        </w:rPr>
        <w:t>Jak</w:t>
      </w:r>
      <w:r w:rsidRPr="000A55D3">
        <w:rPr>
          <w:sz w:val="28"/>
        </w:rPr>
        <w:t xml:space="preserve"> oznaczać miejsce projektu?</w:t>
      </w:r>
      <w:bookmarkEnd w:id="9"/>
      <w:r w:rsidRPr="000A55D3">
        <w:rPr>
          <w:sz w:val="28"/>
          <w:lang w:val="pl-PL"/>
        </w:rPr>
        <w:t xml:space="preserve"> Tablice i plakaty.</w:t>
      </w:r>
      <w:bookmarkEnd w:id="10"/>
      <w:bookmarkEnd w:id="11"/>
      <w:bookmarkEnd w:id="12"/>
      <w:bookmarkEnd w:id="13"/>
    </w:p>
    <w:p w14:paraId="67F3C8D3" w14:textId="77777777" w:rsidR="0058453C" w:rsidRPr="000A55D3" w:rsidRDefault="0058453C" w:rsidP="0058453C">
      <w:pPr>
        <w:rPr>
          <w:rFonts w:cstheme="minorHAnsi"/>
          <w:b/>
          <w:bCs/>
          <w:szCs w:val="22"/>
        </w:rPr>
      </w:pPr>
      <w:r w:rsidRPr="000A55D3">
        <w:rPr>
          <w:rFonts w:cstheme="minorHAnsi"/>
          <w:szCs w:val="22"/>
        </w:rPr>
        <w:t>Twoje obowiązki związane z oznaczaniem miejsca realizacji projektu zależą od rodzaju projektu oraz</w:t>
      </w:r>
      <w:r w:rsidR="00D2399A" w:rsidRPr="000A55D3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 xml:space="preserve">całkowitego kosztu projektu. Zarówno tablice, jak i plakaty, muszą znajdować się </w:t>
      </w:r>
      <w:r w:rsidRPr="000A55D3">
        <w:rPr>
          <w:rFonts w:cstheme="minorHAnsi"/>
          <w:b/>
          <w:bCs/>
          <w:szCs w:val="22"/>
        </w:rPr>
        <w:t>w miejscu dobrze widocznym.</w:t>
      </w:r>
    </w:p>
    <w:p w14:paraId="0E6C31CE" w14:textId="77777777" w:rsidR="0058453C" w:rsidRPr="000A55D3" w:rsidRDefault="0058453C" w:rsidP="00EE1B40">
      <w:pPr>
        <w:pStyle w:val="Nagwek3"/>
        <w:numPr>
          <w:ilvl w:val="1"/>
          <w:numId w:val="6"/>
        </w:numPr>
        <w:rPr>
          <w:sz w:val="24"/>
          <w:szCs w:val="22"/>
        </w:rPr>
      </w:pPr>
      <w:bookmarkStart w:id="14" w:name="_Toc488324560"/>
      <w:bookmarkStart w:id="15" w:name="_Toc123805820"/>
      <w:bookmarkStart w:id="16" w:name="_Toc123806387"/>
      <w:bookmarkStart w:id="17" w:name="_Toc123806452"/>
      <w:bookmarkStart w:id="18" w:name="_Toc123806741"/>
      <w:r w:rsidRPr="000A55D3">
        <w:rPr>
          <w:sz w:val="24"/>
          <w:szCs w:val="22"/>
        </w:rPr>
        <w:t>Tablice</w:t>
      </w:r>
      <w:r w:rsidRPr="000A55D3">
        <w:rPr>
          <w:sz w:val="24"/>
          <w:szCs w:val="22"/>
          <w:lang w:val="pl-PL"/>
        </w:rPr>
        <w:t xml:space="preserve"> </w:t>
      </w:r>
      <w:r w:rsidRPr="000A55D3">
        <w:rPr>
          <w:sz w:val="24"/>
          <w:szCs w:val="22"/>
        </w:rPr>
        <w:t>informacyjne</w:t>
      </w:r>
      <w:bookmarkEnd w:id="14"/>
      <w:bookmarkEnd w:id="15"/>
      <w:bookmarkEnd w:id="16"/>
      <w:bookmarkEnd w:id="17"/>
      <w:bookmarkEnd w:id="18"/>
    </w:p>
    <w:p w14:paraId="67BF5592" w14:textId="77777777" w:rsidR="0058453C" w:rsidRPr="000A55D3" w:rsidRDefault="0058453C" w:rsidP="00EE1B40">
      <w:pPr>
        <w:pStyle w:val="Nagwek4"/>
        <w:numPr>
          <w:ilvl w:val="2"/>
          <w:numId w:val="6"/>
        </w:numPr>
        <w:rPr>
          <w:sz w:val="24"/>
        </w:rPr>
      </w:pPr>
      <w:r w:rsidRPr="000A55D3">
        <w:rPr>
          <w:sz w:val="24"/>
          <w:szCs w:val="22"/>
        </w:rPr>
        <w:t>Jak</w:t>
      </w:r>
      <w:r w:rsidRPr="000A55D3">
        <w:rPr>
          <w:sz w:val="24"/>
        </w:rPr>
        <w:t xml:space="preserve"> powinna wyglądać tablica informacyjna?</w:t>
      </w:r>
    </w:p>
    <w:p w14:paraId="3242A28C" w14:textId="77777777" w:rsidR="0058453C" w:rsidRPr="000A55D3" w:rsidRDefault="0058453C" w:rsidP="001B7704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Tablica musi zawierać:</w:t>
      </w:r>
    </w:p>
    <w:p w14:paraId="4162ACE6" w14:textId="77777777" w:rsidR="0058453C" w:rsidRPr="000A55D3" w:rsidRDefault="0058453C" w:rsidP="009831B6">
      <w:pPr>
        <w:numPr>
          <w:ilvl w:val="0"/>
          <w:numId w:val="7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znak FE, znak UE oraz znak województwa (znak Urzędu Marszałkowskiego Województwa Pomorskiego),</w:t>
      </w:r>
    </w:p>
    <w:p w14:paraId="018FDDCF" w14:textId="77777777" w:rsidR="0058453C" w:rsidRPr="000A55D3" w:rsidRDefault="0058453C" w:rsidP="009831B6">
      <w:pPr>
        <w:numPr>
          <w:ilvl w:val="0"/>
          <w:numId w:val="7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nazwę beneficjenta,</w:t>
      </w:r>
    </w:p>
    <w:p w14:paraId="073CF10B" w14:textId="77777777" w:rsidR="0058453C" w:rsidRPr="000A55D3" w:rsidRDefault="0058453C" w:rsidP="009831B6">
      <w:pPr>
        <w:numPr>
          <w:ilvl w:val="0"/>
          <w:numId w:val="7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tytuł projektu (maksymalnie 150 znaków),</w:t>
      </w:r>
    </w:p>
    <w:p w14:paraId="47F7F83B" w14:textId="77777777" w:rsidR="0058453C" w:rsidRPr="000A55D3" w:rsidRDefault="0058453C" w:rsidP="009831B6">
      <w:pPr>
        <w:numPr>
          <w:ilvl w:val="0"/>
          <w:numId w:val="7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 xml:space="preserve">adres portalu </w:t>
      </w:r>
      <w:hyperlink r:id="rId10" w:history="1">
        <w:r w:rsidRPr="000A55D3">
          <w:rPr>
            <w:rStyle w:val="Hipercze"/>
            <w:rFonts w:cstheme="minorHAnsi"/>
            <w:szCs w:val="22"/>
          </w:rPr>
          <w:t>www.mapadotacji.gov.pl</w:t>
        </w:r>
      </w:hyperlink>
      <w:r w:rsidRPr="000A55D3">
        <w:rPr>
          <w:rFonts w:cstheme="minorHAnsi"/>
          <w:szCs w:val="22"/>
        </w:rPr>
        <w:t>.</w:t>
      </w:r>
    </w:p>
    <w:p w14:paraId="0EFACE7C" w14:textId="77777777" w:rsidR="00CB7A6C" w:rsidRPr="000A55D3" w:rsidRDefault="00CB7A6C" w:rsidP="009A62E2">
      <w:pPr>
        <w:pStyle w:val="Legenda"/>
        <w:keepNext/>
        <w:spacing w:before="240"/>
        <w:jc w:val="both"/>
        <w:rPr>
          <w:i w:val="0"/>
          <w:iCs w:val="0"/>
          <w:color w:val="auto"/>
          <w:sz w:val="24"/>
          <w:szCs w:val="22"/>
        </w:rPr>
      </w:pPr>
      <w:r w:rsidRPr="000A55D3">
        <w:rPr>
          <w:i w:val="0"/>
          <w:iCs w:val="0"/>
          <w:color w:val="auto"/>
          <w:sz w:val="24"/>
          <w:szCs w:val="22"/>
        </w:rPr>
        <w:lastRenderedPageBreak/>
        <w:t xml:space="preserve">Rysunek </w:t>
      </w:r>
      <w:r w:rsidRPr="000A55D3">
        <w:rPr>
          <w:i w:val="0"/>
          <w:iCs w:val="0"/>
          <w:color w:val="auto"/>
          <w:sz w:val="24"/>
          <w:szCs w:val="22"/>
        </w:rPr>
        <w:fldChar w:fldCharType="begin"/>
      </w:r>
      <w:r w:rsidRPr="000A55D3">
        <w:rPr>
          <w:i w:val="0"/>
          <w:iCs w:val="0"/>
          <w:color w:val="auto"/>
          <w:sz w:val="24"/>
          <w:szCs w:val="22"/>
        </w:rPr>
        <w:instrText xml:space="preserve"> SEQ Rysunek \* ARABIC </w:instrText>
      </w:r>
      <w:r w:rsidRPr="000A55D3">
        <w:rPr>
          <w:i w:val="0"/>
          <w:iCs w:val="0"/>
          <w:color w:val="auto"/>
          <w:sz w:val="24"/>
          <w:szCs w:val="22"/>
        </w:rPr>
        <w:fldChar w:fldCharType="separate"/>
      </w:r>
      <w:r w:rsidR="00945419" w:rsidRPr="000A55D3">
        <w:rPr>
          <w:i w:val="0"/>
          <w:iCs w:val="0"/>
          <w:noProof/>
          <w:color w:val="auto"/>
          <w:sz w:val="24"/>
          <w:szCs w:val="22"/>
        </w:rPr>
        <w:t>2</w:t>
      </w:r>
      <w:r w:rsidRPr="000A55D3">
        <w:rPr>
          <w:i w:val="0"/>
          <w:iCs w:val="0"/>
          <w:color w:val="auto"/>
          <w:sz w:val="24"/>
          <w:szCs w:val="22"/>
        </w:rPr>
        <w:fldChar w:fldCharType="end"/>
      </w:r>
      <w:r w:rsidRPr="000A55D3">
        <w:rPr>
          <w:i w:val="0"/>
          <w:iCs w:val="0"/>
          <w:color w:val="auto"/>
          <w:sz w:val="24"/>
          <w:szCs w:val="22"/>
        </w:rPr>
        <w:t xml:space="preserve"> Wzór tablicy dla programu Fundusze Europejskie dla Pomorza 2021-2027</w:t>
      </w:r>
    </w:p>
    <w:p w14:paraId="46D01B27" w14:textId="77777777" w:rsidR="0058453C" w:rsidRPr="000A55D3" w:rsidRDefault="0058453C" w:rsidP="0058453C">
      <w:pPr>
        <w:jc w:val="both"/>
        <w:rPr>
          <w:rFonts w:cstheme="minorHAnsi"/>
          <w:b/>
          <w:color w:val="FF0000"/>
          <w:szCs w:val="22"/>
        </w:rPr>
      </w:pPr>
      <w:r w:rsidRPr="000A55D3">
        <w:rPr>
          <w:rFonts w:cstheme="minorHAnsi"/>
          <w:b/>
          <w:noProof/>
          <w:color w:val="FF0000"/>
          <w:szCs w:val="22"/>
        </w:rPr>
        <w:drawing>
          <wp:inline distT="0" distB="0" distL="0" distR="0" wp14:anchorId="38112949" wp14:editId="05699F41">
            <wp:extent cx="3822168" cy="1911927"/>
            <wp:effectExtent l="19050" t="19050" r="26035" b="12700"/>
            <wp:docPr id="8" name="Obraz 8" descr="Przykładowy wzór tablicy informacyjnej dla programu regionalnego ze znakiem Fundusze Europejskie w lewym górnym rogu, znakiem Unii Europejskiej z napisem Dofinansowane przez Unię Europejską w prawym górnym rogu oraz miejscem na tytuł projektu i nazwę beneficjenta do uzupełnienia.&#10;W prawym dolnym rogu znajduje się herb województwa pomorskiego z podpisem Urząd Marszałkowski Województwa Pomorskiego.&#10;Na samym dole znajduje się pasek z adresem strony internetowej: www.mapadotacji.gov.p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E Tablice 80x40 - pomorskie wor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5104" cy="193340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8AE722C" w14:textId="77777777" w:rsidR="009A62E2" w:rsidRPr="000A55D3" w:rsidRDefault="0058453C" w:rsidP="0058453C">
      <w:pPr>
        <w:rPr>
          <w:rFonts w:cstheme="minorHAnsi"/>
          <w:color w:val="000000"/>
          <w:szCs w:val="22"/>
        </w:rPr>
      </w:pPr>
      <w:r w:rsidRPr="000A55D3">
        <w:rPr>
          <w:rFonts w:cstheme="minorHAnsi"/>
          <w:color w:val="000000"/>
          <w:szCs w:val="22"/>
        </w:rPr>
        <w:t xml:space="preserve">Projekty tablic są przygotowane w trzech wymiarach: </w:t>
      </w:r>
    </w:p>
    <w:p w14:paraId="175ED502" w14:textId="77777777" w:rsidR="009A62E2" w:rsidRPr="000A55D3" w:rsidRDefault="0058453C" w:rsidP="009831B6">
      <w:pPr>
        <w:pStyle w:val="Akapitzlist"/>
        <w:numPr>
          <w:ilvl w:val="0"/>
          <w:numId w:val="15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color w:val="000000"/>
          <w:szCs w:val="22"/>
        </w:rPr>
        <w:t>80/40</w:t>
      </w:r>
      <w:r w:rsidR="009A62E2" w:rsidRPr="000A55D3">
        <w:rPr>
          <w:rFonts w:cstheme="minorHAnsi"/>
          <w:color w:val="000000"/>
          <w:szCs w:val="22"/>
        </w:rPr>
        <w:t xml:space="preserve"> cm</w:t>
      </w:r>
      <w:r w:rsidRPr="000A55D3">
        <w:rPr>
          <w:rFonts w:cstheme="minorHAnsi"/>
          <w:color w:val="000000"/>
          <w:szCs w:val="22"/>
        </w:rPr>
        <w:t xml:space="preserve">, </w:t>
      </w:r>
    </w:p>
    <w:p w14:paraId="2C1E6B18" w14:textId="77777777" w:rsidR="009A62E2" w:rsidRPr="000A55D3" w:rsidRDefault="0058453C" w:rsidP="009831B6">
      <w:pPr>
        <w:pStyle w:val="Akapitzlist"/>
        <w:numPr>
          <w:ilvl w:val="0"/>
          <w:numId w:val="15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color w:val="000000"/>
          <w:szCs w:val="22"/>
        </w:rPr>
        <w:t>120/60</w:t>
      </w:r>
      <w:r w:rsidR="009A62E2" w:rsidRPr="000A55D3">
        <w:rPr>
          <w:rFonts w:cstheme="minorHAnsi"/>
          <w:color w:val="000000"/>
          <w:szCs w:val="22"/>
        </w:rPr>
        <w:t xml:space="preserve"> cm,</w:t>
      </w:r>
    </w:p>
    <w:p w14:paraId="25FF487E" w14:textId="77777777" w:rsidR="0058453C" w:rsidRPr="000A55D3" w:rsidRDefault="0058453C" w:rsidP="009831B6">
      <w:pPr>
        <w:pStyle w:val="Akapitzlist"/>
        <w:numPr>
          <w:ilvl w:val="0"/>
          <w:numId w:val="15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color w:val="000000"/>
          <w:szCs w:val="22"/>
        </w:rPr>
        <w:t>240/120 cm</w:t>
      </w:r>
      <w:r w:rsidRPr="000A55D3">
        <w:rPr>
          <w:rFonts w:cstheme="minorHAnsi"/>
          <w:szCs w:val="22"/>
        </w:rPr>
        <w:t>.</w:t>
      </w:r>
    </w:p>
    <w:p w14:paraId="4D8CDC45" w14:textId="77777777" w:rsidR="00D3147B" w:rsidRPr="000A55D3" w:rsidRDefault="009A62E2" w:rsidP="00D3147B">
      <w:pPr>
        <w:pStyle w:val="UWAGA"/>
        <w:rPr>
          <w:sz w:val="28"/>
        </w:rPr>
      </w:pPr>
      <w:r w:rsidRPr="000A55D3" w:rsidDel="003306F5">
        <w:rPr>
          <w:sz w:val="28"/>
        </w:rPr>
        <w:t xml:space="preserve">Uwaga! </w:t>
      </w:r>
    </w:p>
    <w:p w14:paraId="2FEB1C62" w14:textId="77777777" w:rsidR="0058453C" w:rsidRPr="000A55D3" w:rsidRDefault="0058453C" w:rsidP="00D3147B">
      <w:pPr>
        <w:pStyle w:val="UWAGA"/>
        <w:rPr>
          <w:sz w:val="28"/>
        </w:rPr>
      </w:pPr>
      <w:r w:rsidRPr="000A55D3">
        <w:rPr>
          <w:rFonts w:asciiTheme="minorHAnsi" w:hAnsiTheme="minorHAnsi"/>
          <w:color w:val="000000"/>
        </w:rPr>
        <w:t xml:space="preserve">Wzór tablic informacyjnych jest obowiązkowy, tzn. nie można go modyfikować, dodawać/usuwać znaków, poza uzupełnianiem treści we wskazanych polach. </w:t>
      </w:r>
    </w:p>
    <w:p w14:paraId="69ACA2DB" w14:textId="77777777" w:rsidR="0058453C" w:rsidRPr="000A55D3" w:rsidRDefault="001B7704" w:rsidP="001B7704">
      <w:pPr>
        <w:pStyle w:val="Nagwek4"/>
        <w:rPr>
          <w:sz w:val="24"/>
        </w:rPr>
      </w:pPr>
      <w:bookmarkStart w:id="19" w:name="_Toc123805821"/>
      <w:bookmarkStart w:id="20" w:name="_Toc123806388"/>
      <w:bookmarkStart w:id="21" w:name="_Toc123806453"/>
      <w:bookmarkStart w:id="22" w:name="_Toc123806742"/>
      <w:r w:rsidRPr="000A55D3">
        <w:rPr>
          <w:sz w:val="24"/>
        </w:rPr>
        <w:t xml:space="preserve">2.1.2 </w:t>
      </w:r>
      <w:r w:rsidR="0058453C" w:rsidRPr="000A55D3">
        <w:rPr>
          <w:sz w:val="24"/>
        </w:rPr>
        <w:t>Gdzie umieścić tablicę informacyjną?</w:t>
      </w:r>
      <w:bookmarkEnd w:id="19"/>
      <w:bookmarkEnd w:id="20"/>
      <w:bookmarkEnd w:id="21"/>
      <w:bookmarkEnd w:id="22"/>
    </w:p>
    <w:p w14:paraId="1EF0A1CC" w14:textId="77777777" w:rsidR="0058453C" w:rsidRPr="000A55D3" w:rsidRDefault="0058453C" w:rsidP="0094206A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Tablicę informacyjną umieść w miejscu realizacji projektu, np. tam, gdzie prowadzone są prace budowlane lub infrastrukturalne.</w:t>
      </w:r>
    </w:p>
    <w:p w14:paraId="107BDAB7" w14:textId="77777777" w:rsidR="0058453C" w:rsidRPr="000A55D3" w:rsidRDefault="0058453C" w:rsidP="0094206A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Jeżeli realizujesz projekt, ale nie przewidujesz w nim prac budowlanych lub infrastrukturalnych, a</w:t>
      </w:r>
      <w:r w:rsidR="00512A4C" w:rsidRPr="000A55D3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planujesz inwestycje rzeczowe lub zakup sprzętu, to tablica powinna znajdować się na lub przed siedzibą beneficjenta.</w:t>
      </w:r>
    </w:p>
    <w:p w14:paraId="7A825C85" w14:textId="77777777" w:rsidR="0058453C" w:rsidRPr="000A55D3" w:rsidRDefault="0058453C" w:rsidP="0094206A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Wybierz miejsce dobrze widoczne i ogólnie dostępne, gdzie największa liczba osób będzie miała możliwość zapoznać się z treścią tablicy.</w:t>
      </w:r>
    </w:p>
    <w:p w14:paraId="76244370" w14:textId="77777777" w:rsidR="0058453C" w:rsidRPr="000A55D3" w:rsidRDefault="0058453C" w:rsidP="0094206A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Jeśli prowadzisz prace w kilku lokalizacjach, należy ustawić kilka tablic w kluczowych dla projektu miejscach.</w:t>
      </w:r>
    </w:p>
    <w:p w14:paraId="683C19E5" w14:textId="77777777" w:rsidR="0058453C" w:rsidRPr="000A55D3" w:rsidRDefault="0058453C" w:rsidP="0094206A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W przypadku inwestycji liniowych (takich jak np. drogi, koleje, ścieżki rowerowe etc.) umieść przynajmniej dwie tablice informacyjne: na odcinku początkowym i końcowym. Tablic może być więcej, w zależności od potrzeb.</w:t>
      </w:r>
    </w:p>
    <w:p w14:paraId="64BA49EB" w14:textId="77777777" w:rsidR="0058453C" w:rsidRPr="000A55D3" w:rsidRDefault="0058453C" w:rsidP="0058453C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Powierzchnia tablicy powinna być odpowiednio duża, aby była dobrze widoczna.</w:t>
      </w:r>
    </w:p>
    <w:p w14:paraId="59B2B381" w14:textId="77777777" w:rsidR="0058453C" w:rsidRPr="000A55D3" w:rsidRDefault="001B7704" w:rsidP="00725512">
      <w:pPr>
        <w:pStyle w:val="Nagwek4"/>
        <w:rPr>
          <w:sz w:val="24"/>
        </w:rPr>
      </w:pPr>
      <w:bookmarkStart w:id="23" w:name="_Toc123805822"/>
      <w:bookmarkStart w:id="24" w:name="_Toc123806389"/>
      <w:bookmarkStart w:id="25" w:name="_Toc123806454"/>
      <w:bookmarkStart w:id="26" w:name="_Toc123806743"/>
      <w:bookmarkStart w:id="27" w:name="_Toc488324564"/>
      <w:r w:rsidRPr="000A55D3">
        <w:rPr>
          <w:sz w:val="24"/>
        </w:rPr>
        <w:lastRenderedPageBreak/>
        <w:t xml:space="preserve">2.1.3 </w:t>
      </w:r>
      <w:r w:rsidR="0058453C" w:rsidRPr="000A55D3">
        <w:rPr>
          <w:sz w:val="24"/>
        </w:rPr>
        <w:t>Kiedy umieścić tablicę informacyjną i na jak długo?</w:t>
      </w:r>
      <w:bookmarkEnd w:id="23"/>
      <w:bookmarkEnd w:id="24"/>
      <w:bookmarkEnd w:id="25"/>
      <w:bookmarkEnd w:id="26"/>
      <w:r w:rsidR="0058453C" w:rsidRPr="000A55D3">
        <w:rPr>
          <w:sz w:val="24"/>
        </w:rPr>
        <w:t xml:space="preserve"> </w:t>
      </w:r>
      <w:bookmarkEnd w:id="27"/>
    </w:p>
    <w:p w14:paraId="379D54B9" w14:textId="77777777" w:rsidR="0058453C" w:rsidRPr="000A55D3" w:rsidRDefault="0058453C" w:rsidP="00512A4C">
      <w:pPr>
        <w:rPr>
          <w:rFonts w:cstheme="minorHAnsi"/>
          <w:szCs w:val="22"/>
        </w:rPr>
      </w:pPr>
      <w:bookmarkStart w:id="28" w:name="_Hlk124327465"/>
      <w:r w:rsidRPr="000A55D3">
        <w:rPr>
          <w:rFonts w:cstheme="minorHAnsi"/>
          <w:szCs w:val="22"/>
        </w:rPr>
        <w:t xml:space="preserve">Tablicę informacyjną musisz umieścić niezwłocznie po rozpoczęciu fizycznej realizacji Projektu obejmującego inwestycje rzeczowe lub zainstalowaniu zakupionego sprzętu. </w:t>
      </w:r>
      <w:bookmarkEnd w:id="28"/>
      <w:r w:rsidRPr="000A55D3">
        <w:rPr>
          <w:rFonts w:cstheme="minorHAnsi"/>
          <w:szCs w:val="22"/>
        </w:rPr>
        <w:t>Jeśli projekt rozpoczął się przed uzyskaniem dofinansowania, tablica powinna stanąć bezpośrednio po podpisaniu umowy lub uzyskaniu decyzji o dofinansowaniu (nie później niż dwa miesiące od tej daty).</w:t>
      </w:r>
    </w:p>
    <w:p w14:paraId="29C81686" w14:textId="77777777" w:rsidR="0058453C" w:rsidRPr="000A55D3" w:rsidRDefault="0058453C" w:rsidP="00990977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Tablica informacyjna powinna być wyeksponowana w okresie realizacji projektu oraz w okresie jego trwałości. Okres trwałości projektu jest określony w umowie o dofinansowanie. Musi zatem być wykonana z trwałych materiałów, odpornych na warunki atmosferyczne. Uszkodzoną lub nieczytelną tablicę musisz wymienić lub odnowić.</w:t>
      </w:r>
    </w:p>
    <w:p w14:paraId="7C14D9EF" w14:textId="77777777" w:rsidR="0058453C" w:rsidRPr="000A55D3" w:rsidRDefault="00725512" w:rsidP="00307E74">
      <w:pPr>
        <w:pStyle w:val="Nagwek4"/>
        <w:rPr>
          <w:sz w:val="24"/>
        </w:rPr>
      </w:pPr>
      <w:r w:rsidRPr="000A55D3">
        <w:rPr>
          <w:sz w:val="24"/>
        </w:rPr>
        <w:t xml:space="preserve">2.1.4 </w:t>
      </w:r>
      <w:r w:rsidR="0058453C" w:rsidRPr="000A55D3">
        <w:rPr>
          <w:sz w:val="24"/>
        </w:rPr>
        <w:t xml:space="preserve">Co zrobić, jeśli realizuję kilka projektów w tym samym miejscu? </w:t>
      </w:r>
    </w:p>
    <w:p w14:paraId="46F99C10" w14:textId="77777777" w:rsidR="0058453C" w:rsidRPr="000A55D3" w:rsidRDefault="0058453C" w:rsidP="00307E74">
      <w:pPr>
        <w:keepNext/>
        <w:keepLines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Jeśli w tym samym miejscu realizujesz kilka projektów, które musisz oznaczyć tablicami lub jeśli w</w:t>
      </w:r>
      <w:r w:rsidR="00AF5817" w:rsidRPr="000A55D3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 xml:space="preserve">późniejszym terminie otrzymasz dalsze finansowanie na ten sam projekt, możesz umieścić jedną, </w:t>
      </w:r>
      <w:r w:rsidRPr="000A55D3">
        <w:rPr>
          <w:rFonts w:cstheme="minorHAnsi"/>
          <w:b/>
          <w:bCs/>
          <w:szCs w:val="22"/>
        </w:rPr>
        <w:t>wspólną tablicę</w:t>
      </w:r>
      <w:r w:rsidRPr="000A55D3">
        <w:rPr>
          <w:rFonts w:cstheme="minorHAnsi"/>
          <w:szCs w:val="22"/>
        </w:rPr>
        <w:t xml:space="preserve"> </w:t>
      </w:r>
      <w:r w:rsidRPr="000A55D3">
        <w:rPr>
          <w:rFonts w:cstheme="minorHAnsi"/>
          <w:b/>
          <w:bCs/>
          <w:szCs w:val="22"/>
        </w:rPr>
        <w:t xml:space="preserve">informacyjną. </w:t>
      </w:r>
      <w:r w:rsidRPr="000A55D3">
        <w:rPr>
          <w:rFonts w:cstheme="minorHAnsi"/>
          <w:szCs w:val="22"/>
        </w:rPr>
        <w:t>Wygląd wspólnej tablicy musi być zgodny z zasadami określonymi w</w:t>
      </w:r>
      <w:r w:rsidR="00AF5817" w:rsidRPr="000A55D3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„Księdze Tożsamości Wizualnej marki Fundusze Europejskie 2021-2027”.</w:t>
      </w:r>
    </w:p>
    <w:p w14:paraId="70E4DD90" w14:textId="77777777" w:rsidR="0058453C" w:rsidRPr="000A55D3" w:rsidRDefault="0058453C" w:rsidP="00512A4C">
      <w:pPr>
        <w:pStyle w:val="Nagwek3"/>
        <w:numPr>
          <w:ilvl w:val="1"/>
          <w:numId w:val="6"/>
        </w:numPr>
        <w:rPr>
          <w:sz w:val="24"/>
        </w:rPr>
      </w:pPr>
      <w:bookmarkStart w:id="29" w:name="_Toc123805823"/>
      <w:bookmarkStart w:id="30" w:name="_Toc123806390"/>
      <w:bookmarkStart w:id="31" w:name="_Toc123806455"/>
      <w:bookmarkStart w:id="32" w:name="_Toc123806744"/>
      <w:bookmarkStart w:id="33" w:name="_Toc488324570"/>
      <w:r w:rsidRPr="000A55D3">
        <w:rPr>
          <w:sz w:val="24"/>
        </w:rPr>
        <w:t>Plakaty informujące o projekcie</w:t>
      </w:r>
      <w:bookmarkEnd w:id="29"/>
      <w:bookmarkEnd w:id="30"/>
      <w:bookmarkEnd w:id="31"/>
      <w:bookmarkEnd w:id="32"/>
      <w:r w:rsidRPr="000A55D3">
        <w:rPr>
          <w:sz w:val="24"/>
        </w:rPr>
        <w:t xml:space="preserve"> </w:t>
      </w:r>
    </w:p>
    <w:p w14:paraId="1714CFA8" w14:textId="77777777" w:rsidR="0058453C" w:rsidRPr="000A55D3" w:rsidRDefault="00725512" w:rsidP="00EE1B40">
      <w:pPr>
        <w:pStyle w:val="Nagwek4"/>
        <w:rPr>
          <w:sz w:val="24"/>
        </w:rPr>
      </w:pPr>
      <w:bookmarkStart w:id="34" w:name="_Toc123805824"/>
      <w:bookmarkStart w:id="35" w:name="_Toc123806391"/>
      <w:bookmarkStart w:id="36" w:name="_Toc123806456"/>
      <w:bookmarkStart w:id="37" w:name="_Toc123806745"/>
      <w:r w:rsidRPr="000A55D3">
        <w:rPr>
          <w:sz w:val="24"/>
        </w:rPr>
        <w:t xml:space="preserve">2.2.1 </w:t>
      </w:r>
      <w:r w:rsidR="0058453C" w:rsidRPr="000A55D3">
        <w:rPr>
          <w:sz w:val="24"/>
        </w:rPr>
        <w:t>Jak powinien wyglądać plakat?</w:t>
      </w:r>
      <w:bookmarkEnd w:id="34"/>
      <w:bookmarkEnd w:id="35"/>
      <w:bookmarkEnd w:id="36"/>
      <w:bookmarkEnd w:id="37"/>
      <w:r w:rsidR="0058453C" w:rsidRPr="000A55D3">
        <w:rPr>
          <w:sz w:val="24"/>
        </w:rPr>
        <w:t xml:space="preserve"> </w:t>
      </w:r>
      <w:bookmarkEnd w:id="33"/>
    </w:p>
    <w:p w14:paraId="146F1AB4" w14:textId="77777777" w:rsidR="0058453C" w:rsidRPr="000A55D3" w:rsidRDefault="0058453C" w:rsidP="0058453C">
      <w:pPr>
        <w:rPr>
          <w:rFonts w:cstheme="minorHAnsi"/>
          <w:szCs w:val="22"/>
        </w:rPr>
      </w:pPr>
      <w:bookmarkStart w:id="38" w:name="_Toc406086914"/>
      <w:bookmarkStart w:id="39" w:name="_Toc406087006"/>
      <w:bookmarkEnd w:id="38"/>
      <w:bookmarkEnd w:id="39"/>
      <w:r w:rsidRPr="000A55D3">
        <w:rPr>
          <w:rFonts w:cstheme="minorHAnsi"/>
          <w:szCs w:val="22"/>
        </w:rPr>
        <w:t>Plakat musi zawierać:</w:t>
      </w:r>
    </w:p>
    <w:p w14:paraId="0560277D" w14:textId="77777777" w:rsidR="0058453C" w:rsidRPr="000A55D3" w:rsidRDefault="0058453C" w:rsidP="009831B6">
      <w:pPr>
        <w:numPr>
          <w:ilvl w:val="0"/>
          <w:numId w:val="8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znak FE, znak UE oraz znak województwa (znak Urzędu Marszałkowskiego Województwa Pomorskiego),</w:t>
      </w:r>
    </w:p>
    <w:p w14:paraId="54D78D72" w14:textId="77777777" w:rsidR="0058453C" w:rsidRPr="000A55D3" w:rsidRDefault="0058453C" w:rsidP="009831B6">
      <w:pPr>
        <w:numPr>
          <w:ilvl w:val="0"/>
          <w:numId w:val="8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nazwę beneficjenta,</w:t>
      </w:r>
    </w:p>
    <w:p w14:paraId="6C5A409A" w14:textId="77777777" w:rsidR="0058453C" w:rsidRPr="000A55D3" w:rsidRDefault="0058453C" w:rsidP="009831B6">
      <w:pPr>
        <w:numPr>
          <w:ilvl w:val="0"/>
          <w:numId w:val="8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tytuł projektu (maksymalnie 150 znaków),</w:t>
      </w:r>
    </w:p>
    <w:p w14:paraId="5D6D4D41" w14:textId="77777777" w:rsidR="0058453C" w:rsidRPr="000A55D3" w:rsidRDefault="0058453C" w:rsidP="009831B6">
      <w:pPr>
        <w:numPr>
          <w:ilvl w:val="0"/>
          <w:numId w:val="8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wysokość dofinansowania projektu z Unii Europejskiej,</w:t>
      </w:r>
    </w:p>
    <w:p w14:paraId="45399373" w14:textId="77777777" w:rsidR="0058453C" w:rsidRPr="000A55D3" w:rsidRDefault="0058453C" w:rsidP="009831B6">
      <w:pPr>
        <w:numPr>
          <w:ilvl w:val="0"/>
          <w:numId w:val="8"/>
        </w:numPr>
        <w:spacing w:after="240"/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 xml:space="preserve">adres portalu </w:t>
      </w:r>
      <w:hyperlink r:id="rId12" w:history="1">
        <w:r w:rsidRPr="000A55D3">
          <w:rPr>
            <w:rStyle w:val="Hipercze"/>
            <w:rFonts w:cstheme="minorHAnsi"/>
            <w:szCs w:val="22"/>
          </w:rPr>
          <w:t>www.mapadotacji.gov.pl</w:t>
        </w:r>
      </w:hyperlink>
    </w:p>
    <w:p w14:paraId="4CDA7EA4" w14:textId="77777777" w:rsidR="00027D28" w:rsidRPr="000A55D3" w:rsidRDefault="00027D28" w:rsidP="00027D28">
      <w:pPr>
        <w:pStyle w:val="Legenda"/>
        <w:keepNext/>
        <w:jc w:val="both"/>
        <w:rPr>
          <w:i w:val="0"/>
          <w:iCs w:val="0"/>
          <w:color w:val="auto"/>
          <w:sz w:val="24"/>
          <w:szCs w:val="22"/>
        </w:rPr>
      </w:pPr>
      <w:r w:rsidRPr="000A55D3">
        <w:rPr>
          <w:i w:val="0"/>
          <w:iCs w:val="0"/>
          <w:color w:val="auto"/>
          <w:sz w:val="24"/>
          <w:szCs w:val="22"/>
        </w:rPr>
        <w:lastRenderedPageBreak/>
        <w:t xml:space="preserve">Rysunek </w:t>
      </w:r>
      <w:r w:rsidRPr="000A55D3">
        <w:rPr>
          <w:i w:val="0"/>
          <w:iCs w:val="0"/>
          <w:color w:val="auto"/>
          <w:sz w:val="24"/>
          <w:szCs w:val="22"/>
        </w:rPr>
        <w:fldChar w:fldCharType="begin"/>
      </w:r>
      <w:r w:rsidRPr="000A55D3">
        <w:rPr>
          <w:i w:val="0"/>
          <w:iCs w:val="0"/>
          <w:color w:val="auto"/>
          <w:sz w:val="24"/>
          <w:szCs w:val="22"/>
        </w:rPr>
        <w:instrText xml:space="preserve"> SEQ Rysunek \* ARABIC </w:instrText>
      </w:r>
      <w:r w:rsidRPr="000A55D3">
        <w:rPr>
          <w:i w:val="0"/>
          <w:iCs w:val="0"/>
          <w:color w:val="auto"/>
          <w:sz w:val="24"/>
          <w:szCs w:val="22"/>
        </w:rPr>
        <w:fldChar w:fldCharType="separate"/>
      </w:r>
      <w:r w:rsidR="00945419" w:rsidRPr="000A55D3">
        <w:rPr>
          <w:i w:val="0"/>
          <w:iCs w:val="0"/>
          <w:noProof/>
          <w:color w:val="auto"/>
          <w:sz w:val="24"/>
          <w:szCs w:val="22"/>
        </w:rPr>
        <w:t>3</w:t>
      </w:r>
      <w:r w:rsidRPr="000A55D3">
        <w:rPr>
          <w:i w:val="0"/>
          <w:iCs w:val="0"/>
          <w:color w:val="auto"/>
          <w:sz w:val="24"/>
          <w:szCs w:val="22"/>
        </w:rPr>
        <w:fldChar w:fldCharType="end"/>
      </w:r>
      <w:r w:rsidRPr="000A55D3">
        <w:rPr>
          <w:i w:val="0"/>
          <w:iCs w:val="0"/>
          <w:color w:val="auto"/>
          <w:sz w:val="24"/>
          <w:szCs w:val="22"/>
        </w:rPr>
        <w:t xml:space="preserve"> Wzór plakatu dla programu Fundusze Europejskie dla Pomorza 2021-2027</w:t>
      </w:r>
    </w:p>
    <w:p w14:paraId="75392793" w14:textId="77777777" w:rsidR="0058453C" w:rsidRPr="000A55D3" w:rsidRDefault="0058453C" w:rsidP="0058453C">
      <w:pPr>
        <w:jc w:val="both"/>
        <w:rPr>
          <w:rFonts w:cstheme="minorHAnsi"/>
          <w:b/>
          <w:color w:val="FF0000"/>
          <w:szCs w:val="22"/>
        </w:rPr>
      </w:pPr>
      <w:r w:rsidRPr="000A55D3">
        <w:rPr>
          <w:rFonts w:cstheme="minorHAnsi"/>
          <w:b/>
          <w:noProof/>
          <w:color w:val="FF0000"/>
          <w:szCs w:val="22"/>
        </w:rPr>
        <w:drawing>
          <wp:inline distT="0" distB="0" distL="0" distR="0" wp14:anchorId="400F29E6" wp14:editId="20C7399E">
            <wp:extent cx="4429125" cy="3132903"/>
            <wp:effectExtent l="0" t="0" r="0" b="0"/>
            <wp:docPr id="2" name="Obraz 2" descr="Przykładowy wzór plakatu informacyjnego dla programu regionalnego ze znakiem Fundusze Europejskie w lewym górnym rogu, znakiem Unii Europejskiej z napisem Dofinansowane przez Unię Europejską w prawym górnym rogu oraz miejscem na nazwę beneficjenta, tytuł realizowanego projektu oraz kwotę dofinansowania w PLN do uzupełnienia.&#10;W prawym dolnym rogu znajduje się herb województwa pomorskiego z podpisem Urząd Marszałkowski Województwa Pomorskiego.&#10;Na samym dole znajduje się pasek z adresem strony internetowej: www.mapadotacji.gov.p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 plakat A3 pomorskie wor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1210" cy="31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035FA" w14:textId="77777777" w:rsidR="009831B6" w:rsidRPr="000A55D3" w:rsidRDefault="009831B6" w:rsidP="009831B6">
      <w:pPr>
        <w:pStyle w:val="UWAGA"/>
        <w:rPr>
          <w:sz w:val="28"/>
        </w:rPr>
      </w:pPr>
      <w:r w:rsidRPr="000A55D3" w:rsidDel="003306F5">
        <w:rPr>
          <w:sz w:val="28"/>
        </w:rPr>
        <w:t xml:space="preserve">Uwaga! </w:t>
      </w:r>
    </w:p>
    <w:p w14:paraId="7F139028" w14:textId="77777777" w:rsidR="0058453C" w:rsidRPr="000A55D3" w:rsidRDefault="0058453C" w:rsidP="00725512">
      <w:pPr>
        <w:rPr>
          <w:rFonts w:cstheme="minorHAnsi"/>
          <w:color w:val="000000"/>
          <w:szCs w:val="22"/>
        </w:rPr>
      </w:pPr>
      <w:r w:rsidRPr="000A55D3">
        <w:rPr>
          <w:rFonts w:cstheme="minorHAnsi"/>
          <w:b/>
          <w:bCs/>
          <w:color w:val="000000"/>
          <w:szCs w:val="22"/>
        </w:rPr>
        <w:t>Wzór plakatu jest obowiązkowy, tzn. nie można go modyfikować, dodawać/ usuwać znaków poza uzupełnieniem treści we wskazanych polach.</w:t>
      </w:r>
      <w:r w:rsidRPr="000A55D3">
        <w:rPr>
          <w:rFonts w:cstheme="minorHAnsi"/>
          <w:color w:val="000000"/>
          <w:szCs w:val="22"/>
        </w:rPr>
        <w:t xml:space="preserve"> </w:t>
      </w:r>
    </w:p>
    <w:p w14:paraId="2C8E54A8" w14:textId="77777777" w:rsidR="0058453C" w:rsidRPr="000A55D3" w:rsidRDefault="00725512" w:rsidP="00725512">
      <w:pPr>
        <w:pStyle w:val="Nagwek4"/>
        <w:rPr>
          <w:sz w:val="24"/>
        </w:rPr>
      </w:pPr>
      <w:bookmarkStart w:id="40" w:name="_Toc123805825"/>
      <w:bookmarkStart w:id="41" w:name="_Toc123806392"/>
      <w:bookmarkStart w:id="42" w:name="_Toc123806457"/>
      <w:bookmarkStart w:id="43" w:name="_Toc123806746"/>
      <w:r w:rsidRPr="000A55D3">
        <w:rPr>
          <w:sz w:val="24"/>
        </w:rPr>
        <w:t xml:space="preserve">2.2.2 </w:t>
      </w:r>
      <w:r w:rsidR="0058453C" w:rsidRPr="000A55D3">
        <w:rPr>
          <w:sz w:val="24"/>
        </w:rPr>
        <w:t>Gdzie umieścić plakat?</w:t>
      </w:r>
      <w:bookmarkEnd w:id="40"/>
      <w:bookmarkEnd w:id="41"/>
      <w:bookmarkEnd w:id="42"/>
      <w:bookmarkEnd w:id="43"/>
    </w:p>
    <w:p w14:paraId="6B5269E6" w14:textId="77777777" w:rsidR="0058453C" w:rsidRPr="000A55D3" w:rsidRDefault="0058453C" w:rsidP="0058453C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Plakat umieść w widocznym i dostępnym publicznie miejscu. Może być to np. wejście do budynku, w</w:t>
      </w:r>
      <w:r w:rsidR="00D2399A" w:rsidRPr="000A55D3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którym masz swoją siedzibę albo w recepcji. Musisz zawiesić przynajmniej jeden plakat, a jeśli działania w ramach projektu realizujesz w kilku lokalizacjach, plakaty umieść w każdej z nich.</w:t>
      </w:r>
    </w:p>
    <w:p w14:paraId="53B59796" w14:textId="77777777" w:rsidR="0058453C" w:rsidRPr="000A55D3" w:rsidRDefault="00725512" w:rsidP="00725512">
      <w:pPr>
        <w:pStyle w:val="Nagwek4"/>
        <w:rPr>
          <w:sz w:val="24"/>
        </w:rPr>
      </w:pPr>
      <w:bookmarkStart w:id="44" w:name="_Toc488324572"/>
      <w:bookmarkStart w:id="45" w:name="_Toc123805826"/>
      <w:bookmarkStart w:id="46" w:name="_Toc123806393"/>
      <w:bookmarkStart w:id="47" w:name="_Toc123806458"/>
      <w:bookmarkStart w:id="48" w:name="_Toc123806747"/>
      <w:r w:rsidRPr="000A55D3">
        <w:rPr>
          <w:sz w:val="24"/>
        </w:rPr>
        <w:t xml:space="preserve">2.2.3. </w:t>
      </w:r>
      <w:r w:rsidR="0058453C" w:rsidRPr="000A55D3">
        <w:rPr>
          <w:sz w:val="24"/>
        </w:rPr>
        <w:t>Kiedy umieścić plakat i na jak długo?</w:t>
      </w:r>
      <w:bookmarkEnd w:id="44"/>
      <w:bookmarkEnd w:id="45"/>
      <w:bookmarkEnd w:id="46"/>
      <w:bookmarkEnd w:id="47"/>
      <w:bookmarkEnd w:id="48"/>
    </w:p>
    <w:p w14:paraId="78853938" w14:textId="77777777" w:rsidR="0058453C" w:rsidRPr="000A55D3" w:rsidRDefault="0058453C" w:rsidP="00990977">
      <w:pPr>
        <w:spacing w:after="240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 xml:space="preserve">Plakat musi być wyeksponowany w trakcie realizacji projektu. Trzeba go umieścić w widocznym miejscu nie później niż miesiąc od uzyskania dofinansowania. </w:t>
      </w:r>
    </w:p>
    <w:p w14:paraId="29F1107B" w14:textId="77777777" w:rsidR="0058453C" w:rsidRPr="000A55D3" w:rsidRDefault="0058453C" w:rsidP="00EE1B40">
      <w:pPr>
        <w:pStyle w:val="Nagwek2"/>
        <w:numPr>
          <w:ilvl w:val="0"/>
          <w:numId w:val="6"/>
        </w:numPr>
        <w:rPr>
          <w:sz w:val="28"/>
        </w:rPr>
      </w:pPr>
      <w:bookmarkStart w:id="49" w:name="_Toc123805827"/>
      <w:bookmarkStart w:id="50" w:name="_Toc123806394"/>
      <w:bookmarkStart w:id="51" w:name="_Toc123806459"/>
      <w:bookmarkStart w:id="52" w:name="_Toc123806748"/>
      <w:r w:rsidRPr="000A55D3">
        <w:rPr>
          <w:sz w:val="28"/>
        </w:rPr>
        <w:t>Jak oznaczyć sprzęt i wyposażenie zakupione/powstałe w projekcie</w:t>
      </w:r>
      <w:bookmarkEnd w:id="49"/>
      <w:bookmarkEnd w:id="50"/>
      <w:bookmarkEnd w:id="51"/>
      <w:bookmarkEnd w:id="52"/>
      <w:r w:rsidRPr="000A55D3">
        <w:rPr>
          <w:sz w:val="28"/>
        </w:rPr>
        <w:t xml:space="preserve">? </w:t>
      </w:r>
    </w:p>
    <w:p w14:paraId="702FAAC4" w14:textId="77777777" w:rsidR="0058453C" w:rsidRPr="000A55D3" w:rsidRDefault="0058453C" w:rsidP="00990977">
      <w:pPr>
        <w:spacing w:after="240"/>
        <w:rPr>
          <w:rFonts w:cstheme="minorHAnsi"/>
          <w:szCs w:val="22"/>
        </w:rPr>
      </w:pPr>
      <w:bookmarkStart w:id="53" w:name="_Hlk126665942"/>
      <w:r w:rsidRPr="000A55D3">
        <w:rPr>
          <w:rFonts w:cstheme="minorHAnsi"/>
          <w:szCs w:val="22"/>
        </w:rPr>
        <w:t>Jako beneficjent, jesteś zobowiązany do umieszczenia naklejek na wyposażeniu, sprzęcie i środkach transportu, powstałych lub zakupionych w ramach projektu dofinansowanego z Funduszy Europejskich.</w:t>
      </w:r>
      <w:r w:rsidRPr="000A55D3">
        <w:rPr>
          <w:rFonts w:cstheme="minorHAnsi"/>
          <w:b/>
          <w:szCs w:val="22"/>
        </w:rPr>
        <w:t xml:space="preserve"> Naklejki powinny znajdować się w dobrze widocznym miejscu.</w:t>
      </w:r>
      <w:bookmarkEnd w:id="53"/>
    </w:p>
    <w:p w14:paraId="6FB70694" w14:textId="77777777" w:rsidR="0058453C" w:rsidRPr="000A55D3" w:rsidRDefault="0058453C" w:rsidP="0058453C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Naklejka musi zawierać:</w:t>
      </w:r>
    </w:p>
    <w:p w14:paraId="5B8452D3" w14:textId="77777777" w:rsidR="0058453C" w:rsidRPr="000A55D3" w:rsidRDefault="0058453C" w:rsidP="009831B6">
      <w:pPr>
        <w:pStyle w:val="Akapitzlist"/>
        <w:numPr>
          <w:ilvl w:val="0"/>
          <w:numId w:val="4"/>
        </w:numPr>
        <w:ind w:left="426" w:hanging="284"/>
        <w:contextualSpacing w:val="0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lastRenderedPageBreak/>
        <w:t>zestawienie znaków: Funduszy Europejskich dla Pomorza, barw Rzeczypospolitej Polskiej, Unii Europejskiej,</w:t>
      </w:r>
    </w:p>
    <w:p w14:paraId="7E6A5A9D" w14:textId="77777777" w:rsidR="0058453C" w:rsidRPr="000A55D3" w:rsidRDefault="0058453C" w:rsidP="009831B6">
      <w:pPr>
        <w:pStyle w:val="Akapitzlist"/>
        <w:numPr>
          <w:ilvl w:val="0"/>
          <w:numId w:val="4"/>
        </w:numPr>
        <w:ind w:left="426" w:hanging="284"/>
        <w:contextualSpacing w:val="0"/>
        <w:rPr>
          <w:rFonts w:eastAsia="Calibri" w:cstheme="minorHAnsi"/>
          <w:szCs w:val="22"/>
          <w:lang w:eastAsia="en-US"/>
        </w:rPr>
      </w:pPr>
      <w:r w:rsidRPr="000A55D3">
        <w:rPr>
          <w:rFonts w:eastAsia="Calibri" w:cstheme="minorHAnsi"/>
          <w:szCs w:val="22"/>
          <w:lang w:eastAsia="en-US"/>
        </w:rPr>
        <w:t xml:space="preserve">tekst „Zakup finansowany ze środków Unii Europejskiej” (wariant 1) lub „Zakup współfinansowany ze środków Unii Europejskiej” (wariant 2) – w zależności od źródła finansowania projektu. </w:t>
      </w:r>
    </w:p>
    <w:p w14:paraId="512343CD" w14:textId="77777777" w:rsidR="0058453C" w:rsidRPr="000A55D3" w:rsidRDefault="0058453C" w:rsidP="00945419">
      <w:pPr>
        <w:pStyle w:val="Akapitzlist"/>
        <w:ind w:left="0"/>
        <w:contextualSpacing w:val="0"/>
        <w:rPr>
          <w:rFonts w:eastAsia="Calibri" w:cstheme="minorHAnsi"/>
          <w:szCs w:val="22"/>
          <w:lang w:eastAsia="en-US"/>
        </w:rPr>
      </w:pPr>
      <w:r w:rsidRPr="000A55D3">
        <w:rPr>
          <w:rFonts w:eastAsia="Calibri" w:cstheme="minorHAnsi"/>
          <w:szCs w:val="22"/>
          <w:lang w:eastAsia="en-US"/>
        </w:rPr>
        <w:t>Wersja „finansowany” ma być używana wyłącznie w przypadku finansowania w 100% ze</w:t>
      </w:r>
      <w:r w:rsidR="00D2399A" w:rsidRPr="000A55D3">
        <w:rPr>
          <w:rFonts w:eastAsia="Calibri" w:cstheme="minorHAnsi"/>
          <w:szCs w:val="22"/>
          <w:lang w:eastAsia="en-US"/>
        </w:rPr>
        <w:t> </w:t>
      </w:r>
      <w:r w:rsidRPr="000A55D3">
        <w:rPr>
          <w:rFonts w:eastAsia="Calibri" w:cstheme="minorHAnsi"/>
          <w:szCs w:val="22"/>
          <w:lang w:eastAsia="en-US"/>
        </w:rPr>
        <w:t>środków UE.</w:t>
      </w:r>
    </w:p>
    <w:p w14:paraId="50ECF899" w14:textId="7DE05DD5" w:rsidR="00945419" w:rsidRPr="000A55D3" w:rsidRDefault="00945419" w:rsidP="00945419">
      <w:pPr>
        <w:pStyle w:val="Legenda"/>
        <w:keepNext/>
        <w:jc w:val="both"/>
        <w:rPr>
          <w:i w:val="0"/>
          <w:iCs w:val="0"/>
          <w:color w:val="auto"/>
          <w:sz w:val="24"/>
          <w:szCs w:val="22"/>
        </w:rPr>
      </w:pPr>
      <w:r w:rsidRPr="000A55D3">
        <w:rPr>
          <w:i w:val="0"/>
          <w:iCs w:val="0"/>
          <w:color w:val="auto"/>
          <w:sz w:val="24"/>
          <w:szCs w:val="22"/>
        </w:rPr>
        <w:t xml:space="preserve">Rysunek </w:t>
      </w:r>
      <w:r w:rsidRPr="000A55D3">
        <w:rPr>
          <w:i w:val="0"/>
          <w:iCs w:val="0"/>
          <w:color w:val="auto"/>
          <w:sz w:val="24"/>
          <w:szCs w:val="22"/>
        </w:rPr>
        <w:fldChar w:fldCharType="begin"/>
      </w:r>
      <w:r w:rsidRPr="000A55D3">
        <w:rPr>
          <w:i w:val="0"/>
          <w:iCs w:val="0"/>
          <w:color w:val="auto"/>
          <w:sz w:val="24"/>
          <w:szCs w:val="22"/>
        </w:rPr>
        <w:instrText xml:space="preserve"> SEQ Rysunek \* ARABIC </w:instrText>
      </w:r>
      <w:r w:rsidRPr="000A55D3">
        <w:rPr>
          <w:i w:val="0"/>
          <w:iCs w:val="0"/>
          <w:color w:val="auto"/>
          <w:sz w:val="24"/>
          <w:szCs w:val="22"/>
        </w:rPr>
        <w:fldChar w:fldCharType="separate"/>
      </w:r>
      <w:r w:rsidRPr="000A55D3">
        <w:rPr>
          <w:i w:val="0"/>
          <w:iCs w:val="0"/>
          <w:noProof/>
          <w:color w:val="auto"/>
          <w:sz w:val="24"/>
          <w:szCs w:val="22"/>
        </w:rPr>
        <w:t>4</w:t>
      </w:r>
      <w:r w:rsidRPr="000A55D3">
        <w:rPr>
          <w:i w:val="0"/>
          <w:iCs w:val="0"/>
          <w:color w:val="auto"/>
          <w:sz w:val="24"/>
          <w:szCs w:val="22"/>
        </w:rPr>
        <w:fldChar w:fldCharType="end"/>
      </w:r>
      <w:r w:rsidRPr="000A55D3">
        <w:rPr>
          <w:i w:val="0"/>
          <w:iCs w:val="0"/>
          <w:color w:val="auto"/>
          <w:sz w:val="24"/>
          <w:szCs w:val="22"/>
        </w:rPr>
        <w:t xml:space="preserve"> Przykładowy wz</w:t>
      </w:r>
      <w:r w:rsidR="00585355" w:rsidRPr="000A55D3">
        <w:rPr>
          <w:i w:val="0"/>
          <w:iCs w:val="0"/>
          <w:color w:val="auto"/>
          <w:sz w:val="24"/>
          <w:szCs w:val="22"/>
        </w:rPr>
        <w:t>ór</w:t>
      </w:r>
      <w:r w:rsidRPr="000A55D3">
        <w:rPr>
          <w:i w:val="0"/>
          <w:iCs w:val="0"/>
          <w:color w:val="auto"/>
          <w:sz w:val="24"/>
          <w:szCs w:val="22"/>
        </w:rPr>
        <w:t xml:space="preserve"> naklejki (1)</w:t>
      </w:r>
    </w:p>
    <w:p w14:paraId="2E09D95A" w14:textId="166BFFCD" w:rsidR="0058453C" w:rsidRPr="000A55D3" w:rsidRDefault="00077D6D" w:rsidP="0058453C">
      <w:pPr>
        <w:jc w:val="both"/>
        <w:rPr>
          <w:rFonts w:cstheme="minorHAnsi"/>
          <w:b/>
          <w:color w:val="FF0000"/>
          <w:szCs w:val="22"/>
        </w:rPr>
      </w:pPr>
      <w:r w:rsidRPr="000A55D3">
        <w:rPr>
          <w:rFonts w:cstheme="minorHAnsi"/>
          <w:b/>
          <w:noProof/>
          <w:color w:val="FF0000"/>
          <w:szCs w:val="22"/>
        </w:rPr>
        <w:drawing>
          <wp:inline distT="0" distB="0" distL="0" distR="0" wp14:anchorId="48412833" wp14:editId="457B9D5E">
            <wp:extent cx="5160264" cy="2804160"/>
            <wp:effectExtent l="0" t="0" r="2540" b="0"/>
            <wp:docPr id="1" name="Obraz 1" descr="Przykładowy wzór naklejki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 naklejki 1 finansowany pomorski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0264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42E62" w14:textId="2B2EB197" w:rsidR="00945419" w:rsidRPr="000A55D3" w:rsidRDefault="00945419" w:rsidP="00945419">
      <w:pPr>
        <w:pStyle w:val="Legenda"/>
        <w:keepNext/>
        <w:jc w:val="both"/>
        <w:rPr>
          <w:i w:val="0"/>
          <w:iCs w:val="0"/>
          <w:color w:val="auto"/>
          <w:sz w:val="24"/>
          <w:szCs w:val="22"/>
        </w:rPr>
      </w:pPr>
      <w:r w:rsidRPr="000A55D3">
        <w:rPr>
          <w:i w:val="0"/>
          <w:iCs w:val="0"/>
          <w:color w:val="auto"/>
          <w:sz w:val="24"/>
          <w:szCs w:val="22"/>
        </w:rPr>
        <w:t xml:space="preserve">Rysunek </w:t>
      </w:r>
      <w:r w:rsidRPr="000A55D3">
        <w:rPr>
          <w:i w:val="0"/>
          <w:iCs w:val="0"/>
          <w:color w:val="auto"/>
          <w:sz w:val="24"/>
          <w:szCs w:val="22"/>
        </w:rPr>
        <w:fldChar w:fldCharType="begin"/>
      </w:r>
      <w:r w:rsidRPr="000A55D3">
        <w:rPr>
          <w:i w:val="0"/>
          <w:iCs w:val="0"/>
          <w:color w:val="auto"/>
          <w:sz w:val="24"/>
          <w:szCs w:val="22"/>
        </w:rPr>
        <w:instrText xml:space="preserve"> SEQ Rysunek \* ARABIC </w:instrText>
      </w:r>
      <w:r w:rsidRPr="000A55D3">
        <w:rPr>
          <w:i w:val="0"/>
          <w:iCs w:val="0"/>
          <w:color w:val="auto"/>
          <w:sz w:val="24"/>
          <w:szCs w:val="22"/>
        </w:rPr>
        <w:fldChar w:fldCharType="separate"/>
      </w:r>
      <w:r w:rsidRPr="000A55D3">
        <w:rPr>
          <w:i w:val="0"/>
          <w:iCs w:val="0"/>
          <w:noProof/>
          <w:color w:val="auto"/>
          <w:sz w:val="24"/>
          <w:szCs w:val="22"/>
        </w:rPr>
        <w:t>5</w:t>
      </w:r>
      <w:r w:rsidRPr="000A55D3">
        <w:rPr>
          <w:i w:val="0"/>
          <w:iCs w:val="0"/>
          <w:color w:val="auto"/>
          <w:sz w:val="24"/>
          <w:szCs w:val="22"/>
        </w:rPr>
        <w:fldChar w:fldCharType="end"/>
      </w:r>
      <w:r w:rsidRPr="000A55D3">
        <w:rPr>
          <w:i w:val="0"/>
          <w:iCs w:val="0"/>
          <w:color w:val="auto"/>
          <w:sz w:val="24"/>
          <w:szCs w:val="22"/>
        </w:rPr>
        <w:t xml:space="preserve"> Przykładowy wz</w:t>
      </w:r>
      <w:r w:rsidR="00585355" w:rsidRPr="000A55D3">
        <w:rPr>
          <w:i w:val="0"/>
          <w:iCs w:val="0"/>
          <w:color w:val="auto"/>
          <w:sz w:val="24"/>
          <w:szCs w:val="22"/>
        </w:rPr>
        <w:t>ór</w:t>
      </w:r>
      <w:r w:rsidRPr="000A55D3">
        <w:rPr>
          <w:i w:val="0"/>
          <w:iCs w:val="0"/>
          <w:color w:val="auto"/>
          <w:sz w:val="24"/>
          <w:szCs w:val="22"/>
        </w:rPr>
        <w:t xml:space="preserve"> naklejki (2)</w:t>
      </w:r>
    </w:p>
    <w:p w14:paraId="2ED43387" w14:textId="04E2E208" w:rsidR="0058453C" w:rsidRPr="000A55D3" w:rsidRDefault="00077D6D" w:rsidP="0058453C">
      <w:pPr>
        <w:jc w:val="both"/>
        <w:rPr>
          <w:rFonts w:cstheme="minorHAnsi"/>
          <w:b/>
          <w:color w:val="FF0000"/>
          <w:szCs w:val="22"/>
        </w:rPr>
      </w:pPr>
      <w:r w:rsidRPr="000A55D3">
        <w:rPr>
          <w:rFonts w:cstheme="minorHAnsi"/>
          <w:b/>
          <w:noProof/>
          <w:color w:val="FF0000"/>
          <w:szCs w:val="22"/>
        </w:rPr>
        <w:drawing>
          <wp:inline distT="0" distB="0" distL="0" distR="0" wp14:anchorId="0F06076E" wp14:editId="6708381B">
            <wp:extent cx="5166360" cy="2785872"/>
            <wp:effectExtent l="0" t="0" r="0" b="0"/>
            <wp:docPr id="5" name="Obraz 5" descr="Przykładowy wzór naklej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E naklejki 1a wspolfinansowany pomorskie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6360" cy="2785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F2A29" w14:textId="77777777" w:rsidR="000A55D3" w:rsidRDefault="000A55D3" w:rsidP="00945419">
      <w:pPr>
        <w:pStyle w:val="UWAGA"/>
        <w:rPr>
          <w:sz w:val="28"/>
        </w:rPr>
      </w:pPr>
    </w:p>
    <w:p w14:paraId="1DC9984A" w14:textId="77751F50" w:rsidR="00945419" w:rsidRPr="000A55D3" w:rsidRDefault="00945419" w:rsidP="00945419">
      <w:pPr>
        <w:pStyle w:val="UWAGA"/>
        <w:rPr>
          <w:sz w:val="28"/>
        </w:rPr>
      </w:pPr>
      <w:r w:rsidRPr="000A55D3" w:rsidDel="003306F5">
        <w:rPr>
          <w:sz w:val="28"/>
        </w:rPr>
        <w:lastRenderedPageBreak/>
        <w:t xml:space="preserve">Uwaga! </w:t>
      </w:r>
    </w:p>
    <w:p w14:paraId="59E404FB" w14:textId="77777777" w:rsidR="0058453C" w:rsidRPr="000A55D3" w:rsidRDefault="0058453C" w:rsidP="00990977">
      <w:pPr>
        <w:spacing w:before="240" w:after="240"/>
        <w:rPr>
          <w:rFonts w:cstheme="minorHAnsi"/>
          <w:b/>
          <w:bCs/>
          <w:color w:val="000000"/>
          <w:szCs w:val="22"/>
        </w:rPr>
      </w:pPr>
      <w:r w:rsidRPr="000A55D3">
        <w:rPr>
          <w:rFonts w:cstheme="minorHAnsi"/>
          <w:b/>
          <w:bCs/>
          <w:color w:val="000000"/>
          <w:szCs w:val="22"/>
        </w:rPr>
        <w:t>Wzór naklejki jest obowiązkowy, tzn. nie można go modyfikować, dodawać/ usuwać znaków.</w:t>
      </w:r>
    </w:p>
    <w:p w14:paraId="1B9FF092" w14:textId="77777777" w:rsidR="0058453C" w:rsidRPr="000A55D3" w:rsidRDefault="0058453C" w:rsidP="00512A4C">
      <w:pPr>
        <w:rPr>
          <w:rFonts w:cstheme="minorHAnsi"/>
          <w:bCs/>
          <w:szCs w:val="22"/>
        </w:rPr>
      </w:pPr>
      <w:r w:rsidRPr="000A55D3">
        <w:rPr>
          <w:rFonts w:cstheme="minorHAnsi"/>
          <w:color w:val="000000"/>
          <w:szCs w:val="22"/>
        </w:rPr>
        <w:t xml:space="preserve">Naklejki </w:t>
      </w:r>
      <w:r w:rsidRPr="000A55D3">
        <w:rPr>
          <w:rFonts w:cstheme="minorHAnsi"/>
          <w:bCs/>
          <w:szCs w:val="22"/>
        </w:rPr>
        <w:t>należy umieścić na:</w:t>
      </w:r>
    </w:p>
    <w:p w14:paraId="61DCCD48" w14:textId="77777777" w:rsidR="0058453C" w:rsidRPr="000A55D3" w:rsidRDefault="0058453C" w:rsidP="00B55B31">
      <w:pPr>
        <w:numPr>
          <w:ilvl w:val="0"/>
          <w:numId w:val="9"/>
        </w:numPr>
        <w:tabs>
          <w:tab w:val="left" w:pos="567"/>
        </w:tabs>
        <w:ind w:left="567"/>
        <w:rPr>
          <w:rFonts w:cstheme="minorHAnsi"/>
          <w:szCs w:val="22"/>
        </w:rPr>
      </w:pPr>
      <w:bookmarkStart w:id="54" w:name="_Hlk124339278"/>
      <w:r w:rsidRPr="000A55D3">
        <w:rPr>
          <w:rFonts w:cstheme="minorHAnsi"/>
          <w:szCs w:val="22"/>
        </w:rPr>
        <w:t xml:space="preserve">sprzętach, maszynach, urządzeniach (np. maszyny, urządzenia produkcyjne, laboratoryjne, komputery, laptopy), </w:t>
      </w:r>
    </w:p>
    <w:p w14:paraId="6EBC1E7E" w14:textId="77777777" w:rsidR="0058453C" w:rsidRPr="000A55D3" w:rsidRDefault="0058453C" w:rsidP="00B55B31">
      <w:pPr>
        <w:numPr>
          <w:ilvl w:val="0"/>
          <w:numId w:val="9"/>
        </w:numPr>
        <w:tabs>
          <w:tab w:val="left" w:pos="567"/>
        </w:tabs>
        <w:ind w:left="567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 xml:space="preserve">środkach transportu (np. samochodach, radiowozach, tramwajach, autobusach, wagonach kolejowych), </w:t>
      </w:r>
    </w:p>
    <w:p w14:paraId="41EAB1B9" w14:textId="77777777" w:rsidR="0058453C" w:rsidRPr="000A55D3" w:rsidRDefault="0058453C" w:rsidP="00B55B31">
      <w:pPr>
        <w:numPr>
          <w:ilvl w:val="0"/>
          <w:numId w:val="9"/>
        </w:numPr>
        <w:tabs>
          <w:tab w:val="left" w:pos="567"/>
        </w:tabs>
        <w:ind w:left="567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aparaturze (np. laboratoryjnej, medycznej, modelach szkoleniowych),</w:t>
      </w:r>
    </w:p>
    <w:p w14:paraId="63B0DA0D" w14:textId="77777777" w:rsidR="0058453C" w:rsidRPr="000A55D3" w:rsidRDefault="0058453C" w:rsidP="00B55B31">
      <w:pPr>
        <w:numPr>
          <w:ilvl w:val="0"/>
          <w:numId w:val="9"/>
        </w:numPr>
        <w:tabs>
          <w:tab w:val="left" w:pos="567"/>
        </w:tabs>
        <w:ind w:left="567" w:hanging="437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środkach i pomocach dydaktycznych (np. tablicach, maszynach edukacyjnych), itp.</w:t>
      </w:r>
      <w:bookmarkEnd w:id="54"/>
    </w:p>
    <w:p w14:paraId="12AA0861" w14:textId="77777777" w:rsidR="0058453C" w:rsidRPr="000A55D3" w:rsidRDefault="0058453C" w:rsidP="00512A4C">
      <w:pPr>
        <w:pStyle w:val="Nagwek2"/>
        <w:numPr>
          <w:ilvl w:val="0"/>
          <w:numId w:val="6"/>
        </w:numPr>
        <w:jc w:val="left"/>
        <w:rPr>
          <w:sz w:val="28"/>
        </w:rPr>
      </w:pPr>
      <w:r w:rsidRPr="000A55D3">
        <w:rPr>
          <w:sz w:val="28"/>
        </w:rPr>
        <w:t xml:space="preserve">Jakie informacje musisz umieścić na </w:t>
      </w:r>
      <w:r w:rsidRPr="000A55D3">
        <w:rPr>
          <w:sz w:val="28"/>
          <w:lang w:val="pl-PL"/>
        </w:rPr>
        <w:t xml:space="preserve">oficjalnej </w:t>
      </w:r>
      <w:r w:rsidRPr="000A55D3">
        <w:rPr>
          <w:sz w:val="28"/>
        </w:rPr>
        <w:t>stronie internetowej</w:t>
      </w:r>
      <w:r w:rsidRPr="000A55D3">
        <w:rPr>
          <w:sz w:val="28"/>
          <w:lang w:val="pl-PL"/>
        </w:rPr>
        <w:t xml:space="preserve"> i w mediach społecznościowych</w:t>
      </w:r>
      <w:r w:rsidRPr="000A55D3">
        <w:rPr>
          <w:sz w:val="28"/>
        </w:rPr>
        <w:t>?</w:t>
      </w:r>
    </w:p>
    <w:p w14:paraId="72A0A6A9" w14:textId="1826905E" w:rsidR="00EE1115" w:rsidRPr="000A55D3" w:rsidRDefault="00EE1115" w:rsidP="00EE1115">
      <w:pPr>
        <w:pStyle w:val="Nagwek3"/>
        <w:numPr>
          <w:ilvl w:val="1"/>
          <w:numId w:val="6"/>
        </w:numPr>
        <w:rPr>
          <w:sz w:val="24"/>
        </w:rPr>
      </w:pPr>
      <w:r w:rsidRPr="000A55D3">
        <w:rPr>
          <w:sz w:val="24"/>
        </w:rPr>
        <w:t xml:space="preserve">Opis projektu </w:t>
      </w:r>
    </w:p>
    <w:p w14:paraId="20103B0C" w14:textId="37E54BFB" w:rsidR="0058453C" w:rsidRPr="000A55D3" w:rsidRDefault="0058453C" w:rsidP="0058453C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 xml:space="preserve">Jeśli posiadasz oficjalną stronę internetową i konto w mediach społecznościowych, musisz zamieścić tam opis projektu. </w:t>
      </w:r>
      <w:r w:rsidRPr="000A55D3">
        <w:rPr>
          <w:rFonts w:cstheme="minorHAnsi"/>
          <w:b/>
          <w:szCs w:val="22"/>
        </w:rPr>
        <w:t>Musi się tam znaleźć:</w:t>
      </w:r>
      <w:r w:rsidRPr="000A55D3">
        <w:rPr>
          <w:rFonts w:cstheme="minorHAnsi"/>
          <w:szCs w:val="22"/>
        </w:rPr>
        <w:t xml:space="preserve"> </w:t>
      </w:r>
    </w:p>
    <w:p w14:paraId="29B5EB9D" w14:textId="77777777" w:rsidR="0058453C" w:rsidRPr="000A55D3" w:rsidRDefault="0058453C" w:rsidP="00B55B3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cstheme="minorHAnsi"/>
          <w:color w:val="000000"/>
          <w:szCs w:val="22"/>
        </w:rPr>
      </w:pPr>
      <w:r w:rsidRPr="000A55D3">
        <w:rPr>
          <w:rFonts w:cstheme="minorHAnsi"/>
          <w:color w:val="000000"/>
          <w:szCs w:val="22"/>
        </w:rPr>
        <w:t xml:space="preserve">informacja o otrzymaniu dofinansowania z UE, </w:t>
      </w:r>
    </w:p>
    <w:p w14:paraId="431CBEFA" w14:textId="77777777" w:rsidR="0058453C" w:rsidRPr="000A55D3" w:rsidRDefault="0058453C" w:rsidP="00B55B3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cstheme="minorHAnsi"/>
          <w:color w:val="000000"/>
          <w:szCs w:val="22"/>
        </w:rPr>
      </w:pPr>
      <w:r w:rsidRPr="000A55D3">
        <w:rPr>
          <w:rFonts w:cstheme="minorHAnsi"/>
          <w:color w:val="000000"/>
          <w:szCs w:val="22"/>
        </w:rPr>
        <w:t xml:space="preserve">opis projektu, w tym opis jego celów i rezultatów, </w:t>
      </w:r>
    </w:p>
    <w:p w14:paraId="40D74799" w14:textId="77777777" w:rsidR="0058453C" w:rsidRPr="000A55D3" w:rsidRDefault="0058453C" w:rsidP="00B55B3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567" w:hanging="425"/>
        <w:contextualSpacing w:val="0"/>
        <w:rPr>
          <w:rFonts w:cstheme="minorHAnsi"/>
          <w:color w:val="000000"/>
          <w:szCs w:val="22"/>
        </w:rPr>
      </w:pPr>
      <w:r w:rsidRPr="000A55D3">
        <w:rPr>
          <w:rFonts w:cstheme="minorHAnsi"/>
          <w:color w:val="000000"/>
          <w:szCs w:val="22"/>
        </w:rPr>
        <w:t>zestawienie znaków: Fundusz</w:t>
      </w:r>
      <w:r w:rsidR="00B55B31" w:rsidRPr="000A55D3">
        <w:rPr>
          <w:rFonts w:cstheme="minorHAnsi"/>
          <w:color w:val="000000"/>
          <w:szCs w:val="22"/>
        </w:rPr>
        <w:t>e</w:t>
      </w:r>
      <w:r w:rsidRPr="000A55D3">
        <w:rPr>
          <w:rFonts w:cstheme="minorHAnsi"/>
          <w:color w:val="000000"/>
          <w:szCs w:val="22"/>
        </w:rPr>
        <w:t xml:space="preserve"> Europejski</w:t>
      </w:r>
      <w:r w:rsidR="00B55B31" w:rsidRPr="000A55D3">
        <w:rPr>
          <w:rFonts w:cstheme="minorHAnsi"/>
          <w:color w:val="000000"/>
          <w:szCs w:val="22"/>
        </w:rPr>
        <w:t>e</w:t>
      </w:r>
      <w:r w:rsidRPr="000A55D3">
        <w:rPr>
          <w:rFonts w:cstheme="minorHAnsi"/>
          <w:color w:val="000000"/>
          <w:szCs w:val="22"/>
        </w:rPr>
        <w:t xml:space="preserve"> dla Pomorza, barw</w:t>
      </w:r>
      <w:r w:rsidR="00B55B31" w:rsidRPr="000A55D3">
        <w:rPr>
          <w:rFonts w:cstheme="minorHAnsi"/>
          <w:color w:val="000000"/>
          <w:szCs w:val="22"/>
        </w:rPr>
        <w:t>y</w:t>
      </w:r>
      <w:r w:rsidRPr="000A55D3">
        <w:rPr>
          <w:rFonts w:cstheme="minorHAnsi"/>
          <w:color w:val="000000"/>
          <w:szCs w:val="22"/>
        </w:rPr>
        <w:t xml:space="preserve"> Rzeczypospolitej Polskiej, Unii Europejskiej i oficjalny znak województwa (znak Urzędu Marszałkowskiego Województwa Pomorskiego). </w:t>
      </w:r>
    </w:p>
    <w:p w14:paraId="1DE29D10" w14:textId="77777777" w:rsidR="0058453C" w:rsidRPr="000A55D3" w:rsidRDefault="0058453C" w:rsidP="0094206A">
      <w:pPr>
        <w:autoSpaceDE w:val="0"/>
        <w:autoSpaceDN w:val="0"/>
        <w:adjustRightInd w:val="0"/>
        <w:rPr>
          <w:rFonts w:cstheme="minorHAnsi"/>
          <w:color w:val="000000"/>
          <w:szCs w:val="22"/>
        </w:rPr>
      </w:pPr>
      <w:r w:rsidRPr="000A55D3">
        <w:rPr>
          <w:rFonts w:cstheme="minorHAnsi"/>
          <w:color w:val="000000"/>
          <w:szCs w:val="22"/>
        </w:rPr>
        <w:t xml:space="preserve">Pamiętaj, że oznaczenia na stronach internetowych i w mediach społecznościowych występują </w:t>
      </w:r>
      <w:r w:rsidRPr="000A55D3">
        <w:rPr>
          <w:rFonts w:cstheme="minorHAnsi"/>
          <w:b/>
          <w:bCs/>
          <w:color w:val="000000"/>
          <w:szCs w:val="22"/>
        </w:rPr>
        <w:t>zawsze w wariancie pełnokolorowym</w:t>
      </w:r>
      <w:r w:rsidRPr="000A55D3">
        <w:rPr>
          <w:rFonts w:cstheme="minorHAnsi"/>
          <w:color w:val="000000"/>
          <w:szCs w:val="22"/>
        </w:rPr>
        <w:t xml:space="preserve">. Nie można tu zastosować wersji achromatycznych. </w:t>
      </w:r>
    </w:p>
    <w:p w14:paraId="19B0388B" w14:textId="77777777" w:rsidR="0058453C" w:rsidRPr="000A55D3" w:rsidRDefault="0058453C" w:rsidP="0058453C">
      <w:pPr>
        <w:autoSpaceDE w:val="0"/>
        <w:autoSpaceDN w:val="0"/>
        <w:adjustRightInd w:val="0"/>
        <w:rPr>
          <w:rFonts w:cstheme="minorHAnsi"/>
          <w:color w:val="000000"/>
          <w:szCs w:val="22"/>
        </w:rPr>
      </w:pPr>
      <w:r w:rsidRPr="000A55D3">
        <w:rPr>
          <w:rFonts w:cstheme="minorHAnsi"/>
          <w:b/>
          <w:bCs/>
          <w:color w:val="000000"/>
          <w:szCs w:val="22"/>
        </w:rPr>
        <w:t>Jeżeli tworzysz nową stronę internetową</w:t>
      </w:r>
      <w:r w:rsidRPr="000A55D3">
        <w:rPr>
          <w:rFonts w:cstheme="minorHAnsi"/>
          <w:color w:val="000000"/>
          <w:szCs w:val="22"/>
        </w:rPr>
        <w:t xml:space="preserve">, </w:t>
      </w:r>
      <w:r w:rsidRPr="000A55D3">
        <w:rPr>
          <w:rFonts w:cstheme="minorHAnsi"/>
          <w:b/>
          <w:bCs/>
          <w:color w:val="000000"/>
          <w:szCs w:val="22"/>
        </w:rPr>
        <w:t>którą finansujesz w ramach projektu</w:t>
      </w:r>
      <w:r w:rsidRPr="000A55D3">
        <w:rPr>
          <w:rFonts w:cstheme="minorHAnsi"/>
          <w:color w:val="000000"/>
          <w:szCs w:val="22"/>
        </w:rPr>
        <w:t xml:space="preserve">, oznaczenia graficzne muszą znaleźć się na samej górze strony internetowej. </w:t>
      </w:r>
    </w:p>
    <w:p w14:paraId="1875FC26" w14:textId="77777777" w:rsidR="00E15B89" w:rsidRPr="000A55D3" w:rsidRDefault="0058453C" w:rsidP="00E15B89">
      <w:pPr>
        <w:spacing w:after="360"/>
        <w:rPr>
          <w:rFonts w:cstheme="minorHAnsi"/>
          <w:b/>
          <w:color w:val="000000" w:themeColor="text1"/>
          <w:szCs w:val="22"/>
        </w:rPr>
      </w:pPr>
      <w:r w:rsidRPr="000A55D3">
        <w:rPr>
          <w:rFonts w:cstheme="minorHAnsi"/>
          <w:szCs w:val="22"/>
        </w:rPr>
        <w:t>Zarówno profil w mediach społecznościowych, jak i oficjalna strona internetowa, na której zamieszczasz powyższe informacje, powinny być utrzymywane do końca okresu trwałości projektu.</w:t>
      </w:r>
      <w:r w:rsidR="00E15B89" w:rsidRPr="000A55D3">
        <w:rPr>
          <w:rFonts w:cstheme="minorHAnsi"/>
          <w:b/>
          <w:color w:val="000000" w:themeColor="text1"/>
          <w:szCs w:val="22"/>
        </w:rPr>
        <w:t xml:space="preserve"> </w:t>
      </w:r>
    </w:p>
    <w:p w14:paraId="0156F482" w14:textId="77777777" w:rsidR="0058453C" w:rsidRPr="000A55D3" w:rsidRDefault="0058453C" w:rsidP="00EE1B40">
      <w:pPr>
        <w:pStyle w:val="Nagwek3"/>
        <w:numPr>
          <w:ilvl w:val="1"/>
          <w:numId w:val="6"/>
        </w:numPr>
        <w:rPr>
          <w:sz w:val="24"/>
        </w:rPr>
      </w:pPr>
      <w:r w:rsidRPr="000A55D3">
        <w:rPr>
          <w:sz w:val="24"/>
        </w:rPr>
        <w:t>Jakie informacje powinien zawierać opis projektu na stronie internetowej?</w:t>
      </w:r>
    </w:p>
    <w:p w14:paraId="7FEEC343" w14:textId="77777777" w:rsidR="0058453C" w:rsidRPr="000A55D3" w:rsidRDefault="0058453C" w:rsidP="0058453C">
      <w:pPr>
        <w:autoSpaceDE w:val="0"/>
        <w:autoSpaceDN w:val="0"/>
        <w:adjustRightInd w:val="0"/>
        <w:rPr>
          <w:rFonts w:cstheme="minorHAnsi"/>
          <w:color w:val="000000"/>
          <w:szCs w:val="22"/>
        </w:rPr>
      </w:pPr>
      <w:r w:rsidRPr="000A55D3">
        <w:rPr>
          <w:rFonts w:cstheme="minorHAnsi"/>
          <w:color w:val="000000"/>
          <w:szCs w:val="22"/>
        </w:rPr>
        <w:t xml:space="preserve">Opis projektu na Twojej stronie internetowej musi zawierać: </w:t>
      </w:r>
    </w:p>
    <w:p w14:paraId="05C5EFB5" w14:textId="77777777" w:rsidR="0058453C" w:rsidRPr="000A55D3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lastRenderedPageBreak/>
        <w:t>tytuł projektu lub jego skróconą nazwę (maksymalnie 150 znaków),</w:t>
      </w:r>
    </w:p>
    <w:p w14:paraId="1589B644" w14:textId="77777777" w:rsidR="0058453C" w:rsidRPr="000A55D3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zadania, działania, które będą realizowane w ramach projektu (opis, co zostanie zrobione, zakupione etc.),</w:t>
      </w:r>
    </w:p>
    <w:p w14:paraId="5F221B6E" w14:textId="77777777" w:rsidR="0058453C" w:rsidRPr="000A55D3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grupy docelowe (do kogo skierowany jest projekt, kto z niego skorzysta),</w:t>
      </w:r>
    </w:p>
    <w:p w14:paraId="3A8324CD" w14:textId="77777777" w:rsidR="0058453C" w:rsidRPr="000A55D3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 xml:space="preserve">cel lub cele projektu, </w:t>
      </w:r>
    </w:p>
    <w:p w14:paraId="54279E25" w14:textId="77777777" w:rsidR="0058453C" w:rsidRPr="000A55D3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efekty, rezultaty projektu (jeśli opis zadań, działań nie zawiera opisu efektów, rezultatów),</w:t>
      </w:r>
    </w:p>
    <w:p w14:paraId="0EEACAD6" w14:textId="77777777" w:rsidR="0058453C" w:rsidRPr="000A55D3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wartość projektu (całkowity koszt projektu),</w:t>
      </w:r>
    </w:p>
    <w:p w14:paraId="60741B9A" w14:textId="77777777" w:rsidR="0058453C" w:rsidRPr="000A55D3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wysokość wkładu Funduszy Europejskich.</w:t>
      </w:r>
    </w:p>
    <w:p w14:paraId="6153D50F" w14:textId="77777777" w:rsidR="0058453C" w:rsidRPr="000A55D3" w:rsidRDefault="0058453C" w:rsidP="0058453C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 xml:space="preserve">Jest to minimalny zakres informacji, obowiązkowy dla każdego projektu. </w:t>
      </w:r>
    </w:p>
    <w:p w14:paraId="682192CA" w14:textId="77777777" w:rsidR="0058453C" w:rsidRPr="000A55D3" w:rsidRDefault="0058453C" w:rsidP="0094206A">
      <w:pPr>
        <w:rPr>
          <w:rFonts w:cstheme="minorHAnsi"/>
          <w:szCs w:val="22"/>
        </w:rPr>
      </w:pPr>
      <w:r w:rsidRPr="000A55D3">
        <w:rPr>
          <w:rFonts w:cstheme="minorHAnsi"/>
          <w:b/>
          <w:bCs/>
          <w:szCs w:val="22"/>
        </w:rPr>
        <w:t>Dodatkowo muszą znaleźć się hasztagi:</w:t>
      </w:r>
      <w:r w:rsidRPr="000A55D3">
        <w:rPr>
          <w:rFonts w:cstheme="minorHAnsi"/>
          <w:b/>
          <w:bCs/>
          <w:spacing w:val="80"/>
          <w:szCs w:val="22"/>
        </w:rPr>
        <w:t xml:space="preserve"> </w:t>
      </w:r>
      <w:r w:rsidRPr="000A55D3">
        <w:rPr>
          <w:rFonts w:cstheme="minorHAnsi"/>
          <w:b/>
          <w:bCs/>
          <w:spacing w:val="40"/>
          <w:szCs w:val="22"/>
        </w:rPr>
        <w:t>#FunduszeUE</w:t>
      </w:r>
      <w:r w:rsidRPr="000A55D3">
        <w:rPr>
          <w:rFonts w:cstheme="minorHAnsi"/>
          <w:b/>
          <w:bCs/>
          <w:spacing w:val="80"/>
          <w:szCs w:val="22"/>
        </w:rPr>
        <w:t xml:space="preserve"> </w:t>
      </w:r>
      <w:r w:rsidRPr="000A55D3">
        <w:rPr>
          <w:rFonts w:cstheme="minorHAnsi"/>
          <w:b/>
          <w:bCs/>
          <w:szCs w:val="22"/>
        </w:rPr>
        <w:t>lub</w:t>
      </w:r>
      <w:r w:rsidRPr="000A55D3">
        <w:rPr>
          <w:rFonts w:cstheme="minorHAnsi"/>
          <w:b/>
          <w:bCs/>
          <w:spacing w:val="80"/>
          <w:szCs w:val="22"/>
        </w:rPr>
        <w:t xml:space="preserve"> </w:t>
      </w:r>
      <w:r w:rsidRPr="000A55D3">
        <w:rPr>
          <w:rFonts w:cstheme="minorHAnsi"/>
          <w:b/>
          <w:bCs/>
          <w:spacing w:val="40"/>
          <w:szCs w:val="22"/>
        </w:rPr>
        <w:t>#FunduszeEuropejskie</w:t>
      </w:r>
      <w:r w:rsidRPr="000A55D3">
        <w:rPr>
          <w:rFonts w:cstheme="minorHAnsi"/>
          <w:b/>
          <w:bCs/>
          <w:szCs w:val="22"/>
        </w:rPr>
        <w:t xml:space="preserve"> w</w:t>
      </w:r>
      <w:r w:rsidR="006D4D0F" w:rsidRPr="000A55D3">
        <w:rPr>
          <w:rFonts w:cstheme="minorHAnsi"/>
          <w:b/>
          <w:bCs/>
          <w:szCs w:val="22"/>
        </w:rPr>
        <w:t> </w:t>
      </w:r>
      <w:r w:rsidRPr="000A55D3">
        <w:rPr>
          <w:rFonts w:cstheme="minorHAnsi"/>
          <w:b/>
          <w:bCs/>
          <w:szCs w:val="22"/>
        </w:rPr>
        <w:t xml:space="preserve">przypadku wszelkich informacji o projekcie. </w:t>
      </w:r>
      <w:r w:rsidRPr="000A55D3">
        <w:rPr>
          <w:rFonts w:cstheme="minorHAnsi"/>
          <w:szCs w:val="22"/>
        </w:rPr>
        <w:t>Rekomendujemy też</w:t>
      </w:r>
      <w:r w:rsidRPr="000A55D3">
        <w:rPr>
          <w:rFonts w:cstheme="minorHAnsi"/>
          <w:b/>
          <w:bCs/>
          <w:szCs w:val="22"/>
        </w:rPr>
        <w:t xml:space="preserve"> </w:t>
      </w:r>
      <w:r w:rsidRPr="000A55D3">
        <w:rPr>
          <w:rFonts w:cstheme="minorHAnsi"/>
          <w:szCs w:val="22"/>
        </w:rPr>
        <w:t>zamieszczanie zdjęć, grafik, materiałów audiowizualnych oraz harmonogramu projektu, prezentującego jego główne etapy i</w:t>
      </w:r>
      <w:r w:rsidR="00EE2AC2" w:rsidRPr="000A55D3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postęp prac.</w:t>
      </w:r>
    </w:p>
    <w:p w14:paraId="6B093043" w14:textId="2B11E134" w:rsidR="0058453C" w:rsidRPr="000A55D3" w:rsidRDefault="0058453C" w:rsidP="00990977">
      <w:pPr>
        <w:autoSpaceDE w:val="0"/>
        <w:autoSpaceDN w:val="0"/>
        <w:adjustRightInd w:val="0"/>
        <w:rPr>
          <w:rFonts w:cstheme="minorHAnsi"/>
          <w:color w:val="000000"/>
          <w:szCs w:val="22"/>
        </w:rPr>
      </w:pPr>
      <w:r w:rsidRPr="000A55D3">
        <w:rPr>
          <w:rFonts w:cstheme="minorHAnsi"/>
          <w:color w:val="000000"/>
          <w:szCs w:val="22"/>
        </w:rPr>
        <w:t xml:space="preserve">Przykładowy opis projektu znajdziesz w </w:t>
      </w:r>
      <w:r w:rsidR="00EE2AC2" w:rsidRPr="000A55D3">
        <w:rPr>
          <w:rFonts w:cstheme="minorHAnsi"/>
          <w:color w:val="000000"/>
          <w:szCs w:val="22"/>
        </w:rPr>
        <w:t>„</w:t>
      </w:r>
      <w:r w:rsidRPr="000A55D3">
        <w:rPr>
          <w:rFonts w:cstheme="minorHAnsi"/>
          <w:iCs/>
          <w:color w:val="000000"/>
          <w:szCs w:val="22"/>
        </w:rPr>
        <w:t xml:space="preserve">Podręczniku wnioskodawcy i beneficjenta Funduszy Europejskich na lata 2021-2027 w zakresie informacji i </w:t>
      </w:r>
      <w:r w:rsidR="00585355" w:rsidRPr="000A55D3">
        <w:rPr>
          <w:rFonts w:cstheme="minorHAnsi"/>
          <w:iCs/>
          <w:color w:val="000000"/>
          <w:szCs w:val="22"/>
        </w:rPr>
        <w:t>promocji</w:t>
      </w:r>
      <w:r w:rsidR="00EE2AC2" w:rsidRPr="000A55D3">
        <w:rPr>
          <w:rFonts w:cstheme="minorHAnsi"/>
          <w:iCs/>
          <w:color w:val="000000"/>
          <w:szCs w:val="22"/>
        </w:rPr>
        <w:t>”</w:t>
      </w:r>
      <w:r w:rsidRPr="000A55D3">
        <w:rPr>
          <w:rFonts w:cstheme="minorHAnsi"/>
          <w:color w:val="000000"/>
          <w:szCs w:val="22"/>
        </w:rPr>
        <w:t xml:space="preserve">. </w:t>
      </w:r>
      <w:bookmarkStart w:id="55" w:name="_Toc405560069"/>
      <w:bookmarkStart w:id="56" w:name="_Toc405560139"/>
      <w:bookmarkStart w:id="57" w:name="_Toc405905541"/>
      <w:bookmarkStart w:id="58" w:name="_Toc406085455"/>
      <w:bookmarkStart w:id="59" w:name="_Toc406086743"/>
      <w:bookmarkStart w:id="60" w:name="_Toc406086934"/>
      <w:bookmarkStart w:id="61" w:name="_Toc406087026"/>
      <w:bookmarkStart w:id="62" w:name="_Toc405560070"/>
      <w:bookmarkStart w:id="63" w:name="_Toc405560140"/>
      <w:bookmarkStart w:id="64" w:name="_Toc405905542"/>
      <w:bookmarkStart w:id="65" w:name="_Toc406085456"/>
      <w:bookmarkStart w:id="66" w:name="_Toc406086744"/>
      <w:bookmarkStart w:id="67" w:name="_Toc406086935"/>
      <w:bookmarkStart w:id="68" w:name="_Toc406087027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14:paraId="5A8D7539" w14:textId="77777777" w:rsidR="0058453C" w:rsidRPr="000A55D3" w:rsidRDefault="0058453C" w:rsidP="00EE1B40">
      <w:pPr>
        <w:pStyle w:val="Nagwek2"/>
        <w:numPr>
          <w:ilvl w:val="0"/>
          <w:numId w:val="6"/>
        </w:numPr>
        <w:rPr>
          <w:sz w:val="28"/>
        </w:rPr>
      </w:pPr>
      <w:r w:rsidRPr="000A55D3">
        <w:rPr>
          <w:sz w:val="28"/>
        </w:rPr>
        <w:t>Gdzie znajdziesz znaki</w:t>
      </w:r>
      <w:r w:rsidRPr="000A55D3">
        <w:rPr>
          <w:sz w:val="28"/>
          <w:lang w:val="pl-PL"/>
        </w:rPr>
        <w:t>:</w:t>
      </w:r>
      <w:r w:rsidRPr="000A55D3">
        <w:rPr>
          <w:sz w:val="28"/>
        </w:rPr>
        <w:t xml:space="preserve"> FE</w:t>
      </w:r>
      <w:r w:rsidRPr="000A55D3">
        <w:rPr>
          <w:sz w:val="28"/>
          <w:lang w:val="pl-PL"/>
        </w:rPr>
        <w:t>,</w:t>
      </w:r>
      <w:r w:rsidRPr="000A55D3">
        <w:rPr>
          <w:sz w:val="28"/>
        </w:rPr>
        <w:t xml:space="preserve"> </w:t>
      </w:r>
      <w:r w:rsidRPr="000A55D3">
        <w:rPr>
          <w:sz w:val="28"/>
          <w:lang w:val="pl-PL"/>
        </w:rPr>
        <w:t xml:space="preserve">barw RP, </w:t>
      </w:r>
      <w:r w:rsidRPr="000A55D3">
        <w:rPr>
          <w:sz w:val="28"/>
        </w:rPr>
        <w:t>UE i wzory</w:t>
      </w:r>
      <w:r w:rsidRPr="000A55D3">
        <w:rPr>
          <w:sz w:val="28"/>
          <w:lang w:val="pl-PL"/>
        </w:rPr>
        <w:t xml:space="preserve"> materiałów</w:t>
      </w:r>
      <w:r w:rsidRPr="000A55D3">
        <w:rPr>
          <w:sz w:val="28"/>
        </w:rPr>
        <w:t>?</w:t>
      </w:r>
    </w:p>
    <w:p w14:paraId="7FD6E159" w14:textId="77777777" w:rsidR="0058453C" w:rsidRPr="000A55D3" w:rsidRDefault="0058453C" w:rsidP="0058453C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Potrzebne znaki i zestawienia znaków zapisane w plikach programów graficznych, a także wzory plakatów, tablic, naklejek i poglądowe wzory innych materiałów informacyjno-promocyjnych znajdziesz na portalu Funduszy Europejskich:</w:t>
      </w:r>
    </w:p>
    <w:p w14:paraId="719004C5" w14:textId="77777777" w:rsidR="0058453C" w:rsidRPr="000A55D3" w:rsidRDefault="00851B9B" w:rsidP="0094206A">
      <w:pPr>
        <w:rPr>
          <w:rFonts w:cstheme="minorHAnsi"/>
          <w:szCs w:val="22"/>
        </w:rPr>
      </w:pPr>
      <w:hyperlink r:id="rId16" w:history="1">
        <w:r w:rsidR="0058453C" w:rsidRPr="000A55D3">
          <w:rPr>
            <w:rStyle w:val="Hipercze"/>
            <w:rFonts w:cstheme="minorHAnsi"/>
            <w:szCs w:val="22"/>
          </w:rPr>
          <w:t>https://www.funduszeeuropejskie.gov.pl/strony/o-funduszach/fundusze-2021-2027/prawo-i-dokumenty/zasady-komunikacji-fe/</w:t>
        </w:r>
      </w:hyperlink>
      <w:r w:rsidR="0058453C" w:rsidRPr="000A55D3">
        <w:rPr>
          <w:rFonts w:cstheme="minorHAnsi"/>
          <w:szCs w:val="22"/>
        </w:rPr>
        <w:t xml:space="preserve"> </w:t>
      </w:r>
    </w:p>
    <w:p w14:paraId="3D13FA12" w14:textId="77777777" w:rsidR="0058453C" w:rsidRPr="000A55D3" w:rsidRDefault="0058453C" w:rsidP="0094206A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Jest tam również dostępna „Księga Tożsamości Wizualnej marki Fundusze Europejskie 2021-2027”,</w:t>
      </w:r>
      <w:r w:rsidR="00512A4C" w:rsidRPr="000A55D3">
        <w:rPr>
          <w:rFonts w:cstheme="minorHAnsi"/>
          <w:szCs w:val="22"/>
        </w:rPr>
        <w:t xml:space="preserve"> </w:t>
      </w:r>
      <w:r w:rsidRPr="000A55D3">
        <w:rPr>
          <w:rFonts w:cstheme="minorHAnsi"/>
          <w:szCs w:val="22"/>
        </w:rPr>
        <w:t>w</w:t>
      </w:r>
      <w:r w:rsidR="00512A4C" w:rsidRPr="000A55D3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której znajdziesz</w:t>
      </w:r>
      <w:r w:rsidRPr="000A55D3">
        <w:rPr>
          <w:rFonts w:cstheme="minorHAnsi"/>
          <w:i/>
          <w:iCs/>
          <w:szCs w:val="22"/>
        </w:rPr>
        <w:t xml:space="preserve"> </w:t>
      </w:r>
      <w:r w:rsidRPr="000A55D3">
        <w:rPr>
          <w:rFonts w:cstheme="minorHAnsi"/>
          <w:szCs w:val="22"/>
        </w:rPr>
        <w:t>szczegółowe zasady tworzenia i używania oznaczeń projektów.</w:t>
      </w:r>
    </w:p>
    <w:p w14:paraId="426D4BCC" w14:textId="77777777" w:rsidR="00B2442F" w:rsidRPr="000A55D3" w:rsidRDefault="0058453C" w:rsidP="00725512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 xml:space="preserve">Zasady stosowania znaku województwa oraz gotowe zestawienia znaków dla programu Fundusze Europejskie dla Pomorza 2021-2027 znajdziesz na stronie internetowej Programu. </w:t>
      </w:r>
    </w:p>
    <w:sectPr w:rsidR="00B2442F" w:rsidRPr="000A55D3" w:rsidSect="005821CC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816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57644" w14:textId="77777777" w:rsidR="00CD56BE" w:rsidRDefault="00CD56BE">
      <w:r>
        <w:separator/>
      </w:r>
    </w:p>
  </w:endnote>
  <w:endnote w:type="continuationSeparator" w:id="0">
    <w:p w14:paraId="1BE6E2D9" w14:textId="77777777" w:rsidR="00CD56BE" w:rsidRDefault="00CD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2DF59" w14:textId="4016ACC6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E15E8" w14:textId="7EB5ABCB" w:rsidR="007B2500" w:rsidRPr="00B01F08" w:rsidRDefault="00EE1115" w:rsidP="00EE1115">
    <w:pPr>
      <w:pStyle w:val="Stopka"/>
    </w:pPr>
    <w:r>
      <w:rPr>
        <w:noProof/>
      </w:rPr>
      <w:drawing>
        <wp:inline distT="0" distB="0" distL="0" distR="0" wp14:anchorId="1A8C907F" wp14:editId="66A41597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7D238" w14:textId="77777777" w:rsidR="00CD56BE" w:rsidRDefault="00CD56BE">
      <w:r>
        <w:separator/>
      </w:r>
    </w:p>
  </w:footnote>
  <w:footnote w:type="continuationSeparator" w:id="0">
    <w:p w14:paraId="3EBB4494" w14:textId="77777777" w:rsidR="00CD56BE" w:rsidRDefault="00CD56BE">
      <w:r>
        <w:continuationSeparator/>
      </w:r>
    </w:p>
  </w:footnote>
  <w:footnote w:id="1">
    <w:p w14:paraId="6ADFF064" w14:textId="77777777" w:rsidR="0058453C" w:rsidRDefault="0058453C" w:rsidP="0058453C">
      <w:pPr>
        <w:pStyle w:val="Tekstprzypisudolnego"/>
      </w:pPr>
      <w:r w:rsidRPr="009A62E2">
        <w:rPr>
          <w:rStyle w:val="Odwoanieprzypisudolnego"/>
          <w:sz w:val="20"/>
          <w:szCs w:val="22"/>
        </w:rPr>
        <w:footnoteRef/>
      </w:r>
      <w:r w:rsidRPr="009A62E2">
        <w:rPr>
          <w:sz w:val="20"/>
          <w:szCs w:val="22"/>
        </w:rPr>
        <w:t xml:space="preserve"> Nie dotyczy tablic, plakatów, naklejek, których wzory nie mogą być zmieniane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A523E" w14:textId="17155968" w:rsidR="00F5032F" w:rsidRDefault="00F5032F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76F0D" w14:textId="7F2724B4" w:rsidR="000174EA" w:rsidRDefault="000174EA" w:rsidP="000174EA">
    <w:pPr>
      <w:pStyle w:val="Nagwek"/>
      <w:ind w:left="-1276"/>
    </w:pPr>
  </w:p>
  <w:p w14:paraId="4ACC021D" w14:textId="747A6004" w:rsidR="000174EA" w:rsidRDefault="00EE1115" w:rsidP="000174EA">
    <w:pPr>
      <w:pStyle w:val="Nagwek"/>
      <w:tabs>
        <w:tab w:val="clear" w:pos="4536"/>
        <w:tab w:val="clear" w:pos="9072"/>
        <w:tab w:val="left" w:pos="3583"/>
      </w:tabs>
    </w:pPr>
    <w:r>
      <w:rPr>
        <w:noProof/>
      </w:rPr>
      <w:drawing>
        <wp:inline distT="0" distB="0" distL="0" distR="0" wp14:anchorId="15C27397" wp14:editId="59C0B45F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1E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0214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504E6E"/>
    <w:multiLevelType w:val="hybridMultilevel"/>
    <w:tmpl w:val="5FEAE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D2A04"/>
    <w:multiLevelType w:val="hybridMultilevel"/>
    <w:tmpl w:val="2416E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4031E"/>
    <w:multiLevelType w:val="multilevel"/>
    <w:tmpl w:val="9410B3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5A8570A0"/>
    <w:multiLevelType w:val="hybridMultilevel"/>
    <w:tmpl w:val="EA3EF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232EA"/>
    <w:multiLevelType w:val="multilevel"/>
    <w:tmpl w:val="15E65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b/>
      </w:rPr>
    </w:lvl>
  </w:abstractNum>
  <w:abstractNum w:abstractNumId="13" w15:restartNumberingAfterBreak="0">
    <w:nsid w:val="782D260E"/>
    <w:multiLevelType w:val="hybridMultilevel"/>
    <w:tmpl w:val="AA169C6A"/>
    <w:lvl w:ilvl="0" w:tplc="1BE44E6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35C0A"/>
    <w:multiLevelType w:val="multilevel"/>
    <w:tmpl w:val="428E9EAC"/>
    <w:numStyleLink w:val="Lista1"/>
  </w:abstractNum>
  <w:num w:numId="1">
    <w:abstractNumId w:val="10"/>
  </w:num>
  <w:num w:numId="2">
    <w:abstractNumId w:val="14"/>
  </w:num>
  <w:num w:numId="3">
    <w:abstractNumId w:val="9"/>
  </w:num>
  <w:num w:numId="4">
    <w:abstractNumId w:val="0"/>
  </w:num>
  <w:num w:numId="5">
    <w:abstractNumId w:val="12"/>
  </w:num>
  <w:num w:numId="6">
    <w:abstractNumId w:val="5"/>
  </w:num>
  <w:num w:numId="7">
    <w:abstractNumId w:val="8"/>
  </w:num>
  <w:num w:numId="8">
    <w:abstractNumId w:val="11"/>
  </w:num>
  <w:num w:numId="9">
    <w:abstractNumId w:val="6"/>
  </w:num>
  <w:num w:numId="10">
    <w:abstractNumId w:val="3"/>
  </w:num>
  <w:num w:numId="11">
    <w:abstractNumId w:val="7"/>
  </w:num>
  <w:num w:numId="12">
    <w:abstractNumId w:val="2"/>
  </w:num>
  <w:num w:numId="13">
    <w:abstractNumId w:val="1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98A01EE-14DA-47EA-806E-F9DB4B3A67B3}"/>
  </w:docVars>
  <w:rsids>
    <w:rsidRoot w:val="001A02A1"/>
    <w:rsid w:val="000174EA"/>
    <w:rsid w:val="00020625"/>
    <w:rsid w:val="00027D28"/>
    <w:rsid w:val="000364DF"/>
    <w:rsid w:val="00061F20"/>
    <w:rsid w:val="00077D6D"/>
    <w:rsid w:val="00080D83"/>
    <w:rsid w:val="00092831"/>
    <w:rsid w:val="000A3836"/>
    <w:rsid w:val="000A55D3"/>
    <w:rsid w:val="000D283E"/>
    <w:rsid w:val="00120BC8"/>
    <w:rsid w:val="00124D4A"/>
    <w:rsid w:val="001304E7"/>
    <w:rsid w:val="00130B23"/>
    <w:rsid w:val="001520FF"/>
    <w:rsid w:val="001972C4"/>
    <w:rsid w:val="001A02A1"/>
    <w:rsid w:val="001A3D33"/>
    <w:rsid w:val="001B210F"/>
    <w:rsid w:val="001B7704"/>
    <w:rsid w:val="001D059A"/>
    <w:rsid w:val="001D759A"/>
    <w:rsid w:val="00206A17"/>
    <w:rsid w:val="00241C1F"/>
    <w:rsid w:val="002425AE"/>
    <w:rsid w:val="00252939"/>
    <w:rsid w:val="002529E4"/>
    <w:rsid w:val="00263604"/>
    <w:rsid w:val="00275DE5"/>
    <w:rsid w:val="002A2AAA"/>
    <w:rsid w:val="002C6347"/>
    <w:rsid w:val="00307E74"/>
    <w:rsid w:val="00315901"/>
    <w:rsid w:val="00320AAC"/>
    <w:rsid w:val="00325198"/>
    <w:rsid w:val="003526F5"/>
    <w:rsid w:val="0035482A"/>
    <w:rsid w:val="003619F2"/>
    <w:rsid w:val="00365820"/>
    <w:rsid w:val="0039693E"/>
    <w:rsid w:val="003C554F"/>
    <w:rsid w:val="0040149C"/>
    <w:rsid w:val="00414478"/>
    <w:rsid w:val="004430F4"/>
    <w:rsid w:val="00464281"/>
    <w:rsid w:val="00492BD3"/>
    <w:rsid w:val="004A7B66"/>
    <w:rsid w:val="004B38AD"/>
    <w:rsid w:val="004B70BD"/>
    <w:rsid w:val="004C303B"/>
    <w:rsid w:val="00512A4C"/>
    <w:rsid w:val="0052111D"/>
    <w:rsid w:val="005332E6"/>
    <w:rsid w:val="00551051"/>
    <w:rsid w:val="00565C8A"/>
    <w:rsid w:val="005760A9"/>
    <w:rsid w:val="005821CC"/>
    <w:rsid w:val="0058453C"/>
    <w:rsid w:val="00585355"/>
    <w:rsid w:val="00594464"/>
    <w:rsid w:val="0061767F"/>
    <w:rsid w:val="00622781"/>
    <w:rsid w:val="00640BFF"/>
    <w:rsid w:val="0066032A"/>
    <w:rsid w:val="00665A91"/>
    <w:rsid w:val="00683448"/>
    <w:rsid w:val="0069621B"/>
    <w:rsid w:val="006B4267"/>
    <w:rsid w:val="006C0B13"/>
    <w:rsid w:val="006C4E4C"/>
    <w:rsid w:val="006D20D2"/>
    <w:rsid w:val="006D4D0F"/>
    <w:rsid w:val="006F0C63"/>
    <w:rsid w:val="006F209E"/>
    <w:rsid w:val="0072376A"/>
    <w:rsid w:val="00725512"/>
    <w:rsid w:val="00727F94"/>
    <w:rsid w:val="007337EB"/>
    <w:rsid w:val="00745D18"/>
    <w:rsid w:val="00761144"/>
    <w:rsid w:val="00762269"/>
    <w:rsid w:val="00776530"/>
    <w:rsid w:val="00791E8E"/>
    <w:rsid w:val="007A0109"/>
    <w:rsid w:val="007B2500"/>
    <w:rsid w:val="007B5688"/>
    <w:rsid w:val="007D03AB"/>
    <w:rsid w:val="007D61D6"/>
    <w:rsid w:val="007E1B19"/>
    <w:rsid w:val="007F3623"/>
    <w:rsid w:val="00811F0A"/>
    <w:rsid w:val="00827311"/>
    <w:rsid w:val="00834BB4"/>
    <w:rsid w:val="00835187"/>
    <w:rsid w:val="008454FF"/>
    <w:rsid w:val="00851B9B"/>
    <w:rsid w:val="0085389F"/>
    <w:rsid w:val="00873501"/>
    <w:rsid w:val="00876326"/>
    <w:rsid w:val="0089228D"/>
    <w:rsid w:val="008945D9"/>
    <w:rsid w:val="008C52E2"/>
    <w:rsid w:val="00910499"/>
    <w:rsid w:val="0094206A"/>
    <w:rsid w:val="00945419"/>
    <w:rsid w:val="009706FB"/>
    <w:rsid w:val="009726FB"/>
    <w:rsid w:val="009831B6"/>
    <w:rsid w:val="00990977"/>
    <w:rsid w:val="009A3C56"/>
    <w:rsid w:val="009A4ACC"/>
    <w:rsid w:val="009A62E2"/>
    <w:rsid w:val="009D71C1"/>
    <w:rsid w:val="009F2CF0"/>
    <w:rsid w:val="009F4D4F"/>
    <w:rsid w:val="00A0160D"/>
    <w:rsid w:val="00A04690"/>
    <w:rsid w:val="00A40DD3"/>
    <w:rsid w:val="00A830EB"/>
    <w:rsid w:val="00A8311B"/>
    <w:rsid w:val="00AD1EFE"/>
    <w:rsid w:val="00AD51FC"/>
    <w:rsid w:val="00AD7E56"/>
    <w:rsid w:val="00AF3A9C"/>
    <w:rsid w:val="00AF5817"/>
    <w:rsid w:val="00B01F08"/>
    <w:rsid w:val="00B16E8F"/>
    <w:rsid w:val="00B2442F"/>
    <w:rsid w:val="00B30401"/>
    <w:rsid w:val="00B55B31"/>
    <w:rsid w:val="00B6637D"/>
    <w:rsid w:val="00B92B88"/>
    <w:rsid w:val="00BB76D0"/>
    <w:rsid w:val="00BC363C"/>
    <w:rsid w:val="00BF02FB"/>
    <w:rsid w:val="00BF4180"/>
    <w:rsid w:val="00BF6BFC"/>
    <w:rsid w:val="00C14D36"/>
    <w:rsid w:val="00C21C31"/>
    <w:rsid w:val="00C268A0"/>
    <w:rsid w:val="00C269BD"/>
    <w:rsid w:val="00C377A0"/>
    <w:rsid w:val="00C5780C"/>
    <w:rsid w:val="00C57BB1"/>
    <w:rsid w:val="00C62C24"/>
    <w:rsid w:val="00C635B6"/>
    <w:rsid w:val="00C85FFC"/>
    <w:rsid w:val="00CA5CBD"/>
    <w:rsid w:val="00CB514D"/>
    <w:rsid w:val="00CB7A6C"/>
    <w:rsid w:val="00CD56BE"/>
    <w:rsid w:val="00CE005B"/>
    <w:rsid w:val="00D0361A"/>
    <w:rsid w:val="00D1150B"/>
    <w:rsid w:val="00D2399A"/>
    <w:rsid w:val="00D30ADD"/>
    <w:rsid w:val="00D3147B"/>
    <w:rsid w:val="00D3405E"/>
    <w:rsid w:val="00D35EC7"/>
    <w:rsid w:val="00D43A0D"/>
    <w:rsid w:val="00D46867"/>
    <w:rsid w:val="00D526F3"/>
    <w:rsid w:val="00D57724"/>
    <w:rsid w:val="00DA2034"/>
    <w:rsid w:val="00DB3153"/>
    <w:rsid w:val="00DC733E"/>
    <w:rsid w:val="00DD64D1"/>
    <w:rsid w:val="00DE5229"/>
    <w:rsid w:val="00DE6EFE"/>
    <w:rsid w:val="00DF57BE"/>
    <w:rsid w:val="00E04136"/>
    <w:rsid w:val="00E06500"/>
    <w:rsid w:val="00E15B89"/>
    <w:rsid w:val="00E32980"/>
    <w:rsid w:val="00E539C6"/>
    <w:rsid w:val="00E57060"/>
    <w:rsid w:val="00E81ADD"/>
    <w:rsid w:val="00E82D2A"/>
    <w:rsid w:val="00E87616"/>
    <w:rsid w:val="00EA5C16"/>
    <w:rsid w:val="00EE1115"/>
    <w:rsid w:val="00EE1B40"/>
    <w:rsid w:val="00EE2AC2"/>
    <w:rsid w:val="00EF000D"/>
    <w:rsid w:val="00F06D14"/>
    <w:rsid w:val="00F06F39"/>
    <w:rsid w:val="00F5032F"/>
    <w:rsid w:val="00F545A3"/>
    <w:rsid w:val="00F83EE2"/>
    <w:rsid w:val="00FB1502"/>
    <w:rsid w:val="00FB3F7D"/>
    <w:rsid w:val="00FB5706"/>
    <w:rsid w:val="00FB7887"/>
    <w:rsid w:val="00FC6A7C"/>
    <w:rsid w:val="00FD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5FE0DF03"/>
  <w15:chartTrackingRefBased/>
  <w15:docId w15:val="{FC7F384C-51CE-408E-8808-69E40591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5389F"/>
    <w:pPr>
      <w:spacing w:before="120" w:after="120" w:line="276" w:lineRule="auto"/>
    </w:pPr>
    <w:rPr>
      <w:rFonts w:asciiTheme="minorHAnsi" w:hAnsiTheme="minorHAns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2AAA"/>
    <w:pPr>
      <w:keepNext/>
      <w:keepLines/>
      <w:spacing w:before="480" w:after="48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25512"/>
    <w:pPr>
      <w:keepNext/>
      <w:spacing w:before="240" w:after="240" w:line="240" w:lineRule="auto"/>
      <w:jc w:val="both"/>
      <w:outlineLvl w:val="1"/>
    </w:pPr>
    <w:rPr>
      <w:rFonts w:ascii="Calibri" w:hAnsi="Calibri"/>
      <w:b/>
      <w:bCs/>
      <w:iCs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E32980"/>
    <w:pPr>
      <w:keepNext/>
      <w:spacing w:before="240" w:after="240" w:line="240" w:lineRule="auto"/>
      <w:jc w:val="both"/>
      <w:outlineLvl w:val="2"/>
    </w:pPr>
    <w:rPr>
      <w:rFonts w:ascii="Calibri" w:hAnsi="Calibri"/>
      <w:b/>
      <w:bCs/>
      <w:sz w:val="22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092831"/>
    <w:pPr>
      <w:keepNext/>
      <w:keepLines/>
      <w:spacing w:before="240" w:after="240"/>
      <w:ind w:left="567"/>
      <w:outlineLvl w:val="3"/>
    </w:pPr>
    <w:rPr>
      <w:rFonts w:ascii="Calibri" w:eastAsiaTheme="majorEastAsia" w:hAnsi="Calibri" w:cstheme="majorBidi"/>
      <w:b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rsid w:val="00725512"/>
    <w:rPr>
      <w:rFonts w:ascii="Calibri" w:hAnsi="Calibri"/>
      <w:b/>
      <w:bCs/>
      <w:iCs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E32980"/>
    <w:rPr>
      <w:rFonts w:ascii="Calibri" w:hAnsi="Calibri"/>
      <w:b/>
      <w:bCs/>
      <w:sz w:val="22"/>
      <w:szCs w:val="26"/>
      <w:lang w:val="x-none" w:eastAsia="x-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58453C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58453C"/>
    <w:pPr>
      <w:spacing w:line="240" w:lineRule="auto"/>
    </w:pPr>
    <w:rPr>
      <w:rFonts w:ascii="Calibri" w:hAnsi="Calibri"/>
      <w:sz w:val="18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8453C"/>
    <w:rPr>
      <w:rFonts w:ascii="Calibri" w:hAnsi="Calibri"/>
      <w:sz w:val="18"/>
    </w:rPr>
  </w:style>
  <w:style w:type="character" w:styleId="Hipercze">
    <w:name w:val="Hyperlink"/>
    <w:uiPriority w:val="99"/>
    <w:rsid w:val="0058453C"/>
    <w:rPr>
      <w:color w:val="0000FF"/>
      <w:u w:val="single"/>
    </w:rPr>
  </w:style>
  <w:style w:type="paragraph" w:customStyle="1" w:styleId="Default">
    <w:name w:val="Default"/>
    <w:rsid w:val="0058453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2A2AAA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092831"/>
    <w:rPr>
      <w:rFonts w:ascii="Calibri" w:eastAsiaTheme="majorEastAsia" w:hAnsi="Calibri" w:cstheme="majorBidi"/>
      <w:b/>
      <w:iCs/>
      <w:sz w:val="22"/>
      <w:szCs w:val="24"/>
    </w:rPr>
  </w:style>
  <w:style w:type="paragraph" w:customStyle="1" w:styleId="UWAGA">
    <w:name w:val="UWAGA"/>
    <w:basedOn w:val="Normalny"/>
    <w:qFormat/>
    <w:rsid w:val="008454FF"/>
    <w:pPr>
      <w:spacing w:before="240"/>
    </w:pPr>
    <w:rPr>
      <w:rFonts w:ascii="Calibri" w:hAnsi="Calibri" w:cstheme="minorHAnsi"/>
      <w:b/>
      <w:szCs w:val="22"/>
    </w:rPr>
  </w:style>
  <w:style w:type="paragraph" w:styleId="Legenda">
    <w:name w:val="caption"/>
    <w:basedOn w:val="Normalny"/>
    <w:next w:val="Normalny"/>
    <w:semiHidden/>
    <w:unhideWhenUsed/>
    <w:qFormat/>
    <w:rsid w:val="006D20D2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Odwoaniedokomentarza">
    <w:name w:val="annotation reference"/>
    <w:basedOn w:val="Domylnaczcionkaakapitu"/>
    <w:rsid w:val="00027D2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27D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27D28"/>
    <w:rPr>
      <w:rFonts w:asciiTheme="minorHAnsi" w:hAnsiTheme="minorHAnsi"/>
    </w:rPr>
  </w:style>
  <w:style w:type="paragraph" w:styleId="Tematkomentarza">
    <w:name w:val="annotation subject"/>
    <w:basedOn w:val="Tekstkomentarza"/>
    <w:next w:val="Tekstkomentarza"/>
    <w:link w:val="TematkomentarzaZnak"/>
    <w:rsid w:val="00027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27D2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mapadotacji.gov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unduszeeuropejskie.gov.pl/strony/o-funduszach/fundusze-2021-2027/prawo-i-dokumenty/zasady-komunikacji-fe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http://www.mapadotacji.gov.pl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A01EE-14DA-47EA-806E-F9DB4B3A67B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ADE79DA-1FC8-42F3-9224-29ABAC167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3</TotalTime>
  <Pages>8</Pages>
  <Words>1348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Obowiązki informacyjne Beneficjenta</vt:lpstr>
    </vt:vector>
  </TitlesOfParts>
  <Company>UMWP</Company>
  <LinksUpToDate>false</LinksUpToDate>
  <CharactersWithSpaces>10692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Obowiązki informacyjne Beneficjenta</dc:title>
  <dc:subject/>
  <dc:creator>cyg;Skibińska Joanna</dc:creator>
  <cp:keywords>Obowiązki Beneficjenta; informacja; promocja</cp:keywords>
  <dc:description/>
  <cp:lastModifiedBy>Cygert Piotr</cp:lastModifiedBy>
  <cp:revision>6</cp:revision>
  <cp:lastPrinted>2023-01-30T16:12:00Z</cp:lastPrinted>
  <dcterms:created xsi:type="dcterms:W3CDTF">2024-02-27T10:15:00Z</dcterms:created>
  <dcterms:modified xsi:type="dcterms:W3CDTF">2024-04-02T12:37:00Z</dcterms:modified>
</cp:coreProperties>
</file>