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DB0F" w14:textId="77777777" w:rsidR="00291DA0" w:rsidRDefault="00291DA0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</w:p>
    <w:p w14:paraId="03254B80" w14:textId="77777777" w:rsidR="005F758D" w:rsidRDefault="005F758D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</w:p>
    <w:p w14:paraId="4E5ABB2F" w14:textId="2444EC2D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52903FA0" w14:textId="05E4C84D" w:rsidR="00BC424E" w:rsidRPr="006E12D8" w:rsidRDefault="00170D68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czwartek</w:t>
      </w:r>
    </w:p>
    <w:p w14:paraId="09CBD916" w14:textId="0B6B3137" w:rsidR="005876C3" w:rsidRPr="006E12D8" w:rsidRDefault="00170D68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 maja</w:t>
      </w:r>
      <w:r w:rsidR="0054424C" w:rsidRPr="006E12D8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6E12D8">
        <w:rPr>
          <w:rFonts w:asciiTheme="minorHAnsi" w:hAnsiTheme="minorHAnsi" w:cstheme="minorHAnsi"/>
          <w:sz w:val="22"/>
          <w:szCs w:val="22"/>
        </w:rPr>
        <w:t>202</w:t>
      </w:r>
      <w:r w:rsidR="003309B6" w:rsidRPr="006E12D8">
        <w:rPr>
          <w:rFonts w:asciiTheme="minorHAnsi" w:hAnsiTheme="minorHAnsi" w:cstheme="minorHAnsi"/>
          <w:sz w:val="22"/>
          <w:szCs w:val="22"/>
        </w:rPr>
        <w:t>4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F6B6F45" w14:textId="354D861D" w:rsidR="00BC424E" w:rsidRPr="006E12D8" w:rsidRDefault="00BC424E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godz. 10:00 – </w:t>
      </w:r>
      <w:r w:rsidR="00170D68">
        <w:rPr>
          <w:rFonts w:asciiTheme="minorHAnsi" w:hAnsiTheme="minorHAnsi" w:cstheme="minorHAnsi"/>
          <w:sz w:val="22"/>
          <w:szCs w:val="22"/>
        </w:rPr>
        <w:t>12:30</w:t>
      </w:r>
    </w:p>
    <w:p w14:paraId="3BF3D1A7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6C53E0C1" w14:textId="3D1EC920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MIEJSCE</w:t>
      </w:r>
      <w:r w:rsidR="00170D68">
        <w:rPr>
          <w:rFonts w:asciiTheme="minorHAnsi" w:hAnsiTheme="minorHAnsi" w:cstheme="minorHAnsi"/>
          <w:color w:val="auto"/>
          <w:sz w:val="22"/>
          <w:szCs w:val="22"/>
        </w:rPr>
        <w:t xml:space="preserve"> - online</w:t>
      </w:r>
    </w:p>
    <w:p w14:paraId="68E23C0E" w14:textId="374D1763" w:rsidR="005876C3" w:rsidRPr="006E12D8" w:rsidRDefault="005876C3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Platforma </w:t>
      </w:r>
      <w:r w:rsidR="00170D68">
        <w:rPr>
          <w:rFonts w:asciiTheme="minorHAnsi" w:hAnsiTheme="minorHAnsi" w:cstheme="minorHAnsi"/>
          <w:sz w:val="22"/>
          <w:szCs w:val="22"/>
        </w:rPr>
        <w:t>Zoom</w:t>
      </w:r>
    </w:p>
    <w:p w14:paraId="4DF2433C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4A26CD50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4D9F42F0" w14:textId="354B6D53" w:rsidR="005876C3" w:rsidRPr="006E12D8" w:rsidRDefault="00170D6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291DA0"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</w:t>
      </w:r>
    </w:p>
    <w:p w14:paraId="71D7D8F6" w14:textId="71D5F97A" w:rsidR="005876C3" w:rsidRDefault="005876C3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291DA0"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0F99684B" w14:textId="0E82809B" w:rsidR="00170D68" w:rsidRPr="006E12D8" w:rsidRDefault="00170D6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Polska Fundacja Przedsiębiorczości</w:t>
      </w:r>
    </w:p>
    <w:p w14:paraId="597F789E" w14:textId="77777777" w:rsidR="006E12D8" w:rsidRPr="006E12D8" w:rsidRDefault="006E12D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6D6683" w14:textId="38D0B462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1D02774C" w14:textId="52652027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1267DB9A" w14:textId="77777777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tel.: 59 714 18 44 </w:t>
      </w:r>
    </w:p>
    <w:p w14:paraId="35458DE8" w14:textId="35606BB4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6E12D8">
        <w:rPr>
          <w:rFonts w:asciiTheme="minorHAnsi" w:hAnsiTheme="minorHAnsi" w:cstheme="minorHAnsi"/>
          <w:sz w:val="22"/>
          <w:szCs w:val="22"/>
          <w:lang w:val="en-US"/>
        </w:rPr>
        <w:t>lub</w:t>
      </w:r>
      <w:proofErr w:type="spellEnd"/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  59 714 18 45</w:t>
      </w:r>
    </w:p>
    <w:p w14:paraId="4861C177" w14:textId="16953DE2" w:rsidR="00291DA0" w:rsidRPr="006E12D8" w:rsidRDefault="00291DA0" w:rsidP="00291DA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E12D8">
        <w:rPr>
          <w:rFonts w:asciiTheme="minorHAnsi" w:hAnsiTheme="minorHAnsi" w:cstheme="minorHAnsi"/>
          <w:sz w:val="22"/>
          <w:szCs w:val="22"/>
          <w:lang w:val="pt-BR"/>
        </w:rPr>
        <w:t>e-mail:</w:t>
      </w:r>
      <w:r w:rsidR="00994199"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7F3010A5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71FB94EE" w14:textId="2E8BB059" w:rsidR="0061574E" w:rsidRPr="00994199" w:rsidRDefault="00994199" w:rsidP="00994199">
      <w:pPr>
        <w:pStyle w:val="Podtytu"/>
        <w:rPr>
          <w:rFonts w:cstheme="minorHAnsi"/>
          <w:b/>
          <w:bCs/>
          <w:color w:val="auto"/>
          <w:sz w:val="24"/>
          <w:szCs w:val="24"/>
        </w:rPr>
      </w:pPr>
      <w:r>
        <w:t xml:space="preserve">                                    </w:t>
      </w:r>
      <w:r w:rsidR="0061574E" w:rsidRPr="00994199">
        <w:rPr>
          <w:rFonts w:cstheme="minorHAnsi"/>
          <w:b/>
          <w:bCs/>
          <w:color w:val="auto"/>
          <w:sz w:val="24"/>
          <w:szCs w:val="24"/>
        </w:rPr>
        <w:t>Webinarium</w:t>
      </w:r>
    </w:p>
    <w:p w14:paraId="20D72450" w14:textId="4DB99A08" w:rsidR="005E0942" w:rsidRDefault="003418C9" w:rsidP="003418C9">
      <w:pPr>
        <w:spacing w:line="22" w:lineRule="atLeast"/>
        <w:ind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</w:t>
      </w:r>
      <w:r w:rsidR="00170D68" w:rsidRPr="00170D68">
        <w:rPr>
          <w:rFonts w:asciiTheme="minorHAnsi" w:hAnsiTheme="minorHAnsi" w:cstheme="minorHAnsi"/>
          <w:b/>
          <w:bCs/>
        </w:rPr>
        <w:t xml:space="preserve">Wsparcie dla </w:t>
      </w:r>
      <w:proofErr w:type="spellStart"/>
      <w:r w:rsidR="00170D68" w:rsidRPr="00170D68">
        <w:rPr>
          <w:rFonts w:asciiTheme="minorHAnsi" w:hAnsiTheme="minorHAnsi" w:cstheme="minorHAnsi"/>
          <w:b/>
          <w:bCs/>
        </w:rPr>
        <w:t>HoReCa</w:t>
      </w:r>
      <w:proofErr w:type="spellEnd"/>
      <w:r w:rsidR="00170D68" w:rsidRPr="00170D68">
        <w:rPr>
          <w:rFonts w:asciiTheme="minorHAnsi" w:hAnsiTheme="minorHAnsi" w:cstheme="minorHAnsi"/>
          <w:b/>
          <w:bCs/>
        </w:rPr>
        <w:t xml:space="preserve">, turystyki i kultury </w:t>
      </w:r>
    </w:p>
    <w:p w14:paraId="059E3836" w14:textId="0007FE76" w:rsidR="00170D68" w:rsidRPr="00170D68" w:rsidRDefault="003418C9" w:rsidP="003418C9">
      <w:pPr>
        <w:spacing w:line="22" w:lineRule="atLeast"/>
        <w:ind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</w:t>
      </w:r>
      <w:r w:rsidR="00170D68" w:rsidRPr="00170D68">
        <w:rPr>
          <w:rFonts w:asciiTheme="minorHAnsi" w:hAnsiTheme="minorHAnsi" w:cstheme="minorHAnsi"/>
          <w:b/>
          <w:bCs/>
        </w:rPr>
        <w:t>– Jak zdobyć dotacje na rozwój?</w:t>
      </w:r>
    </w:p>
    <w:p w14:paraId="75B93D48" w14:textId="0D478D7E" w:rsidR="003309B6" w:rsidRDefault="003309B6" w:rsidP="00170D68">
      <w:pPr>
        <w:tabs>
          <w:tab w:val="left" w:pos="1440"/>
          <w:tab w:val="left" w:pos="1620"/>
        </w:tabs>
        <w:spacing w:line="264" w:lineRule="auto"/>
        <w:rPr>
          <w:rFonts w:ascii="Calibri" w:hAnsi="Calibri" w:cs="Calibri"/>
          <w:b/>
          <w:sz w:val="28"/>
          <w:szCs w:val="28"/>
        </w:rPr>
      </w:pPr>
    </w:p>
    <w:p w14:paraId="5E70D922" w14:textId="77777777" w:rsidR="003309B6" w:rsidRPr="003309B6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ABBE8A6" w14:textId="2F692A43" w:rsidR="005F758D" w:rsidRPr="005E0942" w:rsidRDefault="003309B6" w:rsidP="003309B6">
      <w:pPr>
        <w:spacing w:line="264" w:lineRule="auto"/>
        <w:ind w:left="1701" w:hanging="1701"/>
        <w:rPr>
          <w:rFonts w:ascii="Calibri" w:hAnsi="Calibri"/>
        </w:rPr>
      </w:pPr>
      <w:r w:rsidRPr="005E0942">
        <w:rPr>
          <w:rFonts w:ascii="Calibri" w:hAnsi="Calibri"/>
          <w:b/>
        </w:rPr>
        <w:t>10:0</w:t>
      </w:r>
      <w:r w:rsidR="00170D68" w:rsidRPr="005E0942">
        <w:rPr>
          <w:rFonts w:ascii="Calibri" w:hAnsi="Calibri"/>
          <w:b/>
        </w:rPr>
        <w:t>0</w:t>
      </w:r>
      <w:r w:rsidRPr="005E0942">
        <w:rPr>
          <w:rFonts w:ascii="Calibri" w:hAnsi="Calibri"/>
          <w:b/>
        </w:rPr>
        <w:t xml:space="preserve"> – 10:</w:t>
      </w:r>
      <w:r w:rsidR="00D44157" w:rsidRPr="005E0942">
        <w:rPr>
          <w:rFonts w:ascii="Calibri" w:hAnsi="Calibri"/>
          <w:b/>
        </w:rPr>
        <w:t>10</w:t>
      </w:r>
      <w:r w:rsidRPr="005E0942">
        <w:rPr>
          <w:rFonts w:ascii="Calibri" w:hAnsi="Calibri"/>
          <w:b/>
        </w:rPr>
        <w:tab/>
      </w:r>
      <w:r w:rsidR="005E0942" w:rsidRPr="005E0942">
        <w:rPr>
          <w:rFonts w:ascii="Calibri" w:hAnsi="Calibri"/>
          <w:b/>
        </w:rPr>
        <w:t xml:space="preserve"> </w:t>
      </w:r>
      <w:r w:rsidRPr="005E0942">
        <w:rPr>
          <w:rFonts w:ascii="Calibri" w:hAnsi="Calibri"/>
        </w:rPr>
        <w:t xml:space="preserve">Wprowadzenie w tematykę webinarium. </w:t>
      </w:r>
    </w:p>
    <w:p w14:paraId="2A46CF6F" w14:textId="70871983" w:rsidR="003309B6" w:rsidRPr="005E0942" w:rsidRDefault="005E0942" w:rsidP="005F758D">
      <w:pPr>
        <w:spacing w:line="264" w:lineRule="auto"/>
        <w:ind w:left="1701"/>
        <w:rPr>
          <w:rFonts w:ascii="Calibri" w:hAnsi="Calibri"/>
        </w:rPr>
      </w:pPr>
      <w:r w:rsidRPr="005E0942">
        <w:rPr>
          <w:rFonts w:ascii="Calibri" w:hAnsi="Calibri"/>
        </w:rPr>
        <w:t xml:space="preserve"> </w:t>
      </w:r>
      <w:r w:rsidR="003309B6" w:rsidRPr="005E0942">
        <w:rPr>
          <w:rFonts w:ascii="Calibri" w:hAnsi="Calibri"/>
        </w:rPr>
        <w:t>Źródła informacji</w:t>
      </w:r>
      <w:r w:rsidR="005F758D" w:rsidRPr="005E0942">
        <w:rPr>
          <w:rFonts w:ascii="Calibri" w:hAnsi="Calibri"/>
        </w:rPr>
        <w:t xml:space="preserve"> </w:t>
      </w:r>
      <w:r w:rsidR="003309B6" w:rsidRPr="005E0942">
        <w:rPr>
          <w:rFonts w:ascii="Calibri" w:hAnsi="Calibri"/>
        </w:rPr>
        <w:t>o Funduszach Europejskich.</w:t>
      </w:r>
    </w:p>
    <w:p w14:paraId="7990A63E" w14:textId="77777777" w:rsidR="003309B6" w:rsidRPr="005E0942" w:rsidRDefault="003309B6" w:rsidP="003309B6">
      <w:pPr>
        <w:spacing w:line="264" w:lineRule="auto"/>
        <w:ind w:left="1701" w:hanging="1701"/>
        <w:rPr>
          <w:rFonts w:ascii="Calibri" w:hAnsi="Calibri"/>
          <w:b/>
        </w:rPr>
      </w:pPr>
    </w:p>
    <w:p w14:paraId="5218A35F" w14:textId="77777777" w:rsidR="005F758D" w:rsidRPr="005E0942" w:rsidRDefault="005F758D" w:rsidP="006E12D8">
      <w:pPr>
        <w:rPr>
          <w:rFonts w:asciiTheme="minorHAnsi" w:hAnsiTheme="minorHAnsi" w:cstheme="minorHAnsi"/>
          <w:b/>
        </w:rPr>
      </w:pPr>
    </w:p>
    <w:p w14:paraId="3F6F58E0" w14:textId="22DDBB5A" w:rsidR="00D44157" w:rsidRPr="005E0942" w:rsidRDefault="003309B6" w:rsidP="00D44157">
      <w:pPr>
        <w:rPr>
          <w:rFonts w:ascii="Calibri" w:hAnsi="Calibri" w:cs="Calibri"/>
          <w:b/>
          <w:bCs/>
        </w:rPr>
      </w:pPr>
      <w:r w:rsidRPr="005E0942">
        <w:rPr>
          <w:rFonts w:asciiTheme="minorHAnsi" w:hAnsiTheme="minorHAnsi" w:cstheme="minorHAnsi"/>
          <w:b/>
        </w:rPr>
        <w:t>10:</w:t>
      </w:r>
      <w:r w:rsidR="00D44157" w:rsidRPr="005E0942">
        <w:rPr>
          <w:rFonts w:asciiTheme="minorHAnsi" w:hAnsiTheme="minorHAnsi" w:cstheme="minorHAnsi"/>
          <w:b/>
        </w:rPr>
        <w:t>10</w:t>
      </w:r>
      <w:r w:rsidRPr="005E0942">
        <w:rPr>
          <w:rFonts w:asciiTheme="minorHAnsi" w:hAnsiTheme="minorHAnsi" w:cstheme="minorHAnsi"/>
          <w:b/>
        </w:rPr>
        <w:t xml:space="preserve"> – 1</w:t>
      </w:r>
      <w:r w:rsidR="00D44157" w:rsidRPr="005E0942">
        <w:rPr>
          <w:rFonts w:asciiTheme="minorHAnsi" w:hAnsiTheme="minorHAnsi" w:cstheme="minorHAnsi"/>
          <w:b/>
        </w:rPr>
        <w:t>2</w:t>
      </w:r>
      <w:r w:rsidRPr="005E0942">
        <w:rPr>
          <w:rFonts w:asciiTheme="minorHAnsi" w:hAnsiTheme="minorHAnsi" w:cstheme="minorHAnsi"/>
          <w:b/>
        </w:rPr>
        <w:t>:</w:t>
      </w:r>
      <w:r w:rsidR="00D44157" w:rsidRPr="005E0942">
        <w:rPr>
          <w:rFonts w:asciiTheme="minorHAnsi" w:hAnsiTheme="minorHAnsi" w:cstheme="minorHAnsi"/>
          <w:b/>
        </w:rPr>
        <w:t>10</w:t>
      </w:r>
      <w:r w:rsidR="00BC424E" w:rsidRPr="005E0942">
        <w:rPr>
          <w:rFonts w:asciiTheme="minorHAnsi" w:hAnsiTheme="minorHAnsi" w:cstheme="minorHAnsi"/>
          <w:b/>
        </w:rPr>
        <w:tab/>
      </w:r>
      <w:r w:rsidR="00D44157" w:rsidRPr="005E0942">
        <w:rPr>
          <w:rFonts w:ascii="Calibri" w:hAnsi="Calibri" w:cs="Calibri"/>
          <w:b/>
          <w:bCs/>
        </w:rPr>
        <w:t xml:space="preserve">      </w:t>
      </w:r>
      <w:r w:rsidR="005E0942" w:rsidRPr="005E0942">
        <w:rPr>
          <w:rFonts w:ascii="Calibri" w:hAnsi="Calibri" w:cs="Calibri"/>
          <w:b/>
          <w:bCs/>
        </w:rPr>
        <w:t xml:space="preserve"> </w:t>
      </w:r>
      <w:r w:rsidR="00D44157" w:rsidRPr="005E0942">
        <w:rPr>
          <w:rFonts w:ascii="Calibri" w:hAnsi="Calibri" w:cs="Calibri"/>
          <w:b/>
          <w:bCs/>
        </w:rPr>
        <w:t xml:space="preserve">Wsparcie dla firm branż </w:t>
      </w:r>
      <w:proofErr w:type="spellStart"/>
      <w:r w:rsidR="00D44157" w:rsidRPr="005E0942">
        <w:rPr>
          <w:rFonts w:ascii="Calibri" w:hAnsi="Calibri" w:cs="Calibri"/>
          <w:b/>
          <w:bCs/>
        </w:rPr>
        <w:t>HoReCa</w:t>
      </w:r>
      <w:proofErr w:type="spellEnd"/>
      <w:r w:rsidR="00D44157" w:rsidRPr="005E0942">
        <w:rPr>
          <w:rFonts w:ascii="Calibri" w:hAnsi="Calibri" w:cs="Calibri"/>
          <w:b/>
          <w:bCs/>
        </w:rPr>
        <w:t xml:space="preserve">, turystyka, </w:t>
      </w:r>
      <w:r w:rsidR="005E0942" w:rsidRPr="005E0942">
        <w:rPr>
          <w:rFonts w:ascii="Calibri" w:hAnsi="Calibri" w:cs="Calibri"/>
          <w:b/>
          <w:bCs/>
        </w:rPr>
        <w:t>kultura</w:t>
      </w:r>
    </w:p>
    <w:p w14:paraId="467F60B3" w14:textId="1219A16A" w:rsidR="005E0942" w:rsidRPr="005E0942" w:rsidRDefault="005E0942" w:rsidP="005E0942">
      <w:pPr>
        <w:ind w:left="1416"/>
        <w:rPr>
          <w:rFonts w:asciiTheme="minorHAnsi" w:hAnsiTheme="minorHAnsi" w:cstheme="minorHAnsi"/>
          <w:i/>
          <w:iCs/>
        </w:rPr>
      </w:pPr>
      <w:r w:rsidRPr="005E0942">
        <w:rPr>
          <w:rFonts w:ascii="Calibri" w:hAnsi="Calibri" w:cs="Calibri"/>
          <w:i/>
          <w:iCs/>
        </w:rPr>
        <w:t xml:space="preserve">       Prelegentka:</w:t>
      </w:r>
      <w:r w:rsidRPr="005E0942">
        <w:rPr>
          <w:rFonts w:asciiTheme="minorHAnsi" w:hAnsiTheme="minorHAnsi" w:cstheme="minorHAnsi"/>
          <w:i/>
          <w:iCs/>
        </w:rPr>
        <w:t xml:space="preserve"> Pani Kamila Błażejewska – </w:t>
      </w:r>
      <w:proofErr w:type="spellStart"/>
      <w:r w:rsidRPr="005E0942">
        <w:rPr>
          <w:rFonts w:asciiTheme="minorHAnsi" w:hAnsiTheme="minorHAnsi" w:cstheme="minorHAnsi"/>
          <w:i/>
          <w:iCs/>
        </w:rPr>
        <w:t>Jannasz</w:t>
      </w:r>
      <w:proofErr w:type="spellEnd"/>
      <w:r w:rsidRPr="005E0942">
        <w:rPr>
          <w:rFonts w:asciiTheme="minorHAnsi" w:hAnsiTheme="minorHAnsi" w:cstheme="minorHAnsi"/>
          <w:i/>
          <w:iCs/>
        </w:rPr>
        <w:t xml:space="preserve"> </w:t>
      </w:r>
    </w:p>
    <w:p w14:paraId="48CA4B33" w14:textId="3714ECCB" w:rsidR="005E0942" w:rsidRPr="005E0942" w:rsidRDefault="005E0942" w:rsidP="005E0942">
      <w:pPr>
        <w:ind w:left="1416"/>
        <w:rPr>
          <w:rFonts w:asciiTheme="minorHAnsi" w:hAnsiTheme="minorHAnsi" w:cstheme="minorHAnsi"/>
          <w:i/>
          <w:iCs/>
        </w:rPr>
      </w:pPr>
      <w:r w:rsidRPr="005E0942">
        <w:rPr>
          <w:rFonts w:asciiTheme="minorHAnsi" w:hAnsiTheme="minorHAnsi" w:cstheme="minorHAnsi"/>
          <w:i/>
          <w:iCs/>
        </w:rPr>
        <w:t xml:space="preserve">       Polska Fundacja Przedsiębiorczości</w:t>
      </w:r>
    </w:p>
    <w:p w14:paraId="0DA7706B" w14:textId="77777777" w:rsidR="00042BF8" w:rsidRDefault="005E0942" w:rsidP="005E0942">
      <w:pPr>
        <w:ind w:left="1416"/>
        <w:rPr>
          <w:rFonts w:asciiTheme="minorHAnsi" w:hAnsiTheme="minorHAnsi" w:cstheme="minorHAnsi"/>
          <w:i/>
          <w:iCs/>
        </w:rPr>
      </w:pPr>
      <w:r w:rsidRPr="005E0942">
        <w:rPr>
          <w:rFonts w:asciiTheme="minorHAnsi" w:hAnsiTheme="minorHAnsi" w:cstheme="minorHAnsi"/>
          <w:i/>
          <w:iCs/>
        </w:rPr>
        <w:t xml:space="preserve">       Zespół Projektowy </w:t>
      </w:r>
      <w:proofErr w:type="spellStart"/>
      <w:r w:rsidRPr="005E0942">
        <w:rPr>
          <w:rFonts w:asciiTheme="minorHAnsi" w:hAnsiTheme="minorHAnsi" w:cstheme="minorHAnsi"/>
          <w:i/>
          <w:iCs/>
        </w:rPr>
        <w:t>HoReCa</w:t>
      </w:r>
      <w:proofErr w:type="spellEnd"/>
      <w:r w:rsidRPr="005E0942">
        <w:rPr>
          <w:rFonts w:asciiTheme="minorHAnsi" w:hAnsiTheme="minorHAnsi" w:cstheme="minorHAnsi"/>
          <w:i/>
          <w:iCs/>
        </w:rPr>
        <w:t xml:space="preserve"> POMORZE </w:t>
      </w:r>
    </w:p>
    <w:p w14:paraId="58C8267D" w14:textId="77777777" w:rsidR="00042BF8" w:rsidRDefault="00042BF8" w:rsidP="005E0942">
      <w:pPr>
        <w:ind w:left="1416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</w:t>
      </w:r>
    </w:p>
    <w:p w14:paraId="1389751E" w14:textId="07F4CAD1" w:rsidR="00042BF8" w:rsidRPr="00042BF8" w:rsidRDefault="00042BF8" w:rsidP="00042BF8">
      <w:pPr>
        <w:ind w:left="141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BF8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42BF8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42BF8">
        <w:rPr>
          <w:rFonts w:asciiTheme="minorHAnsi" w:hAnsiTheme="minorHAnsi" w:cstheme="minorHAnsi"/>
          <w:sz w:val="22"/>
          <w:szCs w:val="22"/>
        </w:rPr>
        <w:t xml:space="preserve">Ogólne założenia konkursu </w:t>
      </w:r>
    </w:p>
    <w:p w14:paraId="1B5EC3DC" w14:textId="36C22A04" w:rsidR="00042BF8" w:rsidRPr="00042BF8" w:rsidRDefault="00042BF8" w:rsidP="00042BF8">
      <w:pPr>
        <w:pStyle w:val="Akapitzlist"/>
        <w:contextualSpacing/>
        <w:jc w:val="both"/>
        <w:rPr>
          <w:rFonts w:asciiTheme="minorHAnsi" w:hAnsiTheme="minorHAnsi" w:cstheme="minorHAnsi"/>
        </w:rPr>
      </w:pPr>
      <w:r w:rsidRPr="00042BF8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 xml:space="preserve"> </w:t>
      </w:r>
      <w:r w:rsidRPr="00042BF8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042BF8">
        <w:rPr>
          <w:rFonts w:asciiTheme="minorHAnsi" w:hAnsiTheme="minorHAnsi" w:cstheme="minorHAnsi"/>
        </w:rPr>
        <w:t>Zasady finansowania przedsięwzięć</w:t>
      </w:r>
    </w:p>
    <w:p w14:paraId="1D8C9F19" w14:textId="477B9D19" w:rsidR="00042BF8" w:rsidRPr="00042BF8" w:rsidRDefault="00042BF8" w:rsidP="00042BF8">
      <w:pPr>
        <w:pStyle w:val="Akapitzlist"/>
        <w:contextualSpacing/>
        <w:jc w:val="both"/>
        <w:rPr>
          <w:rFonts w:asciiTheme="minorHAnsi" w:hAnsiTheme="minorHAnsi" w:cstheme="minorHAnsi"/>
        </w:rPr>
      </w:pPr>
      <w:r w:rsidRPr="00042BF8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 xml:space="preserve">   </w:t>
      </w:r>
      <w:r w:rsidRPr="00042BF8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042BF8">
        <w:rPr>
          <w:rFonts w:asciiTheme="minorHAnsi" w:hAnsiTheme="minorHAnsi" w:cstheme="minorHAnsi"/>
        </w:rPr>
        <w:t>Kwalifikowalność wydatków</w:t>
      </w:r>
    </w:p>
    <w:p w14:paraId="36C04332" w14:textId="1F30B777" w:rsidR="00042BF8" w:rsidRPr="00042BF8" w:rsidRDefault="00042BF8" w:rsidP="00042BF8">
      <w:pPr>
        <w:ind w:left="141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BF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042BF8">
        <w:rPr>
          <w:rFonts w:asciiTheme="minorHAnsi" w:hAnsiTheme="minorHAnsi" w:cstheme="minorHAnsi"/>
          <w:sz w:val="22"/>
          <w:szCs w:val="22"/>
        </w:rPr>
        <w:t xml:space="preserve"> -  </w:t>
      </w:r>
      <w:r w:rsidRPr="00042BF8">
        <w:rPr>
          <w:rFonts w:asciiTheme="minorHAnsi" w:hAnsiTheme="minorHAnsi" w:cstheme="minorHAnsi"/>
          <w:sz w:val="22"/>
          <w:szCs w:val="22"/>
        </w:rPr>
        <w:t>Zasady przygotowania i składania wniosków</w:t>
      </w:r>
    </w:p>
    <w:p w14:paraId="08DEA916" w14:textId="566AFD15" w:rsidR="00042BF8" w:rsidRPr="00042BF8" w:rsidRDefault="00042BF8" w:rsidP="00042BF8">
      <w:pPr>
        <w:pStyle w:val="Akapitzlist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-  </w:t>
      </w:r>
      <w:r w:rsidRPr="00042BF8">
        <w:rPr>
          <w:rFonts w:asciiTheme="minorHAnsi" w:hAnsiTheme="minorHAnsi" w:cstheme="minorHAnsi"/>
        </w:rPr>
        <w:t>Zasady i kryteria oceny</w:t>
      </w:r>
    </w:p>
    <w:p w14:paraId="61097540" w14:textId="792AAAF6" w:rsidR="00042BF8" w:rsidRPr="00042BF8" w:rsidRDefault="00042BF8" w:rsidP="00042BF8">
      <w:pPr>
        <w:pStyle w:val="Akapitzlist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-  </w:t>
      </w:r>
      <w:r w:rsidRPr="00042BF8">
        <w:rPr>
          <w:rFonts w:asciiTheme="minorHAnsi" w:hAnsiTheme="minorHAnsi" w:cstheme="minorHAnsi"/>
        </w:rPr>
        <w:t>Warunki zawarcia umowy</w:t>
      </w:r>
    </w:p>
    <w:p w14:paraId="1F2E23AA" w14:textId="4E76DACE" w:rsidR="006E12D8" w:rsidRPr="00042BF8" w:rsidRDefault="005E0942" w:rsidP="00042BF8">
      <w:pPr>
        <w:ind w:left="1416"/>
        <w:rPr>
          <w:rFonts w:asciiTheme="minorHAnsi" w:hAnsiTheme="minorHAnsi" w:cstheme="minorHAnsi"/>
          <w:i/>
          <w:iCs/>
        </w:rPr>
      </w:pPr>
      <w:r w:rsidRPr="005E0942">
        <w:rPr>
          <w:rFonts w:asciiTheme="minorHAnsi" w:hAnsiTheme="minorHAnsi" w:cstheme="minorHAnsi"/>
          <w:i/>
          <w:iCs/>
        </w:rPr>
        <w:br/>
      </w:r>
    </w:p>
    <w:p w14:paraId="51F66C88" w14:textId="77777777" w:rsidR="003309B6" w:rsidRPr="005E0942" w:rsidRDefault="003309B6" w:rsidP="003309B6">
      <w:pPr>
        <w:spacing w:line="264" w:lineRule="auto"/>
        <w:ind w:left="720"/>
        <w:rPr>
          <w:rFonts w:ascii="Calibri" w:hAnsi="Calibri"/>
        </w:rPr>
      </w:pPr>
    </w:p>
    <w:p w14:paraId="134B2B33" w14:textId="1130D81B" w:rsidR="005F758D" w:rsidRPr="005E0942" w:rsidRDefault="003309B6" w:rsidP="005F758D">
      <w:pPr>
        <w:spacing w:line="264" w:lineRule="auto"/>
        <w:ind w:left="1701" w:hanging="1701"/>
        <w:rPr>
          <w:rFonts w:ascii="Calibri" w:hAnsi="Calibri"/>
        </w:rPr>
      </w:pPr>
      <w:r w:rsidRPr="005E0942">
        <w:rPr>
          <w:rFonts w:ascii="Calibri" w:hAnsi="Calibri"/>
          <w:b/>
        </w:rPr>
        <w:t>1</w:t>
      </w:r>
      <w:r w:rsidR="00D44157" w:rsidRPr="005E0942">
        <w:rPr>
          <w:rFonts w:ascii="Calibri" w:hAnsi="Calibri"/>
          <w:b/>
        </w:rPr>
        <w:t>2</w:t>
      </w:r>
      <w:r w:rsidRPr="005E0942">
        <w:rPr>
          <w:rFonts w:ascii="Calibri" w:hAnsi="Calibri"/>
          <w:b/>
        </w:rPr>
        <w:t>:</w:t>
      </w:r>
      <w:r w:rsidR="00D44157" w:rsidRPr="005E0942">
        <w:rPr>
          <w:rFonts w:ascii="Calibri" w:hAnsi="Calibri"/>
          <w:b/>
        </w:rPr>
        <w:t>10</w:t>
      </w:r>
      <w:r w:rsidRPr="005E0942">
        <w:rPr>
          <w:rFonts w:ascii="Calibri" w:hAnsi="Calibri"/>
          <w:b/>
        </w:rPr>
        <w:t xml:space="preserve"> – 1</w:t>
      </w:r>
      <w:r w:rsidR="00D44157" w:rsidRPr="005E0942">
        <w:rPr>
          <w:rFonts w:ascii="Calibri" w:hAnsi="Calibri"/>
          <w:b/>
        </w:rPr>
        <w:t>2</w:t>
      </w:r>
      <w:r w:rsidRPr="005E0942">
        <w:rPr>
          <w:rFonts w:ascii="Calibri" w:hAnsi="Calibri"/>
          <w:b/>
        </w:rPr>
        <w:t>:</w:t>
      </w:r>
      <w:r w:rsidR="00D44157" w:rsidRPr="005E0942">
        <w:rPr>
          <w:rFonts w:ascii="Calibri" w:hAnsi="Calibri"/>
          <w:b/>
        </w:rPr>
        <w:t>30</w:t>
      </w:r>
      <w:r w:rsidRPr="005E0942">
        <w:rPr>
          <w:rFonts w:ascii="Calibri" w:hAnsi="Calibri"/>
          <w:b/>
        </w:rPr>
        <w:t xml:space="preserve">   </w:t>
      </w:r>
      <w:r w:rsidR="005F758D" w:rsidRPr="005E0942">
        <w:rPr>
          <w:rFonts w:ascii="Calibri" w:hAnsi="Calibri"/>
          <w:b/>
        </w:rPr>
        <w:t xml:space="preserve">       </w:t>
      </w:r>
      <w:r w:rsidR="005E0942" w:rsidRPr="005E0942">
        <w:rPr>
          <w:rFonts w:ascii="Calibri" w:hAnsi="Calibri"/>
          <w:b/>
        </w:rPr>
        <w:t xml:space="preserve"> </w:t>
      </w:r>
      <w:r w:rsidRPr="005E0942">
        <w:rPr>
          <w:rFonts w:ascii="Calibri" w:hAnsi="Calibri"/>
          <w:b/>
        </w:rPr>
        <w:t xml:space="preserve">Pytania i odpowiedzi </w:t>
      </w:r>
      <w:r w:rsidRPr="005E0942">
        <w:rPr>
          <w:rFonts w:ascii="Calibri" w:hAnsi="Calibri"/>
          <w:b/>
        </w:rPr>
        <w:br/>
      </w:r>
    </w:p>
    <w:p w14:paraId="4382E224" w14:textId="15C80C74" w:rsidR="003309B6" w:rsidRPr="005E0942" w:rsidRDefault="003309B6" w:rsidP="003309B6">
      <w:pPr>
        <w:spacing w:line="264" w:lineRule="auto"/>
        <w:ind w:left="1418" w:hanging="1418"/>
        <w:rPr>
          <w:rFonts w:ascii="Calibri" w:hAnsi="Calibri"/>
          <w:bCs/>
        </w:rPr>
      </w:pPr>
      <w:r w:rsidRPr="005E0942">
        <w:rPr>
          <w:rFonts w:ascii="Calibri" w:hAnsi="Calibri"/>
          <w:b/>
        </w:rPr>
        <w:t>1</w:t>
      </w:r>
      <w:r w:rsidR="00D44157" w:rsidRPr="005E0942">
        <w:rPr>
          <w:rFonts w:ascii="Calibri" w:hAnsi="Calibri"/>
          <w:b/>
        </w:rPr>
        <w:t>2</w:t>
      </w:r>
      <w:r w:rsidRPr="005E0942">
        <w:rPr>
          <w:rFonts w:ascii="Calibri" w:hAnsi="Calibri"/>
          <w:b/>
        </w:rPr>
        <w:t>:</w:t>
      </w:r>
      <w:r w:rsidR="00D44157" w:rsidRPr="005E0942">
        <w:rPr>
          <w:rFonts w:ascii="Calibri" w:hAnsi="Calibri"/>
          <w:b/>
        </w:rPr>
        <w:t>30</w:t>
      </w:r>
      <w:r w:rsidRPr="005E0942">
        <w:rPr>
          <w:rFonts w:ascii="Calibri" w:hAnsi="Calibri"/>
          <w:b/>
        </w:rPr>
        <w:tab/>
      </w:r>
      <w:r w:rsidR="005F758D" w:rsidRPr="005E0942">
        <w:rPr>
          <w:rFonts w:ascii="Calibri" w:hAnsi="Calibri"/>
          <w:b/>
        </w:rPr>
        <w:t xml:space="preserve">       </w:t>
      </w:r>
      <w:r w:rsidR="005E0942">
        <w:rPr>
          <w:rFonts w:ascii="Calibri" w:hAnsi="Calibri"/>
          <w:b/>
        </w:rPr>
        <w:t xml:space="preserve">  </w:t>
      </w:r>
      <w:r w:rsidRPr="005E0942">
        <w:rPr>
          <w:rFonts w:ascii="Calibri" w:hAnsi="Calibri"/>
          <w:bCs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D53FD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D53FDE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873EA" w14:textId="77777777" w:rsidR="00D53FDE" w:rsidRDefault="00D53FDE">
      <w:r>
        <w:separator/>
      </w:r>
    </w:p>
  </w:endnote>
  <w:endnote w:type="continuationSeparator" w:id="0">
    <w:p w14:paraId="47E71BBF" w14:textId="77777777" w:rsidR="00D53FDE" w:rsidRDefault="00D5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51E7B" w14:textId="77777777" w:rsidR="00D53FDE" w:rsidRDefault="00D53FDE">
      <w:r>
        <w:separator/>
      </w:r>
    </w:p>
  </w:footnote>
  <w:footnote w:type="continuationSeparator" w:id="0">
    <w:p w14:paraId="34853A07" w14:textId="77777777" w:rsidR="00D53FDE" w:rsidRDefault="00D5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1E8B"/>
    <w:multiLevelType w:val="hybridMultilevel"/>
    <w:tmpl w:val="DA64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8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9"/>
  </w:num>
  <w:num w:numId="3" w16cid:durableId="620843344">
    <w:abstractNumId w:val="5"/>
  </w:num>
  <w:num w:numId="4" w16cid:durableId="1451709294">
    <w:abstractNumId w:val="17"/>
  </w:num>
  <w:num w:numId="5" w16cid:durableId="1580795502">
    <w:abstractNumId w:val="12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5"/>
  </w:num>
  <w:num w:numId="9" w16cid:durableId="1196623644">
    <w:abstractNumId w:val="14"/>
  </w:num>
  <w:num w:numId="10" w16cid:durableId="999194485">
    <w:abstractNumId w:val="1"/>
  </w:num>
  <w:num w:numId="11" w16cid:durableId="492525821">
    <w:abstractNumId w:val="10"/>
  </w:num>
  <w:num w:numId="12" w16cid:durableId="1851407039">
    <w:abstractNumId w:val="7"/>
  </w:num>
  <w:num w:numId="13" w16cid:durableId="314796623">
    <w:abstractNumId w:val="2"/>
  </w:num>
  <w:num w:numId="14" w16cid:durableId="789931018">
    <w:abstractNumId w:val="6"/>
  </w:num>
  <w:num w:numId="15" w16cid:durableId="878007659">
    <w:abstractNumId w:val="11"/>
  </w:num>
  <w:num w:numId="16" w16cid:durableId="2112506816">
    <w:abstractNumId w:val="8"/>
  </w:num>
  <w:num w:numId="17" w16cid:durableId="1726416236">
    <w:abstractNumId w:val="18"/>
  </w:num>
  <w:num w:numId="18" w16cid:durableId="331227443">
    <w:abstractNumId w:val="16"/>
  </w:num>
  <w:num w:numId="19" w16cid:durableId="2109345988">
    <w:abstractNumId w:val="13"/>
  </w:num>
  <w:num w:numId="20" w16cid:durableId="78842964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42BF8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70D6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418C9"/>
    <w:rsid w:val="003532E7"/>
    <w:rsid w:val="0035482A"/>
    <w:rsid w:val="003619F2"/>
    <w:rsid w:val="00362E0F"/>
    <w:rsid w:val="00364166"/>
    <w:rsid w:val="00365820"/>
    <w:rsid w:val="0039077A"/>
    <w:rsid w:val="00395164"/>
    <w:rsid w:val="00395631"/>
    <w:rsid w:val="00395729"/>
    <w:rsid w:val="00395D7E"/>
    <w:rsid w:val="003A4A19"/>
    <w:rsid w:val="003B324F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33D4"/>
    <w:rsid w:val="00505556"/>
    <w:rsid w:val="00515942"/>
    <w:rsid w:val="00516469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0942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BA"/>
    <w:rsid w:val="006D5482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3D2C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4157"/>
    <w:rsid w:val="00D46867"/>
    <w:rsid w:val="00D50A67"/>
    <w:rsid w:val="00D52C8D"/>
    <w:rsid w:val="00D53FDE"/>
    <w:rsid w:val="00D62E7F"/>
    <w:rsid w:val="00D64B07"/>
    <w:rsid w:val="00D82705"/>
    <w:rsid w:val="00D91E62"/>
    <w:rsid w:val="00DA6B27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E5EFC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Aneta Kurzyńska</cp:lastModifiedBy>
  <cp:revision>2</cp:revision>
  <cp:lastPrinted>2023-07-24T08:43:00Z</cp:lastPrinted>
  <dcterms:created xsi:type="dcterms:W3CDTF">2024-04-30T09:38:00Z</dcterms:created>
  <dcterms:modified xsi:type="dcterms:W3CDTF">2024-04-30T09:38:00Z</dcterms:modified>
</cp:coreProperties>
</file>