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146BF3B" w:rsidR="005876C3" w:rsidRPr="00416622" w:rsidRDefault="002C6F15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(</w:t>
      </w:r>
      <w:r w:rsidR="005876C3"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7936CFCC" w:rsidR="005876C3" w:rsidRPr="00416622" w:rsidRDefault="006B321D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BD35D8" w:rsidRPr="00416622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="00BD35D8" w:rsidRPr="00416622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35ADBC91" w14:textId="61CC1749" w:rsidR="002C5CAF" w:rsidRPr="00BD35D8" w:rsidRDefault="00563D25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Starostwo Powiatowe w Chojnicach</w:t>
      </w:r>
      <w:bookmarkStart w:id="0" w:name="_GoBack"/>
      <w:bookmarkEnd w:id="0"/>
      <w:r w:rsidR="002D69CE">
        <w:rPr>
          <w:rFonts w:asciiTheme="minorHAnsi" w:hAnsiTheme="minorHAnsi" w:cstheme="minorHAnsi"/>
        </w:rPr>
        <w:t xml:space="preserve">, </w:t>
      </w:r>
      <w:r w:rsidR="007E5C98" w:rsidRPr="007E5C98">
        <w:rPr>
          <w:rFonts w:asciiTheme="minorHAnsi" w:hAnsiTheme="minorHAnsi" w:cstheme="minorHAnsi"/>
        </w:rPr>
        <w:t>ul. 31 Stycznia 56a,</w:t>
      </w:r>
      <w:r w:rsidR="00E8405D">
        <w:rPr>
          <w:rFonts w:asciiTheme="minorHAnsi" w:hAnsiTheme="minorHAnsi" w:cstheme="minorHAnsi"/>
        </w:rPr>
        <w:t xml:space="preserve"> </w:t>
      </w:r>
      <w:r w:rsidR="007E5C98" w:rsidRPr="007E5C98">
        <w:rPr>
          <w:rFonts w:asciiTheme="minorHAnsi" w:hAnsiTheme="minorHAnsi" w:cstheme="minorHAnsi"/>
        </w:rPr>
        <w:t>89-600 Chojnice</w:t>
      </w:r>
      <w:r w:rsidR="002C6F15">
        <w:rPr>
          <w:rFonts w:asciiTheme="minorHAnsi" w:hAnsiTheme="minorHAnsi" w:cstheme="minorHAnsi"/>
        </w:rPr>
        <w:t xml:space="preserve"> (sala konferencyjna nr 41)</w:t>
      </w: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7C0C61E6" w14:textId="3DCADCAE" w:rsidR="009F3EF5" w:rsidRPr="00717B2A" w:rsidRDefault="00776434" w:rsidP="009F3EF5">
      <w:pPr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717B2A">
        <w:rPr>
          <w:rFonts w:ascii="Calibri" w:hAnsi="Calibri" w:cs="Calibri"/>
          <w:bCs/>
          <w:sz w:val="28"/>
          <w:szCs w:val="28"/>
        </w:rPr>
        <w:t>Szkolenie</w:t>
      </w:r>
      <w:r w:rsidR="00B41D47" w:rsidRPr="00717B2A">
        <w:rPr>
          <w:rFonts w:ascii="Calibri" w:hAnsi="Calibri" w:cs="Calibri"/>
          <w:bCs/>
          <w:sz w:val="28"/>
          <w:szCs w:val="28"/>
        </w:rPr>
        <w:t xml:space="preserve"> z ekspertem</w:t>
      </w:r>
      <w:r w:rsidR="00877370" w:rsidRPr="00717B2A">
        <w:rPr>
          <w:rFonts w:ascii="Calibri" w:hAnsi="Calibri" w:cs="Calibri"/>
          <w:bCs/>
          <w:sz w:val="28"/>
          <w:szCs w:val="28"/>
        </w:rPr>
        <w:t xml:space="preserve"> zewn</w:t>
      </w:r>
      <w:r w:rsidR="005B283D" w:rsidRPr="00717B2A">
        <w:rPr>
          <w:rFonts w:ascii="Calibri" w:hAnsi="Calibri" w:cs="Calibri"/>
          <w:bCs/>
          <w:sz w:val="28"/>
          <w:szCs w:val="28"/>
        </w:rPr>
        <w:t>ętrznym</w:t>
      </w:r>
      <w:r w:rsidR="00416622" w:rsidRPr="00717B2A">
        <w:rPr>
          <w:rFonts w:ascii="Calibri" w:hAnsi="Calibri" w:cs="Calibri"/>
          <w:bCs/>
          <w:sz w:val="28"/>
          <w:szCs w:val="28"/>
        </w:rPr>
        <w:t>:</w:t>
      </w:r>
      <w:r w:rsidR="0061574E" w:rsidRPr="00717B2A">
        <w:rPr>
          <w:rFonts w:ascii="Calibri" w:hAnsi="Calibri" w:cs="Calibri"/>
          <w:bCs/>
          <w:sz w:val="28"/>
          <w:szCs w:val="28"/>
        </w:rPr>
        <w:t xml:space="preserve"> </w:t>
      </w:r>
      <w:r w:rsidR="0057274E" w:rsidRPr="0057274E">
        <w:rPr>
          <w:rFonts w:ascii="Calibri" w:hAnsi="Calibri" w:cs="Calibri"/>
          <w:b/>
          <w:sz w:val="28"/>
          <w:szCs w:val="28"/>
        </w:rPr>
        <w:t>Kontrola i rozliczanie projektów EFS+</w:t>
      </w:r>
    </w:p>
    <w:p w14:paraId="0214A480" w14:textId="77777777" w:rsidR="009F3EF5" w:rsidRPr="009F3EF5" w:rsidRDefault="009F3EF5" w:rsidP="009F3EF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0BE5E38" w14:textId="00A60FBE" w:rsidR="007006A5" w:rsidRDefault="0057274E" w:rsidP="006B321D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PROGRAM:</w:t>
      </w:r>
    </w:p>
    <w:p w14:paraId="1832C8BF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 xml:space="preserve">10:00 </w:t>
      </w:r>
      <w:r w:rsidRPr="002C7F48">
        <w:rPr>
          <w:rFonts w:ascii="Calibri" w:eastAsia="Calibri" w:hAnsi="Calibri" w:cs="Calibri"/>
          <w:sz w:val="22"/>
          <w:szCs w:val="22"/>
          <w:lang w:eastAsia="en-US"/>
        </w:rPr>
        <w:tab/>
        <w:t>Powitanie, rozpoczęcie spotkania</w:t>
      </w:r>
    </w:p>
    <w:p w14:paraId="6F4BFD42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13FBDD1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 xml:space="preserve">10:05 </w:t>
      </w:r>
      <w:r w:rsidRPr="002C7F48">
        <w:rPr>
          <w:rFonts w:ascii="Calibri" w:eastAsia="Calibri" w:hAnsi="Calibri" w:cs="Calibri"/>
          <w:sz w:val="22"/>
          <w:szCs w:val="22"/>
          <w:lang w:eastAsia="en-US"/>
        </w:rPr>
        <w:tab/>
        <w:t>Oferta Punktu Informacyjnego Funduszy Europejskich</w:t>
      </w:r>
    </w:p>
    <w:p w14:paraId="1561EA0C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85C9025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10:15</w:t>
      </w:r>
      <w:r w:rsidRPr="002C7F48">
        <w:rPr>
          <w:rFonts w:ascii="Calibri" w:eastAsia="Calibri" w:hAnsi="Calibri" w:cs="Calibri"/>
          <w:sz w:val="22"/>
          <w:szCs w:val="22"/>
          <w:lang w:eastAsia="en-US"/>
        </w:rPr>
        <w:tab/>
        <w:t>Zasady realizacji i rozliczania projektów w ramach FEP 2021-2027 EFS+ oraz wprowadzania zmian:</w:t>
      </w:r>
    </w:p>
    <w:p w14:paraId="4212C7B7" w14:textId="77777777" w:rsidR="002C7F48" w:rsidRPr="002C7F48" w:rsidRDefault="002C7F48" w:rsidP="002C7F48">
      <w:pPr>
        <w:numPr>
          <w:ilvl w:val="0"/>
          <w:numId w:val="19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Obowiązki wynikające z umowy o dofinansowanie.</w:t>
      </w:r>
    </w:p>
    <w:p w14:paraId="65847D03" w14:textId="77777777" w:rsidR="002C7F48" w:rsidRPr="002C7F48" w:rsidRDefault="002C7F48" w:rsidP="002C7F48">
      <w:pPr>
        <w:numPr>
          <w:ilvl w:val="0"/>
          <w:numId w:val="19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Rodzaje wniosków o płatność.</w:t>
      </w:r>
    </w:p>
    <w:p w14:paraId="26BCCB83" w14:textId="77777777" w:rsidR="002C7F48" w:rsidRPr="002C7F48" w:rsidRDefault="002C7F48" w:rsidP="002C7F48">
      <w:pPr>
        <w:numPr>
          <w:ilvl w:val="0"/>
          <w:numId w:val="19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Terminy składania wniosków o płatność.</w:t>
      </w:r>
    </w:p>
    <w:p w14:paraId="33D817E3" w14:textId="77777777" w:rsidR="002C7F48" w:rsidRPr="002C7F48" w:rsidRDefault="002C7F48" w:rsidP="002C7F48">
      <w:pPr>
        <w:numPr>
          <w:ilvl w:val="0"/>
          <w:numId w:val="19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Zasady sporządzania wniosków o płatność.</w:t>
      </w:r>
    </w:p>
    <w:p w14:paraId="04193B42" w14:textId="77777777" w:rsidR="002C7F48" w:rsidRPr="002C7F48" w:rsidRDefault="002C7F48" w:rsidP="002C7F48">
      <w:pPr>
        <w:numPr>
          <w:ilvl w:val="0"/>
          <w:numId w:val="19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Konsekwencje wynikające z nieterminowego składania wniosków o płatność.</w:t>
      </w:r>
    </w:p>
    <w:p w14:paraId="5702F3A5" w14:textId="77777777" w:rsidR="002C7F48" w:rsidRPr="002C7F48" w:rsidRDefault="002C7F48" w:rsidP="002C7F48">
      <w:pPr>
        <w:numPr>
          <w:ilvl w:val="0"/>
          <w:numId w:val="19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Terminy i forma składania zmian do projektów.</w:t>
      </w:r>
    </w:p>
    <w:p w14:paraId="2749E246" w14:textId="77777777" w:rsidR="002C7F48" w:rsidRPr="002C7F48" w:rsidRDefault="002C7F48" w:rsidP="002C7F48">
      <w:pPr>
        <w:numPr>
          <w:ilvl w:val="0"/>
          <w:numId w:val="19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Zmiana harmonogramu płatności.</w:t>
      </w:r>
    </w:p>
    <w:p w14:paraId="587A6F65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C1058F8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 xml:space="preserve">11:30 </w:t>
      </w:r>
      <w:r w:rsidRPr="002C7F48">
        <w:rPr>
          <w:rFonts w:ascii="Calibri" w:eastAsia="Calibri" w:hAnsi="Calibri" w:cs="Calibri"/>
          <w:sz w:val="22"/>
          <w:szCs w:val="22"/>
          <w:lang w:eastAsia="en-US"/>
        </w:rPr>
        <w:tab/>
        <w:t>Przerwa</w:t>
      </w:r>
    </w:p>
    <w:p w14:paraId="4A3215C8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E7A84E0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 xml:space="preserve">11:45 </w:t>
      </w:r>
      <w:r w:rsidRPr="002C7F48">
        <w:rPr>
          <w:rFonts w:ascii="Calibri" w:eastAsia="Calibri" w:hAnsi="Calibri" w:cs="Calibri"/>
          <w:sz w:val="22"/>
          <w:szCs w:val="22"/>
          <w:lang w:eastAsia="en-US"/>
        </w:rPr>
        <w:tab/>
        <w:t>Kontrole projektów realizowanych w ramach FEP 2021-2027 EFS +</w:t>
      </w:r>
    </w:p>
    <w:p w14:paraId="3D4882CE" w14:textId="77777777" w:rsidR="002C7F48" w:rsidRPr="002C7F48" w:rsidRDefault="002C7F48" w:rsidP="002C7F48">
      <w:pPr>
        <w:numPr>
          <w:ilvl w:val="0"/>
          <w:numId w:val="20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Przebieg kontroli, rodzaje kontroli, najważniejsze regulacje dotyczące kontroli projektów.</w:t>
      </w:r>
    </w:p>
    <w:p w14:paraId="21CEF560" w14:textId="77777777" w:rsidR="002C7F48" w:rsidRPr="002C7F48" w:rsidRDefault="002C7F48" w:rsidP="002C7F48">
      <w:pPr>
        <w:numPr>
          <w:ilvl w:val="0"/>
          <w:numId w:val="20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Kontrolowane obszary i dokumenty, które będą podlegały kontroli – czyli jak przygotować się do kontroli.</w:t>
      </w:r>
    </w:p>
    <w:p w14:paraId="1BA823DE" w14:textId="77777777" w:rsidR="002C7F48" w:rsidRPr="002C7F48" w:rsidRDefault="002C7F48" w:rsidP="002C7F48">
      <w:pPr>
        <w:numPr>
          <w:ilvl w:val="0"/>
          <w:numId w:val="20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sz w:val="22"/>
          <w:szCs w:val="22"/>
          <w:lang w:eastAsia="en-US"/>
        </w:rPr>
        <w:t>Harmonogram wsparcia w projekcie.</w:t>
      </w:r>
    </w:p>
    <w:p w14:paraId="1C74B3C6" w14:textId="77777777" w:rsidR="002C7F48" w:rsidRPr="002C7F48" w:rsidRDefault="002C7F48" w:rsidP="002C7F4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4216847" w14:textId="77777777" w:rsidR="002C7F48" w:rsidRPr="002C7F48" w:rsidRDefault="002C7F48" w:rsidP="002C7F48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13:00 </w:t>
      </w:r>
      <w:r w:rsidRPr="002C7F48">
        <w:rPr>
          <w:rFonts w:ascii="Calibri" w:eastAsia="Calibri" w:hAnsi="Calibri" w:cs="Calibri"/>
          <w:bCs/>
          <w:sz w:val="22"/>
          <w:szCs w:val="22"/>
          <w:lang w:eastAsia="en-US"/>
        </w:rPr>
        <w:tab/>
        <w:t xml:space="preserve">Pytania i dyskusja </w:t>
      </w:r>
      <w:r w:rsidRPr="002C7F4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</w:p>
    <w:p w14:paraId="50AA5238" w14:textId="77777777" w:rsidR="002C7F48" w:rsidRPr="002C7F48" w:rsidRDefault="002C7F48" w:rsidP="002C7F48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12113CC" w14:textId="77777777" w:rsidR="002C7F48" w:rsidRPr="002C7F48" w:rsidRDefault="002C7F48" w:rsidP="002C7F48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C7F4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13:30 </w:t>
      </w:r>
      <w:r w:rsidRPr="002C7F48">
        <w:rPr>
          <w:rFonts w:ascii="Calibri" w:eastAsia="Calibri" w:hAnsi="Calibri" w:cs="Calibri"/>
          <w:bCs/>
          <w:sz w:val="22"/>
          <w:szCs w:val="22"/>
          <w:lang w:eastAsia="en-US"/>
        </w:rPr>
        <w:tab/>
        <w:t>Zakończenie szkolenia</w:t>
      </w:r>
    </w:p>
    <w:p w14:paraId="63D7EEBD" w14:textId="77777777" w:rsidR="0057274E" w:rsidRPr="006B321D" w:rsidRDefault="0057274E" w:rsidP="006B321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CCA5EA9" w14:textId="77777777" w:rsidR="007006A5" w:rsidRDefault="007006A5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15698C16" w14:textId="0B21A970" w:rsidR="009B272C" w:rsidRDefault="009B272C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525A4F0" w14:textId="77777777" w:rsidR="00776434" w:rsidRPr="00FE1E8E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61E07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C9C16" w14:textId="77777777" w:rsidR="00374F27" w:rsidRDefault="00374F27">
      <w:r>
        <w:separator/>
      </w:r>
    </w:p>
  </w:endnote>
  <w:endnote w:type="continuationSeparator" w:id="0">
    <w:p w14:paraId="7A9587CB" w14:textId="77777777" w:rsidR="00374F27" w:rsidRDefault="00374F27">
      <w:r>
        <w:continuationSeparator/>
      </w:r>
    </w:p>
  </w:endnote>
  <w:endnote w:type="continuationNotice" w:id="1">
    <w:p w14:paraId="472AAE33" w14:textId="77777777" w:rsidR="00374F27" w:rsidRDefault="00374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02245BAC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1228656584" name="Obraz 122865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293DD" w14:textId="77777777" w:rsidR="00374F27" w:rsidRDefault="00374F27">
      <w:r>
        <w:separator/>
      </w:r>
    </w:p>
  </w:footnote>
  <w:footnote w:type="continuationSeparator" w:id="0">
    <w:p w14:paraId="7990F4C9" w14:textId="77777777" w:rsidR="00374F27" w:rsidRDefault="00374F27">
      <w:r>
        <w:continuationSeparator/>
      </w:r>
    </w:p>
  </w:footnote>
  <w:footnote w:type="continuationNotice" w:id="1">
    <w:p w14:paraId="6002F96B" w14:textId="77777777" w:rsidR="00374F27" w:rsidRDefault="00374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3B694080" w:rsidR="00CB71CB" w:rsidRDefault="00CB71CB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0E3D0844" w:rsidR="00CB71CB" w:rsidRPr="00C84B1C" w:rsidRDefault="009B272C" w:rsidP="00C84B1C">
    <w:pPr>
      <w:pStyle w:val="Nagwek"/>
      <w:jc w:val="center"/>
    </w:pPr>
    <w:r>
      <w:rPr>
        <w:noProof/>
      </w:rPr>
      <w:drawing>
        <wp:inline distT="0" distB="0" distL="0" distR="0" wp14:anchorId="6D4F718C" wp14:editId="7A3EC69B">
          <wp:extent cx="6233160" cy="835025"/>
          <wp:effectExtent l="0" t="0" r="0" b="3175"/>
          <wp:docPr id="1784100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13"/>
                  <a:stretch/>
                </pic:blipFill>
                <pic:spPr bwMode="auto">
                  <a:xfrm>
                    <a:off x="0" y="0"/>
                    <a:ext cx="623316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245A"/>
    <w:multiLevelType w:val="hybridMultilevel"/>
    <w:tmpl w:val="A90E0A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4B2A"/>
    <w:multiLevelType w:val="hybridMultilevel"/>
    <w:tmpl w:val="90BAA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6D657921"/>
    <w:multiLevelType w:val="hybridMultilevel"/>
    <w:tmpl w:val="528E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6"/>
  </w:num>
  <w:num w:numId="5">
    <w:abstractNumId w:val="12"/>
  </w:num>
  <w:num w:numId="6">
    <w:abstractNumId w:val="4"/>
  </w:num>
  <w:num w:numId="7">
    <w:abstractNumId w:val="1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1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02E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37E30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C6F15"/>
    <w:rsid w:val="002C7F48"/>
    <w:rsid w:val="002D1FFF"/>
    <w:rsid w:val="002D5E2D"/>
    <w:rsid w:val="002D69CE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11DC1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1E81"/>
    <w:rsid w:val="00362E0F"/>
    <w:rsid w:val="00365820"/>
    <w:rsid w:val="00374F27"/>
    <w:rsid w:val="0039077A"/>
    <w:rsid w:val="00395164"/>
    <w:rsid w:val="00395631"/>
    <w:rsid w:val="00395729"/>
    <w:rsid w:val="00395D7E"/>
    <w:rsid w:val="003A4A19"/>
    <w:rsid w:val="003B3D13"/>
    <w:rsid w:val="003C0765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0348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B22"/>
    <w:rsid w:val="00545AF8"/>
    <w:rsid w:val="00550C88"/>
    <w:rsid w:val="00555E70"/>
    <w:rsid w:val="00557662"/>
    <w:rsid w:val="00563D25"/>
    <w:rsid w:val="005726E9"/>
    <w:rsid w:val="0057274E"/>
    <w:rsid w:val="005760A9"/>
    <w:rsid w:val="005876C3"/>
    <w:rsid w:val="00594464"/>
    <w:rsid w:val="00597F29"/>
    <w:rsid w:val="005A0D87"/>
    <w:rsid w:val="005B283D"/>
    <w:rsid w:val="005B6731"/>
    <w:rsid w:val="005D2EF5"/>
    <w:rsid w:val="005D3CCD"/>
    <w:rsid w:val="005D3DDA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524"/>
    <w:rsid w:val="0067363E"/>
    <w:rsid w:val="0068133D"/>
    <w:rsid w:val="0068384C"/>
    <w:rsid w:val="00684EE4"/>
    <w:rsid w:val="00690ACC"/>
    <w:rsid w:val="00692BD8"/>
    <w:rsid w:val="0069621B"/>
    <w:rsid w:val="006A0440"/>
    <w:rsid w:val="006A19D7"/>
    <w:rsid w:val="006A4FDC"/>
    <w:rsid w:val="006B321D"/>
    <w:rsid w:val="006D1A7C"/>
    <w:rsid w:val="006D1ABA"/>
    <w:rsid w:val="006D5482"/>
    <w:rsid w:val="006E27F0"/>
    <w:rsid w:val="006E36E9"/>
    <w:rsid w:val="006E6B78"/>
    <w:rsid w:val="006F209E"/>
    <w:rsid w:val="007006A5"/>
    <w:rsid w:val="00704B8F"/>
    <w:rsid w:val="00706AE8"/>
    <w:rsid w:val="0071102E"/>
    <w:rsid w:val="00716A04"/>
    <w:rsid w:val="00717B2A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AF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5C98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564A2"/>
    <w:rsid w:val="0086088C"/>
    <w:rsid w:val="008612C4"/>
    <w:rsid w:val="00862AFB"/>
    <w:rsid w:val="008647AC"/>
    <w:rsid w:val="00867967"/>
    <w:rsid w:val="00873896"/>
    <w:rsid w:val="00877370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3EF5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44FD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1D47"/>
    <w:rsid w:val="00B430D3"/>
    <w:rsid w:val="00B43367"/>
    <w:rsid w:val="00B5406F"/>
    <w:rsid w:val="00B6637D"/>
    <w:rsid w:val="00B737D5"/>
    <w:rsid w:val="00B745F3"/>
    <w:rsid w:val="00B77581"/>
    <w:rsid w:val="00B80345"/>
    <w:rsid w:val="00B85990"/>
    <w:rsid w:val="00B86678"/>
    <w:rsid w:val="00B921DA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099"/>
    <w:rsid w:val="00D15D52"/>
    <w:rsid w:val="00D250E4"/>
    <w:rsid w:val="00D30ADD"/>
    <w:rsid w:val="00D34E14"/>
    <w:rsid w:val="00D3575F"/>
    <w:rsid w:val="00D43A0D"/>
    <w:rsid w:val="00D46867"/>
    <w:rsid w:val="00D50A67"/>
    <w:rsid w:val="00D51665"/>
    <w:rsid w:val="00D52C8D"/>
    <w:rsid w:val="00D62E7F"/>
    <w:rsid w:val="00D64B07"/>
    <w:rsid w:val="00D82705"/>
    <w:rsid w:val="00D91E62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75F61"/>
    <w:rsid w:val="00E83749"/>
    <w:rsid w:val="00E83EF2"/>
    <w:rsid w:val="00E8405D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E316E"/>
    <w:rsid w:val="00EF000D"/>
    <w:rsid w:val="00EF444E"/>
    <w:rsid w:val="00EF7D13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5815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66BD0D-40F4-4F63-BEFB-C0F2B8C2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3814A-95B7-42DC-A34E-76EC27CA2A5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22</TotalTime>
  <Pages>1</Pages>
  <Words>161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Tarwacka Katarzyna</cp:lastModifiedBy>
  <cp:revision>23</cp:revision>
  <cp:lastPrinted>2023-07-24T08:43:00Z</cp:lastPrinted>
  <dcterms:created xsi:type="dcterms:W3CDTF">2024-04-29T06:27:00Z</dcterms:created>
  <dcterms:modified xsi:type="dcterms:W3CDTF">2024-09-04T11:22:00Z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