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7D" w:rsidRDefault="00B9037D" w:rsidP="00B9037D">
      <w:pPr>
        <w:spacing w:before="600" w:after="12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>rojektów</w:t>
      </w:r>
    </w:p>
    <w:p w:rsidR="006A1A01" w:rsidRPr="006A1A01" w:rsidRDefault="00B9037D" w:rsidP="006A1A01">
      <w:pPr>
        <w:spacing w:after="120"/>
        <w:rPr>
          <w:rFonts w:asciiTheme="minorHAnsi" w:hAnsiTheme="minorHAnsi" w:cstheme="minorHAnsi"/>
          <w:b/>
        </w:rPr>
      </w:pPr>
      <w:r w:rsidRPr="00C53538">
        <w:rPr>
          <w:rFonts w:asciiTheme="minorHAnsi" w:hAnsiTheme="minorHAnsi" w:cstheme="minorHAnsi"/>
          <w:b/>
        </w:rPr>
        <w:t>Działani</w:t>
      </w:r>
      <w:r>
        <w:rPr>
          <w:rFonts w:asciiTheme="minorHAnsi" w:hAnsiTheme="minorHAnsi" w:cstheme="minorHAnsi"/>
          <w:b/>
        </w:rPr>
        <w:t>e</w:t>
      </w:r>
      <w:r w:rsidRPr="00C53538">
        <w:rPr>
          <w:rFonts w:asciiTheme="minorHAnsi" w:hAnsiTheme="minorHAnsi" w:cstheme="minorHAnsi"/>
          <w:b/>
        </w:rPr>
        <w:t xml:space="preserve"> </w:t>
      </w:r>
      <w:r w:rsidR="00236DB1" w:rsidRPr="00236DB1">
        <w:rPr>
          <w:rFonts w:asciiTheme="minorHAnsi" w:hAnsiTheme="minorHAnsi" w:cstheme="minorHAnsi"/>
          <w:b/>
        </w:rPr>
        <w:t>6.3. Infrastruktura społeczna FEP 2021-2027</w:t>
      </w:r>
      <w:bookmarkStart w:id="0" w:name="_GoBack"/>
      <w:bookmarkEnd w:id="0"/>
    </w:p>
    <w:p w:rsidR="006A1A01" w:rsidRPr="00827445" w:rsidRDefault="00B9037D" w:rsidP="006A1A01">
      <w:pPr>
        <w:spacing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Numer </w:t>
      </w:r>
      <w:r w:rsidR="00521D2C">
        <w:rPr>
          <w:rFonts w:asciiTheme="minorHAnsi" w:hAnsiTheme="minorHAnsi" w:cstheme="minorHAnsi"/>
          <w:b/>
        </w:rPr>
        <w:t>naboru</w:t>
      </w:r>
      <w:r w:rsidR="006A1A01">
        <w:rPr>
          <w:rFonts w:asciiTheme="minorHAnsi" w:hAnsiTheme="minorHAnsi" w:cstheme="minorHAnsi"/>
          <w:b/>
        </w:rPr>
        <w:t>:</w:t>
      </w:r>
      <w:r w:rsidR="00521D2C">
        <w:rPr>
          <w:rFonts w:asciiTheme="minorHAnsi" w:hAnsiTheme="minorHAnsi" w:cstheme="minorHAnsi"/>
          <w:b/>
        </w:rPr>
        <w:t xml:space="preserve"> </w:t>
      </w:r>
      <w:bookmarkStart w:id="1" w:name="_Hlk206399933"/>
      <w:r w:rsidR="00236DB1" w:rsidRPr="00236DB1">
        <w:rPr>
          <w:rFonts w:asciiTheme="minorHAnsi" w:hAnsiTheme="minorHAnsi" w:cstheme="minorHAnsi"/>
          <w:b/>
          <w:bCs/>
        </w:rPr>
        <w:t>FEPM.06.03-IZ.00-001/25</w:t>
      </w:r>
      <w:bookmarkEnd w:id="1"/>
    </w:p>
    <w:p w:rsidR="006A1A01" w:rsidRPr="008D083D" w:rsidRDefault="006A1A01" w:rsidP="006A1A01">
      <w:pPr>
        <w:pStyle w:val="Akapitzlist"/>
        <w:numPr>
          <w:ilvl w:val="0"/>
          <w:numId w:val="4"/>
        </w:numPr>
        <w:spacing w:before="240"/>
        <w:ind w:left="709" w:hanging="357"/>
        <w:contextualSpacing w:val="0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 xml:space="preserve">Agnieszka Surudo </w:t>
      </w:r>
      <w:r>
        <w:rPr>
          <w:rFonts w:asciiTheme="minorHAnsi" w:hAnsiTheme="minorHAnsi"/>
          <w:iCs/>
          <w:sz w:val="22"/>
          <w:szCs w:val="22"/>
        </w:rPr>
        <w:t>–</w:t>
      </w:r>
      <w:r w:rsidRPr="008D083D">
        <w:rPr>
          <w:rFonts w:asciiTheme="minorHAnsi" w:hAnsiTheme="minorHAnsi"/>
          <w:iCs/>
          <w:sz w:val="22"/>
          <w:szCs w:val="22"/>
        </w:rPr>
        <w:t xml:space="preserve"> Przewodnicząc</w:t>
      </w:r>
      <w:r>
        <w:rPr>
          <w:rFonts w:asciiTheme="minorHAnsi" w:hAnsiTheme="minorHAnsi"/>
          <w:iCs/>
          <w:sz w:val="22"/>
          <w:szCs w:val="22"/>
        </w:rPr>
        <w:t>a</w:t>
      </w:r>
      <w:r w:rsidRPr="008D083D">
        <w:rPr>
          <w:rFonts w:asciiTheme="minorHAnsi" w:hAnsiTheme="minorHAnsi"/>
          <w:iCs/>
          <w:sz w:val="22"/>
          <w:szCs w:val="22"/>
        </w:rPr>
        <w:t xml:space="preserve"> KOP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="00236DB1">
        <w:rPr>
          <w:rFonts w:asciiTheme="minorHAnsi" w:hAnsiTheme="minorHAnsi"/>
          <w:iCs/>
          <w:sz w:val="22"/>
          <w:szCs w:val="22"/>
        </w:rPr>
        <w:tab/>
      </w:r>
      <w:r w:rsidR="00236DB1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p w:rsidR="006A1A01" w:rsidRPr="008D083D" w:rsidRDefault="00236DB1" w:rsidP="006A1A01">
      <w:pPr>
        <w:pStyle w:val="Akapitzlist"/>
        <w:numPr>
          <w:ilvl w:val="0"/>
          <w:numId w:val="4"/>
        </w:numPr>
        <w:spacing w:after="240"/>
        <w:ind w:left="709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Kinga Dziewiątkowska-Seroka</w:t>
      </w:r>
      <w:r w:rsidR="006A1A01">
        <w:rPr>
          <w:rFonts w:asciiTheme="minorHAnsi" w:hAnsiTheme="minorHAnsi"/>
          <w:iCs/>
          <w:sz w:val="22"/>
          <w:szCs w:val="22"/>
        </w:rPr>
        <w:t xml:space="preserve"> – Zastępca </w:t>
      </w:r>
      <w:r w:rsidR="006A1A01" w:rsidRPr="008D083D">
        <w:rPr>
          <w:rFonts w:asciiTheme="minorHAnsi" w:hAnsiTheme="minorHAnsi"/>
          <w:iCs/>
          <w:sz w:val="22"/>
          <w:szCs w:val="22"/>
        </w:rPr>
        <w:t>Przewodniczące</w:t>
      </w:r>
      <w:r w:rsidR="006A1A01">
        <w:rPr>
          <w:rFonts w:asciiTheme="minorHAnsi" w:hAnsiTheme="minorHAnsi"/>
          <w:iCs/>
          <w:sz w:val="22"/>
          <w:szCs w:val="22"/>
        </w:rPr>
        <w:t>j</w:t>
      </w:r>
      <w:r w:rsidR="006A1A01" w:rsidRPr="008D083D">
        <w:rPr>
          <w:rFonts w:asciiTheme="minorHAnsi" w:hAnsiTheme="minorHAnsi"/>
          <w:iCs/>
          <w:sz w:val="22"/>
          <w:szCs w:val="22"/>
        </w:rPr>
        <w:t xml:space="preserve"> KOP</w:t>
      </w:r>
      <w:r w:rsidR="006A1A01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="006A1A01">
        <w:rPr>
          <w:rFonts w:asciiTheme="minorHAnsi" w:hAnsiTheme="minorHAnsi"/>
          <w:iCs/>
          <w:sz w:val="22"/>
          <w:szCs w:val="22"/>
        </w:rPr>
        <w:t>-</w:t>
      </w:r>
      <w:r w:rsidR="006A1A01"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 w:rsidR="006A1A01">
        <w:rPr>
          <w:rFonts w:asciiTheme="minorHAnsi" w:hAnsiTheme="minorHAnsi"/>
          <w:iCs/>
          <w:sz w:val="22"/>
          <w:szCs w:val="22"/>
        </w:rPr>
        <w:t>DPR</w:t>
      </w:r>
    </w:p>
    <w:p w:rsidR="006A1A01" w:rsidRPr="008D083D" w:rsidRDefault="006A1A01" w:rsidP="006A1A01">
      <w:pPr>
        <w:spacing w:before="12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Członk</w:t>
      </w:r>
      <w:r>
        <w:rPr>
          <w:rFonts w:asciiTheme="minorHAnsi" w:hAnsiTheme="minorHAnsi"/>
          <w:b/>
          <w:iCs/>
          <w:sz w:val="22"/>
          <w:szCs w:val="22"/>
        </w:rPr>
        <w:t>owie</w:t>
      </w:r>
      <w:r w:rsidRPr="008D083D">
        <w:rPr>
          <w:rFonts w:asciiTheme="minorHAnsi" w:hAnsiTheme="minorHAnsi"/>
          <w:b/>
          <w:iCs/>
          <w:sz w:val="22"/>
          <w:szCs w:val="22"/>
        </w:rPr>
        <w:t xml:space="preserve"> KOP:</w:t>
      </w:r>
    </w:p>
    <w:p w:rsidR="00236DB1" w:rsidRPr="008D083D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Agata Bartsch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Natalia Błażowska</w:t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Bartosz Kozicki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Kamilla Muńska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Kinga Myrcik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Joanna Schumertl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>- pracownik 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Dominik Skonieczny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>- pracownik 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Marta Szymanowska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Kacper Wiszowaty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>- pracownik UMWP</w:t>
      </w:r>
    </w:p>
    <w:p w:rsidR="00236DB1" w:rsidRDefault="00236DB1" w:rsidP="00236DB1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Agnieszka Wlizło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  <w:t>- pracownik UMWP</w:t>
      </w:r>
    </w:p>
    <w:p w:rsidR="006A1A01" w:rsidRPr="008D083D" w:rsidRDefault="006A1A01" w:rsidP="006A1A01">
      <w:pPr>
        <w:spacing w:before="12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Sekretarze KOP:</w:t>
      </w:r>
    </w:p>
    <w:p w:rsidR="006A1A01" w:rsidRDefault="006A1A01" w:rsidP="006A1A01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="00236DB1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- pracownik DPR</w:t>
      </w:r>
    </w:p>
    <w:p w:rsidR="006A1A01" w:rsidRDefault="006A1A01" w:rsidP="006A1A01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Dorota Krzyżanowska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="00236DB1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p w:rsidR="006A1A01" w:rsidRPr="008D083D" w:rsidRDefault="006A1A01" w:rsidP="006A1A01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Agata Mróz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="00236DB1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- pracownik DPR</w:t>
      </w:r>
    </w:p>
    <w:p w:rsidR="006A1A01" w:rsidRPr="00C2316C" w:rsidRDefault="006A1A01" w:rsidP="006A1A01">
      <w:pPr>
        <w:pStyle w:val="Akapitzlist"/>
        <w:numPr>
          <w:ilvl w:val="0"/>
          <w:numId w:val="4"/>
        </w:numPr>
        <w:spacing w:after="480"/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Patrycja Skalińska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="00236DB1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-</w:t>
      </w:r>
      <w:r w:rsidRPr="008D083D">
        <w:rPr>
          <w:rFonts w:asciiTheme="minorHAnsi" w:hAnsiTheme="minorHAnsi"/>
          <w:iCs/>
          <w:sz w:val="22"/>
          <w:szCs w:val="22"/>
        </w:rPr>
        <w:t xml:space="preserve"> pracownik </w:t>
      </w:r>
      <w:r>
        <w:rPr>
          <w:rFonts w:asciiTheme="minorHAnsi" w:hAnsiTheme="minorHAnsi"/>
          <w:iCs/>
          <w:sz w:val="22"/>
          <w:szCs w:val="22"/>
        </w:rPr>
        <w:t>DPR</w:t>
      </w:r>
    </w:p>
    <w:p w:rsidR="00C2316C" w:rsidRPr="006A1A01" w:rsidRDefault="00C2316C" w:rsidP="006A1A01">
      <w:pPr>
        <w:spacing w:before="240"/>
        <w:rPr>
          <w:rFonts w:asciiTheme="minorHAnsi" w:hAnsiTheme="minorHAnsi"/>
          <w:iCs/>
          <w:sz w:val="22"/>
          <w:szCs w:val="22"/>
        </w:rPr>
      </w:pPr>
    </w:p>
    <w:sectPr w:rsidR="00C2316C" w:rsidRPr="006A1A01" w:rsidSect="00A268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136" w:rsidRDefault="00410136">
      <w:r>
        <w:separator/>
      </w:r>
    </w:p>
  </w:endnote>
  <w:endnote w:type="continuationSeparator" w:id="0">
    <w:p w:rsidR="00410136" w:rsidRDefault="0041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136" w:rsidRDefault="00410136">
      <w:r>
        <w:separator/>
      </w:r>
    </w:p>
  </w:footnote>
  <w:footnote w:type="continuationSeparator" w:id="0">
    <w:p w:rsidR="00410136" w:rsidRDefault="0041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25" name="Obraz 2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>
          <wp:extent cx="7226245" cy="840564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7BD5F80-5FFB-4339-9C35-2FA6C77F419E}"/>
  </w:docVars>
  <w:rsids>
    <w:rsidRoot w:val="001A02A1"/>
    <w:rsid w:val="000174EA"/>
    <w:rsid w:val="000364DF"/>
    <w:rsid w:val="00061F20"/>
    <w:rsid w:val="00077027"/>
    <w:rsid w:val="00080D83"/>
    <w:rsid w:val="000A3836"/>
    <w:rsid w:val="000D283E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36DB1"/>
    <w:rsid w:val="00241C1F"/>
    <w:rsid w:val="002425AE"/>
    <w:rsid w:val="002529E4"/>
    <w:rsid w:val="00255B49"/>
    <w:rsid w:val="002C6347"/>
    <w:rsid w:val="00302913"/>
    <w:rsid w:val="00315901"/>
    <w:rsid w:val="00320AAC"/>
    <w:rsid w:val="00322DE9"/>
    <w:rsid w:val="00325198"/>
    <w:rsid w:val="00345741"/>
    <w:rsid w:val="003526F5"/>
    <w:rsid w:val="0035482A"/>
    <w:rsid w:val="003619F2"/>
    <w:rsid w:val="00365820"/>
    <w:rsid w:val="003679D7"/>
    <w:rsid w:val="0039693E"/>
    <w:rsid w:val="003C554F"/>
    <w:rsid w:val="003E6EA1"/>
    <w:rsid w:val="0040149C"/>
    <w:rsid w:val="00410136"/>
    <w:rsid w:val="00414478"/>
    <w:rsid w:val="00442DA2"/>
    <w:rsid w:val="004430F4"/>
    <w:rsid w:val="00464281"/>
    <w:rsid w:val="0049101D"/>
    <w:rsid w:val="00492BD3"/>
    <w:rsid w:val="004B38AD"/>
    <w:rsid w:val="004B70BD"/>
    <w:rsid w:val="004C303B"/>
    <w:rsid w:val="0052111D"/>
    <w:rsid w:val="00521D2C"/>
    <w:rsid w:val="005266B7"/>
    <w:rsid w:val="00571061"/>
    <w:rsid w:val="005760A9"/>
    <w:rsid w:val="00581C6D"/>
    <w:rsid w:val="00594464"/>
    <w:rsid w:val="0061767F"/>
    <w:rsid w:val="00622781"/>
    <w:rsid w:val="00635A24"/>
    <w:rsid w:val="00635F6B"/>
    <w:rsid w:val="00640BFF"/>
    <w:rsid w:val="006435A4"/>
    <w:rsid w:val="0066032A"/>
    <w:rsid w:val="00665A91"/>
    <w:rsid w:val="0069621B"/>
    <w:rsid w:val="006A1A01"/>
    <w:rsid w:val="006B4267"/>
    <w:rsid w:val="006E2E58"/>
    <w:rsid w:val="006E4A81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E74D2"/>
    <w:rsid w:val="007F3623"/>
    <w:rsid w:val="00827311"/>
    <w:rsid w:val="00827445"/>
    <w:rsid w:val="00834BB4"/>
    <w:rsid w:val="00835187"/>
    <w:rsid w:val="00846995"/>
    <w:rsid w:val="00873501"/>
    <w:rsid w:val="00876326"/>
    <w:rsid w:val="008945D9"/>
    <w:rsid w:val="008C52E2"/>
    <w:rsid w:val="00953E83"/>
    <w:rsid w:val="009706FB"/>
    <w:rsid w:val="009726FB"/>
    <w:rsid w:val="009A4ACC"/>
    <w:rsid w:val="009D71C1"/>
    <w:rsid w:val="009E02F2"/>
    <w:rsid w:val="009E514B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E8F"/>
    <w:rsid w:val="00B2442F"/>
    <w:rsid w:val="00B30401"/>
    <w:rsid w:val="00B6637D"/>
    <w:rsid w:val="00B9037D"/>
    <w:rsid w:val="00B92535"/>
    <w:rsid w:val="00BB76D0"/>
    <w:rsid w:val="00BC363C"/>
    <w:rsid w:val="00BE69C8"/>
    <w:rsid w:val="00C2316C"/>
    <w:rsid w:val="00C268A0"/>
    <w:rsid w:val="00C377A0"/>
    <w:rsid w:val="00C53538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B4262"/>
    <w:rsid w:val="00DC6FD0"/>
    <w:rsid w:val="00DC733E"/>
    <w:rsid w:val="00DD7854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D9C5D10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BD5F80-5FFB-4339-9C35-2FA6C77F419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102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Dawidowska Alicja</cp:lastModifiedBy>
  <cp:revision>2</cp:revision>
  <cp:lastPrinted>2024-03-14T09:53:00Z</cp:lastPrinted>
  <dcterms:created xsi:type="dcterms:W3CDTF">2025-10-15T07:17:00Z</dcterms:created>
  <dcterms:modified xsi:type="dcterms:W3CDTF">2025-10-15T07:17:00Z</dcterms:modified>
</cp:coreProperties>
</file>