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6C3" w:rsidRPr="003309B6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3309B6">
        <w:rPr>
          <w:rFonts w:asciiTheme="minorHAnsi" w:hAnsiTheme="minorHAnsi" w:cstheme="minorHAnsi"/>
          <w:color w:val="auto"/>
          <w:szCs w:val="24"/>
        </w:rPr>
        <w:t>TERMIN</w:t>
      </w:r>
    </w:p>
    <w:p w:rsidR="005876C3" w:rsidRPr="003309B6" w:rsidRDefault="007A10C6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CC7F13">
        <w:rPr>
          <w:rFonts w:asciiTheme="minorHAnsi" w:hAnsiTheme="minorHAnsi" w:cstheme="minorHAnsi"/>
        </w:rPr>
        <w:t>3</w:t>
      </w:r>
      <w:r w:rsidR="0054424C">
        <w:rPr>
          <w:rFonts w:asciiTheme="minorHAnsi" w:hAnsiTheme="minorHAnsi" w:cstheme="minorHAnsi"/>
        </w:rPr>
        <w:t xml:space="preserve"> lutego </w:t>
      </w:r>
      <w:r w:rsidR="005876C3" w:rsidRPr="003309B6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5</w:t>
      </w:r>
      <w:r w:rsidR="005876C3" w:rsidRPr="003309B6">
        <w:rPr>
          <w:rFonts w:asciiTheme="minorHAnsi" w:hAnsiTheme="minorHAnsi" w:cstheme="minorHAnsi"/>
        </w:rPr>
        <w:t xml:space="preserve"> r.</w:t>
      </w:r>
    </w:p>
    <w:p w:rsidR="005876C3" w:rsidRPr="003309B6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3309B6">
        <w:rPr>
          <w:rFonts w:asciiTheme="minorHAnsi" w:hAnsiTheme="minorHAnsi" w:cstheme="minorHAnsi"/>
          <w:color w:val="auto"/>
          <w:szCs w:val="24"/>
        </w:rPr>
        <w:t>MIEJSCE</w:t>
      </w:r>
    </w:p>
    <w:p w:rsidR="005876C3" w:rsidRPr="003309B6" w:rsidRDefault="005876C3" w:rsidP="005876C3">
      <w:pPr>
        <w:rPr>
          <w:rFonts w:asciiTheme="minorHAnsi" w:hAnsiTheme="minorHAnsi" w:cstheme="minorHAnsi"/>
        </w:rPr>
      </w:pPr>
      <w:r w:rsidRPr="00E263BD">
        <w:rPr>
          <w:rFonts w:asciiTheme="minorHAnsi" w:hAnsiTheme="minorHAnsi" w:cstheme="minorHAnsi"/>
        </w:rPr>
        <w:t>Platforma</w:t>
      </w:r>
      <w:r w:rsidRPr="003309B6">
        <w:rPr>
          <w:rFonts w:asciiTheme="minorHAnsi" w:hAnsiTheme="minorHAnsi" w:cstheme="minorHAnsi"/>
        </w:rPr>
        <w:t xml:space="preserve"> Zoom</w:t>
      </w:r>
    </w:p>
    <w:p w:rsidR="005876C3" w:rsidRPr="003309B6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3309B6">
        <w:rPr>
          <w:rFonts w:asciiTheme="minorHAnsi" w:hAnsiTheme="minorHAnsi" w:cstheme="minorHAnsi"/>
          <w:color w:val="auto"/>
          <w:szCs w:val="24"/>
        </w:rPr>
        <w:t>ORGANIZATOR</w:t>
      </w:r>
    </w:p>
    <w:p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Główny Punkt Informacyjny</w:t>
      </w:r>
    </w:p>
    <w:p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>w Gdańsku</w:t>
      </w:r>
    </w:p>
    <w:p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Departament Programów Regionalnych</w:t>
      </w:r>
    </w:p>
    <w:p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Urząd Marszałkowski</w:t>
      </w:r>
    </w:p>
    <w:p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Województwa Pomorskiego</w:t>
      </w:r>
    </w:p>
    <w:p w:rsidR="005876C3" w:rsidRPr="003309B6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3309B6">
        <w:rPr>
          <w:rFonts w:asciiTheme="minorHAnsi" w:hAnsiTheme="minorHAnsi" w:cstheme="minorHAnsi"/>
          <w:color w:val="auto"/>
          <w:szCs w:val="24"/>
        </w:rPr>
        <w:t>KONTAKT</w:t>
      </w:r>
    </w:p>
    <w:p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Główny Punkt Informacyjny </w:t>
      </w:r>
      <w:r w:rsidRPr="00B30961">
        <w:rPr>
          <w:rFonts w:asciiTheme="minorHAnsi" w:hAnsiTheme="minorHAnsi" w:cstheme="minorHAnsi"/>
        </w:rPr>
        <w:br/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>w Gdańsku</w:t>
      </w:r>
    </w:p>
    <w:p w:rsidR="005876C3" w:rsidRPr="00B30961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B30961">
        <w:rPr>
          <w:rFonts w:asciiTheme="minorHAnsi" w:hAnsiTheme="minorHAnsi" w:cstheme="minorHAnsi"/>
          <w:lang w:val="en-GB"/>
        </w:rPr>
        <w:t>tel.: (58) 32 68 152/148/147</w:t>
      </w:r>
    </w:p>
    <w:p w:rsidR="005876C3" w:rsidRPr="00B30961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B30961">
        <w:rPr>
          <w:rFonts w:asciiTheme="minorHAnsi" w:hAnsiTheme="minorHAnsi" w:cstheme="minorHAnsi"/>
          <w:lang w:val="en-US"/>
        </w:rPr>
        <w:t>e-mail:</w:t>
      </w:r>
      <w:r w:rsidRPr="00B30961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8" w:history="1">
        <w:r w:rsidRPr="00B30961">
          <w:rPr>
            <w:rStyle w:val="Hipercze"/>
            <w:rFonts w:asciiTheme="minorHAnsi" w:hAnsiTheme="minorHAnsi" w:cstheme="minorHAnsi"/>
            <w:lang w:val="en-US"/>
          </w:rPr>
          <w:t>pife.gdansk@pomorskie.eu</w:t>
        </w:r>
      </w:hyperlink>
    </w:p>
    <w:p w:rsidR="00986FBE" w:rsidRPr="003309B6" w:rsidRDefault="00986FBE" w:rsidP="00A226EF">
      <w:pPr>
        <w:rPr>
          <w:rFonts w:asciiTheme="minorHAnsi" w:hAnsiTheme="minorHAnsi" w:cstheme="minorHAnsi"/>
          <w:lang w:val="en-US"/>
        </w:rPr>
      </w:pPr>
    </w:p>
    <w:p w:rsidR="00986FBE" w:rsidRPr="003309B6" w:rsidRDefault="00986FBE" w:rsidP="00A226EF">
      <w:pPr>
        <w:rPr>
          <w:rFonts w:asciiTheme="minorHAnsi" w:hAnsiTheme="minorHAnsi" w:cstheme="minorHAnsi"/>
          <w:lang w:val="en-US"/>
        </w:rPr>
      </w:pPr>
    </w:p>
    <w:p w:rsidR="0096452A" w:rsidRPr="003309B6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3309B6">
        <w:rPr>
          <w:rFonts w:asciiTheme="minorHAnsi" w:hAnsiTheme="minorHAnsi" w:cstheme="minorHAnsi"/>
          <w:lang w:val="en-US"/>
        </w:rPr>
        <w:br w:type="column"/>
      </w:r>
    </w:p>
    <w:p w:rsidR="0061574E" w:rsidRPr="0061574E" w:rsidRDefault="0061574E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  <w:r w:rsidRPr="0061574E">
        <w:rPr>
          <w:rFonts w:ascii="Calibri" w:hAnsi="Calibri" w:cs="Calibri"/>
          <w:b/>
          <w:sz w:val="28"/>
          <w:szCs w:val="28"/>
        </w:rPr>
        <w:t xml:space="preserve">Webinarium: </w:t>
      </w:r>
      <w:r w:rsidR="007A10C6">
        <w:rPr>
          <w:rFonts w:ascii="Calibri" w:hAnsi="Calibri" w:cs="Calibri"/>
          <w:b/>
          <w:sz w:val="28"/>
          <w:szCs w:val="28"/>
        </w:rPr>
        <w:t xml:space="preserve">Fundusze Europejskie na </w:t>
      </w:r>
      <w:r w:rsidR="00CC7F13">
        <w:rPr>
          <w:rFonts w:ascii="Calibri" w:hAnsi="Calibri" w:cs="Calibri"/>
          <w:b/>
          <w:sz w:val="28"/>
          <w:szCs w:val="28"/>
        </w:rPr>
        <w:t>rozwój firmy</w:t>
      </w:r>
      <w:r w:rsidR="00286AC1">
        <w:rPr>
          <w:rFonts w:ascii="Calibri" w:hAnsi="Calibri" w:cs="Calibri"/>
          <w:b/>
          <w:sz w:val="28"/>
          <w:szCs w:val="28"/>
        </w:rPr>
        <w:t xml:space="preserve"> i innowacje</w:t>
      </w:r>
    </w:p>
    <w:p w:rsidR="0061574E" w:rsidRDefault="0061574E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</w:p>
    <w:p w:rsidR="00020D0B" w:rsidRPr="0061574E" w:rsidRDefault="00020D0B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</w:p>
    <w:p w:rsidR="003309B6" w:rsidRPr="00B60A6B" w:rsidRDefault="003309B6" w:rsidP="003309B6">
      <w:pPr>
        <w:tabs>
          <w:tab w:val="left" w:pos="1440"/>
          <w:tab w:val="left" w:pos="1620"/>
        </w:tabs>
        <w:spacing w:line="264" w:lineRule="auto"/>
        <w:ind w:left="1701" w:hanging="1701"/>
        <w:rPr>
          <w:rFonts w:ascii="Calibri" w:hAnsi="Calibri"/>
          <w:b/>
          <w:szCs w:val="22"/>
        </w:rPr>
      </w:pPr>
      <w:r w:rsidRPr="00B60A6B">
        <w:rPr>
          <w:rFonts w:ascii="Calibri" w:hAnsi="Calibri"/>
          <w:b/>
          <w:szCs w:val="22"/>
        </w:rPr>
        <w:t>10:00 – 10:05</w:t>
      </w:r>
      <w:r w:rsidRPr="00B60A6B">
        <w:rPr>
          <w:rFonts w:ascii="Calibri" w:hAnsi="Calibri"/>
          <w:b/>
          <w:szCs w:val="22"/>
        </w:rPr>
        <w:tab/>
      </w:r>
      <w:r w:rsidRPr="00B60A6B">
        <w:rPr>
          <w:rFonts w:ascii="Calibri" w:hAnsi="Calibri"/>
          <w:b/>
          <w:szCs w:val="22"/>
        </w:rPr>
        <w:tab/>
      </w:r>
      <w:r w:rsidRPr="00B60A6B">
        <w:rPr>
          <w:rFonts w:ascii="Calibri" w:hAnsi="Calibri"/>
          <w:b/>
          <w:szCs w:val="22"/>
        </w:rPr>
        <w:tab/>
      </w:r>
      <w:r w:rsidRPr="008E3773">
        <w:rPr>
          <w:rFonts w:ascii="Calibri" w:hAnsi="Calibri"/>
          <w:b/>
          <w:szCs w:val="22"/>
        </w:rPr>
        <w:t>Przywitanie uczestników</w:t>
      </w:r>
    </w:p>
    <w:p w:rsidR="003309B6" w:rsidRPr="00B60A6B" w:rsidRDefault="003309B6" w:rsidP="003309B6">
      <w:pPr>
        <w:spacing w:line="264" w:lineRule="auto"/>
        <w:jc w:val="both"/>
        <w:rPr>
          <w:rFonts w:ascii="Calibri" w:hAnsi="Calibri"/>
          <w:szCs w:val="22"/>
        </w:rPr>
      </w:pPr>
    </w:p>
    <w:p w:rsidR="003309B6" w:rsidRPr="00B60A6B" w:rsidRDefault="003309B6" w:rsidP="003309B6">
      <w:pPr>
        <w:spacing w:line="264" w:lineRule="auto"/>
        <w:ind w:left="1701" w:hanging="1701"/>
        <w:rPr>
          <w:rFonts w:ascii="Calibri" w:hAnsi="Calibri"/>
          <w:szCs w:val="22"/>
        </w:rPr>
      </w:pPr>
      <w:r w:rsidRPr="00B60A6B">
        <w:rPr>
          <w:rFonts w:ascii="Calibri" w:hAnsi="Calibri"/>
          <w:b/>
          <w:szCs w:val="22"/>
        </w:rPr>
        <w:t>10:05 – 10:10</w:t>
      </w:r>
      <w:r w:rsidRPr="00B60A6B">
        <w:rPr>
          <w:rFonts w:ascii="Calibri" w:hAnsi="Calibri"/>
          <w:b/>
          <w:szCs w:val="22"/>
        </w:rPr>
        <w:tab/>
      </w:r>
      <w:r w:rsidR="00CC7F13" w:rsidRPr="008E3773">
        <w:rPr>
          <w:rFonts w:asciiTheme="minorHAnsi" w:hAnsiTheme="minorHAnsi" w:cstheme="minorHAnsi"/>
          <w:b/>
        </w:rPr>
        <w:t>Oferta Głównego Punktu Informacyjnego Funduszy Europejskich w Gdańsku</w:t>
      </w:r>
    </w:p>
    <w:p w:rsidR="003309B6" w:rsidRPr="00B60A6B" w:rsidRDefault="003309B6" w:rsidP="003309B6">
      <w:pPr>
        <w:spacing w:line="264" w:lineRule="auto"/>
        <w:ind w:left="1701" w:hanging="1701"/>
        <w:rPr>
          <w:rFonts w:ascii="Calibri" w:hAnsi="Calibri"/>
          <w:b/>
          <w:szCs w:val="22"/>
        </w:rPr>
      </w:pPr>
    </w:p>
    <w:p w:rsidR="008E3773" w:rsidRDefault="003309B6" w:rsidP="008E3773">
      <w:pPr>
        <w:spacing w:line="264" w:lineRule="auto"/>
        <w:ind w:left="1701" w:hanging="1701"/>
        <w:rPr>
          <w:rFonts w:asciiTheme="minorHAnsi" w:hAnsiTheme="minorHAnsi" w:cstheme="minorHAnsi"/>
          <w:szCs w:val="22"/>
        </w:rPr>
      </w:pPr>
      <w:r w:rsidRPr="00B60A6B">
        <w:rPr>
          <w:rFonts w:ascii="Calibri" w:hAnsi="Calibri"/>
          <w:b/>
          <w:szCs w:val="22"/>
        </w:rPr>
        <w:t>10:10 – 1</w:t>
      </w:r>
      <w:r w:rsidR="00CC7F13">
        <w:rPr>
          <w:rFonts w:ascii="Calibri" w:hAnsi="Calibri"/>
          <w:b/>
          <w:szCs w:val="22"/>
        </w:rPr>
        <w:t>1</w:t>
      </w:r>
      <w:r w:rsidRPr="00B60A6B">
        <w:rPr>
          <w:rFonts w:ascii="Calibri" w:hAnsi="Calibri"/>
          <w:b/>
          <w:szCs w:val="22"/>
        </w:rPr>
        <w:t>:</w:t>
      </w:r>
      <w:r w:rsidR="00CC7F13">
        <w:rPr>
          <w:rFonts w:ascii="Calibri" w:hAnsi="Calibri"/>
          <w:b/>
          <w:szCs w:val="22"/>
        </w:rPr>
        <w:t>15</w:t>
      </w:r>
      <w:r w:rsidRPr="00B60A6B">
        <w:rPr>
          <w:rFonts w:ascii="Calibri" w:hAnsi="Calibri"/>
          <w:b/>
          <w:szCs w:val="22"/>
        </w:rPr>
        <w:t xml:space="preserve"> </w:t>
      </w:r>
      <w:r w:rsidR="00B34E58" w:rsidRPr="00B60A6B">
        <w:rPr>
          <w:rFonts w:ascii="Calibri" w:hAnsi="Calibri"/>
          <w:b/>
          <w:szCs w:val="22"/>
        </w:rPr>
        <w:t xml:space="preserve"> </w:t>
      </w:r>
      <w:r w:rsidR="007A10C6" w:rsidRPr="00B60A6B">
        <w:rPr>
          <w:rFonts w:ascii="Calibri" w:hAnsi="Calibri"/>
          <w:b/>
          <w:szCs w:val="22"/>
        </w:rPr>
        <w:tab/>
      </w:r>
      <w:bookmarkStart w:id="0" w:name="_Hlk188532650"/>
      <w:r w:rsidR="00CC7F13" w:rsidRPr="008E3773">
        <w:rPr>
          <w:rFonts w:asciiTheme="minorHAnsi" w:hAnsiTheme="minorHAnsi" w:cstheme="minorHAnsi"/>
          <w:b/>
        </w:rPr>
        <w:t>Wybrane nabory w ramach programów FENG i FEP</w:t>
      </w:r>
    </w:p>
    <w:p w:rsidR="008E3773" w:rsidRPr="008E3773" w:rsidRDefault="008E3773" w:rsidP="008E3773">
      <w:pPr>
        <w:numPr>
          <w:ilvl w:val="0"/>
          <w:numId w:val="13"/>
        </w:num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  <w:sz w:val="22"/>
        </w:rPr>
      </w:pPr>
      <w:r w:rsidRPr="008E3773">
        <w:rPr>
          <w:rFonts w:asciiTheme="minorHAnsi" w:hAnsiTheme="minorHAnsi" w:cstheme="minorHAnsi"/>
          <w:sz w:val="22"/>
        </w:rPr>
        <w:t xml:space="preserve">Fundusze Europejskie na innowacje, cyfryzację, kredyt ekologiczny, Polskie mosty technologiczne, INNOSTAR, Granty na </w:t>
      </w:r>
      <w:proofErr w:type="spellStart"/>
      <w:r w:rsidRPr="008E3773">
        <w:rPr>
          <w:rFonts w:asciiTheme="minorHAnsi" w:hAnsiTheme="minorHAnsi" w:cstheme="minorHAnsi"/>
          <w:sz w:val="22"/>
        </w:rPr>
        <w:t>Eurogranty</w:t>
      </w:r>
      <w:proofErr w:type="spellEnd"/>
      <w:r w:rsidRPr="008E3773">
        <w:rPr>
          <w:rFonts w:asciiTheme="minorHAnsi" w:hAnsiTheme="minorHAnsi" w:cstheme="minorHAnsi"/>
          <w:sz w:val="22"/>
        </w:rPr>
        <w:t xml:space="preserve">, Gwarancja </w:t>
      </w:r>
      <w:proofErr w:type="spellStart"/>
      <w:r w:rsidRPr="008E3773">
        <w:rPr>
          <w:rFonts w:asciiTheme="minorHAnsi" w:hAnsiTheme="minorHAnsi" w:cstheme="minorHAnsi"/>
          <w:sz w:val="22"/>
        </w:rPr>
        <w:t>Biznesmax</w:t>
      </w:r>
      <w:proofErr w:type="spellEnd"/>
      <w:r w:rsidRPr="008E3773">
        <w:rPr>
          <w:rFonts w:asciiTheme="minorHAnsi" w:hAnsiTheme="minorHAnsi" w:cstheme="minorHAnsi"/>
          <w:sz w:val="22"/>
        </w:rPr>
        <w:t xml:space="preserve"> Plus i </w:t>
      </w:r>
      <w:proofErr w:type="spellStart"/>
      <w:r w:rsidRPr="008E3773">
        <w:rPr>
          <w:rFonts w:asciiTheme="minorHAnsi" w:hAnsiTheme="minorHAnsi" w:cstheme="minorHAnsi"/>
          <w:sz w:val="22"/>
        </w:rPr>
        <w:t>Ekomax</w:t>
      </w:r>
      <w:proofErr w:type="spellEnd"/>
      <w:r w:rsidRPr="008E3773">
        <w:rPr>
          <w:rFonts w:asciiTheme="minorHAnsi" w:hAnsiTheme="minorHAnsi" w:cstheme="minorHAnsi"/>
          <w:sz w:val="22"/>
        </w:rPr>
        <w:t xml:space="preserve"> - przedstawienie oferty programu Fundusze Europejskie dla Nowoczesnej Gospodarki;</w:t>
      </w:r>
    </w:p>
    <w:p w:rsidR="008E3773" w:rsidRPr="008E3773" w:rsidRDefault="008E3773" w:rsidP="008E3773">
      <w:pPr>
        <w:numPr>
          <w:ilvl w:val="0"/>
          <w:numId w:val="13"/>
        </w:num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  <w:sz w:val="22"/>
        </w:rPr>
      </w:pPr>
      <w:r w:rsidRPr="008E3773">
        <w:rPr>
          <w:rFonts w:asciiTheme="minorHAnsi" w:hAnsiTheme="minorHAnsi" w:cstheme="minorHAnsi"/>
          <w:sz w:val="22"/>
        </w:rPr>
        <w:t>Fundusze Europejskie dla Pomorza na lata 2021-2027: Projekt pt. "Pomorski Broker Eksportowy 2030", Projekt pt. „Invest in Pomerania 2030”, Projekt pt. „Pomorski System Usług Informacyjnych i Doradczych", Badania i innowacje w przedsiębiorstwach, Instrumenty Finansowe</w:t>
      </w:r>
      <w:r w:rsidR="006415AE">
        <w:rPr>
          <w:rFonts w:asciiTheme="minorHAnsi" w:hAnsiTheme="minorHAnsi" w:cstheme="minorHAnsi"/>
          <w:sz w:val="22"/>
        </w:rPr>
        <w:t>.</w:t>
      </w:r>
    </w:p>
    <w:p w:rsidR="00406CD2" w:rsidRPr="00B60A6B" w:rsidRDefault="00406CD2" w:rsidP="008E3773">
      <w:pPr>
        <w:spacing w:line="264" w:lineRule="auto"/>
        <w:rPr>
          <w:rFonts w:asciiTheme="minorHAnsi" w:hAnsiTheme="minorHAnsi" w:cstheme="minorHAnsi"/>
          <w:szCs w:val="22"/>
        </w:rPr>
      </w:pPr>
    </w:p>
    <w:bookmarkEnd w:id="0"/>
    <w:p w:rsidR="003309B6" w:rsidRPr="008E3773" w:rsidRDefault="003309B6" w:rsidP="003309B6">
      <w:pPr>
        <w:spacing w:line="264" w:lineRule="auto"/>
        <w:jc w:val="both"/>
        <w:rPr>
          <w:rFonts w:asciiTheme="minorHAnsi" w:hAnsiTheme="minorHAnsi" w:cstheme="minorHAnsi"/>
          <w:b/>
          <w:szCs w:val="22"/>
        </w:rPr>
      </w:pPr>
      <w:r w:rsidRPr="00B60A6B">
        <w:rPr>
          <w:rFonts w:asciiTheme="minorHAnsi" w:hAnsiTheme="minorHAnsi" w:cstheme="minorHAnsi"/>
          <w:b/>
          <w:szCs w:val="22"/>
        </w:rPr>
        <w:t>1</w:t>
      </w:r>
      <w:r w:rsidR="00CC7F13">
        <w:rPr>
          <w:rFonts w:asciiTheme="minorHAnsi" w:hAnsiTheme="minorHAnsi" w:cstheme="minorHAnsi"/>
          <w:b/>
          <w:szCs w:val="22"/>
        </w:rPr>
        <w:t>1</w:t>
      </w:r>
      <w:r w:rsidRPr="00B60A6B">
        <w:rPr>
          <w:rFonts w:asciiTheme="minorHAnsi" w:hAnsiTheme="minorHAnsi" w:cstheme="minorHAnsi"/>
          <w:b/>
          <w:szCs w:val="22"/>
        </w:rPr>
        <w:t>:</w:t>
      </w:r>
      <w:r w:rsidR="00CC7F13">
        <w:rPr>
          <w:rFonts w:asciiTheme="minorHAnsi" w:hAnsiTheme="minorHAnsi" w:cstheme="minorHAnsi"/>
          <w:b/>
          <w:szCs w:val="22"/>
        </w:rPr>
        <w:t>15</w:t>
      </w:r>
      <w:r w:rsidRPr="00B60A6B">
        <w:rPr>
          <w:rFonts w:asciiTheme="minorHAnsi" w:hAnsiTheme="minorHAnsi" w:cstheme="minorHAnsi"/>
          <w:b/>
          <w:szCs w:val="22"/>
        </w:rPr>
        <w:t xml:space="preserve"> – 1</w:t>
      </w:r>
      <w:r w:rsidR="00CC7F13">
        <w:rPr>
          <w:rFonts w:asciiTheme="minorHAnsi" w:hAnsiTheme="minorHAnsi" w:cstheme="minorHAnsi"/>
          <w:b/>
          <w:szCs w:val="22"/>
        </w:rPr>
        <w:t>1</w:t>
      </w:r>
      <w:r w:rsidRPr="00B60A6B">
        <w:rPr>
          <w:rFonts w:asciiTheme="minorHAnsi" w:hAnsiTheme="minorHAnsi" w:cstheme="minorHAnsi"/>
          <w:b/>
          <w:szCs w:val="22"/>
        </w:rPr>
        <w:t>:</w:t>
      </w:r>
      <w:r w:rsidR="00CC7F13">
        <w:rPr>
          <w:rFonts w:asciiTheme="minorHAnsi" w:hAnsiTheme="minorHAnsi" w:cstheme="minorHAnsi"/>
          <w:b/>
          <w:szCs w:val="22"/>
        </w:rPr>
        <w:t>40</w:t>
      </w:r>
      <w:r w:rsidRPr="00B60A6B">
        <w:rPr>
          <w:rFonts w:asciiTheme="minorHAnsi" w:hAnsiTheme="minorHAnsi" w:cstheme="minorHAnsi"/>
          <w:b/>
          <w:szCs w:val="22"/>
        </w:rPr>
        <w:t xml:space="preserve"> </w:t>
      </w:r>
      <w:r w:rsidR="00B60A6B">
        <w:rPr>
          <w:rFonts w:asciiTheme="minorHAnsi" w:hAnsiTheme="minorHAnsi" w:cstheme="minorHAnsi"/>
          <w:b/>
          <w:szCs w:val="22"/>
        </w:rPr>
        <w:tab/>
        <w:t xml:space="preserve">     </w:t>
      </w:r>
      <w:r w:rsidR="00CC7F13" w:rsidRPr="008E3773">
        <w:rPr>
          <w:rFonts w:asciiTheme="minorHAnsi" w:hAnsiTheme="minorHAnsi" w:cstheme="minorHAnsi"/>
          <w:b/>
          <w:szCs w:val="22"/>
        </w:rPr>
        <w:t xml:space="preserve">Usługa </w:t>
      </w:r>
      <w:proofErr w:type="spellStart"/>
      <w:r w:rsidR="00CC7F13" w:rsidRPr="008E3773">
        <w:rPr>
          <w:rFonts w:asciiTheme="minorHAnsi" w:hAnsiTheme="minorHAnsi" w:cstheme="minorHAnsi"/>
          <w:b/>
          <w:szCs w:val="22"/>
        </w:rPr>
        <w:t>Innovation</w:t>
      </w:r>
      <w:proofErr w:type="spellEnd"/>
      <w:r w:rsidR="00CC7F13" w:rsidRPr="008E3773">
        <w:rPr>
          <w:rFonts w:asciiTheme="minorHAnsi" w:hAnsiTheme="minorHAnsi" w:cstheme="minorHAnsi"/>
          <w:b/>
          <w:szCs w:val="22"/>
        </w:rPr>
        <w:t xml:space="preserve"> </w:t>
      </w:r>
      <w:proofErr w:type="spellStart"/>
      <w:r w:rsidR="00CC7F13" w:rsidRPr="008E3773">
        <w:rPr>
          <w:rFonts w:asciiTheme="minorHAnsi" w:hAnsiTheme="minorHAnsi" w:cstheme="minorHAnsi"/>
          <w:b/>
          <w:szCs w:val="22"/>
        </w:rPr>
        <w:t>Coach</w:t>
      </w:r>
      <w:proofErr w:type="spellEnd"/>
    </w:p>
    <w:p w:rsidR="003309B6" w:rsidRDefault="008E3773" w:rsidP="008E3773">
      <w:pPr>
        <w:spacing w:line="264" w:lineRule="auto"/>
        <w:ind w:left="1701"/>
        <w:jc w:val="both"/>
        <w:rPr>
          <w:rFonts w:asciiTheme="minorHAnsi" w:hAnsiTheme="minorHAnsi" w:cstheme="minorHAnsi"/>
          <w:i/>
        </w:rPr>
      </w:pPr>
      <w:r w:rsidRPr="002C7A7D">
        <w:rPr>
          <w:rFonts w:asciiTheme="minorHAnsi" w:hAnsiTheme="minorHAnsi" w:cstheme="minorHAnsi"/>
          <w:i/>
        </w:rPr>
        <w:t>Przedstawiciel</w:t>
      </w:r>
      <w:r>
        <w:rPr>
          <w:rFonts w:asciiTheme="minorHAnsi" w:hAnsiTheme="minorHAnsi" w:cstheme="minorHAnsi"/>
          <w:i/>
        </w:rPr>
        <w:t>ka</w:t>
      </w:r>
      <w:r w:rsidRPr="002C7A7D">
        <w:rPr>
          <w:rFonts w:asciiTheme="minorHAnsi" w:hAnsiTheme="minorHAnsi" w:cstheme="minorHAnsi"/>
          <w:i/>
        </w:rPr>
        <w:t xml:space="preserve"> </w:t>
      </w:r>
      <w:r w:rsidRPr="008E3773">
        <w:rPr>
          <w:rFonts w:asciiTheme="minorHAnsi" w:hAnsiTheme="minorHAnsi" w:cstheme="minorHAnsi"/>
          <w:i/>
        </w:rPr>
        <w:t>C</w:t>
      </w:r>
      <w:bookmarkStart w:id="1" w:name="_GoBack"/>
      <w:bookmarkEnd w:id="1"/>
      <w:r w:rsidRPr="008E3773">
        <w:rPr>
          <w:rFonts w:asciiTheme="minorHAnsi" w:hAnsiTheme="minorHAnsi" w:cstheme="minorHAnsi"/>
          <w:i/>
        </w:rPr>
        <w:t>entrum Projektów Badawczych UE</w:t>
      </w:r>
    </w:p>
    <w:p w:rsidR="008E3773" w:rsidRPr="00B60A6B" w:rsidRDefault="008E3773" w:rsidP="008E3773">
      <w:pPr>
        <w:spacing w:line="264" w:lineRule="auto"/>
        <w:ind w:left="1701"/>
        <w:jc w:val="both"/>
        <w:rPr>
          <w:rFonts w:ascii="Calibri" w:hAnsi="Calibri"/>
          <w:szCs w:val="22"/>
        </w:rPr>
      </w:pPr>
    </w:p>
    <w:p w:rsidR="00406CD2" w:rsidRPr="00B60A6B" w:rsidRDefault="003309B6" w:rsidP="00406CD2">
      <w:pPr>
        <w:spacing w:line="264" w:lineRule="auto"/>
        <w:ind w:left="1701" w:hanging="1701"/>
        <w:rPr>
          <w:rFonts w:ascii="Calibri" w:hAnsi="Calibri"/>
          <w:b/>
          <w:szCs w:val="22"/>
        </w:rPr>
      </w:pPr>
      <w:r w:rsidRPr="00B60A6B">
        <w:rPr>
          <w:rFonts w:ascii="Calibri" w:hAnsi="Calibri"/>
          <w:b/>
          <w:szCs w:val="22"/>
        </w:rPr>
        <w:t>1</w:t>
      </w:r>
      <w:r w:rsidR="00CC7F13">
        <w:rPr>
          <w:rFonts w:ascii="Calibri" w:hAnsi="Calibri"/>
          <w:b/>
          <w:szCs w:val="22"/>
        </w:rPr>
        <w:t>1</w:t>
      </w:r>
      <w:r w:rsidRPr="00B60A6B">
        <w:rPr>
          <w:rFonts w:ascii="Calibri" w:hAnsi="Calibri"/>
          <w:b/>
          <w:szCs w:val="22"/>
        </w:rPr>
        <w:t>:</w:t>
      </w:r>
      <w:r w:rsidR="00CC7F13">
        <w:rPr>
          <w:rFonts w:ascii="Calibri" w:hAnsi="Calibri"/>
          <w:b/>
          <w:szCs w:val="22"/>
        </w:rPr>
        <w:t>4</w:t>
      </w:r>
      <w:r w:rsidR="00406CD2" w:rsidRPr="00B60A6B">
        <w:rPr>
          <w:rFonts w:ascii="Calibri" w:hAnsi="Calibri"/>
          <w:b/>
          <w:szCs w:val="22"/>
        </w:rPr>
        <w:t>0</w:t>
      </w:r>
      <w:r w:rsidRPr="00B60A6B">
        <w:rPr>
          <w:rFonts w:ascii="Calibri" w:hAnsi="Calibri"/>
          <w:b/>
          <w:szCs w:val="22"/>
        </w:rPr>
        <w:t xml:space="preserve"> – 1</w:t>
      </w:r>
      <w:r w:rsidR="00CC7F13">
        <w:rPr>
          <w:rFonts w:ascii="Calibri" w:hAnsi="Calibri"/>
          <w:b/>
          <w:szCs w:val="22"/>
        </w:rPr>
        <w:t>2</w:t>
      </w:r>
      <w:r w:rsidRPr="00B60A6B">
        <w:rPr>
          <w:rFonts w:ascii="Calibri" w:hAnsi="Calibri"/>
          <w:b/>
          <w:szCs w:val="22"/>
        </w:rPr>
        <w:t>:</w:t>
      </w:r>
      <w:r w:rsidR="00CC7F13">
        <w:rPr>
          <w:rFonts w:ascii="Calibri" w:hAnsi="Calibri"/>
          <w:b/>
          <w:szCs w:val="22"/>
        </w:rPr>
        <w:t>3</w:t>
      </w:r>
      <w:r w:rsidR="00406CD2" w:rsidRPr="00B60A6B">
        <w:rPr>
          <w:rFonts w:ascii="Calibri" w:hAnsi="Calibri"/>
          <w:b/>
          <w:szCs w:val="22"/>
        </w:rPr>
        <w:t>0</w:t>
      </w:r>
      <w:r w:rsidRPr="00B60A6B">
        <w:rPr>
          <w:rFonts w:ascii="Calibri" w:hAnsi="Calibri"/>
          <w:b/>
          <w:szCs w:val="22"/>
        </w:rPr>
        <w:t xml:space="preserve">   </w:t>
      </w:r>
      <w:r w:rsidR="00336D40" w:rsidRPr="008E3773">
        <w:rPr>
          <w:rFonts w:ascii="Calibri" w:hAnsi="Calibri"/>
          <w:b/>
          <w:sz w:val="28"/>
          <w:szCs w:val="22"/>
        </w:rPr>
        <w:tab/>
      </w:r>
      <w:r w:rsidR="00CC7F13" w:rsidRPr="008E3773">
        <w:rPr>
          <w:rFonts w:asciiTheme="minorHAnsi" w:hAnsiTheme="minorHAnsi" w:cstheme="minorHAnsi"/>
          <w:b/>
          <w:szCs w:val="22"/>
        </w:rPr>
        <w:t xml:space="preserve">Pożyczki dla przedsiębiorców: pożyczka rozwojowa </w:t>
      </w:r>
      <w:r w:rsidR="00472FDC">
        <w:rPr>
          <w:rFonts w:asciiTheme="minorHAnsi" w:hAnsiTheme="minorHAnsi" w:cstheme="minorHAnsi"/>
          <w:b/>
          <w:szCs w:val="22"/>
        </w:rPr>
        <w:br/>
      </w:r>
      <w:r w:rsidR="00CC7F13" w:rsidRPr="008E3773">
        <w:rPr>
          <w:rFonts w:asciiTheme="minorHAnsi" w:hAnsiTheme="minorHAnsi" w:cstheme="minorHAnsi"/>
          <w:b/>
          <w:szCs w:val="22"/>
        </w:rPr>
        <w:t>i pożyczka OZE</w:t>
      </w:r>
    </w:p>
    <w:p w:rsidR="008E3773" w:rsidRDefault="008E3773" w:rsidP="008E3773">
      <w:pPr>
        <w:spacing w:line="264" w:lineRule="auto"/>
        <w:ind w:left="1701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P</w:t>
      </w:r>
      <w:r w:rsidRPr="008E3773">
        <w:rPr>
          <w:rFonts w:asciiTheme="minorHAnsi" w:hAnsiTheme="minorHAnsi" w:cstheme="minorHAnsi"/>
          <w:i/>
        </w:rPr>
        <w:t>relegen</w:t>
      </w:r>
      <w:r w:rsidR="00472FDC">
        <w:rPr>
          <w:rFonts w:asciiTheme="minorHAnsi" w:hAnsiTheme="minorHAnsi" w:cstheme="minorHAnsi"/>
          <w:i/>
        </w:rPr>
        <w:t>t</w:t>
      </w:r>
      <w:r w:rsidRPr="008E3773">
        <w:rPr>
          <w:rFonts w:asciiTheme="minorHAnsi" w:hAnsiTheme="minorHAnsi" w:cstheme="minorHAnsi"/>
          <w:i/>
        </w:rPr>
        <w:t xml:space="preserve"> z Lubelskiej Fundacji Rozwoju</w:t>
      </w:r>
    </w:p>
    <w:p w:rsidR="00B60A6B" w:rsidRPr="00B60A6B" w:rsidRDefault="00B60A6B" w:rsidP="00CC7F13">
      <w:pPr>
        <w:spacing w:line="264" w:lineRule="auto"/>
        <w:rPr>
          <w:rFonts w:ascii="Calibri" w:hAnsi="Calibri"/>
          <w:b/>
          <w:szCs w:val="22"/>
        </w:rPr>
      </w:pPr>
    </w:p>
    <w:p w:rsidR="00406CD2" w:rsidRPr="00B60A6B" w:rsidRDefault="00406CD2" w:rsidP="003309B6">
      <w:pPr>
        <w:spacing w:line="264" w:lineRule="auto"/>
        <w:ind w:left="1701" w:hanging="1701"/>
        <w:rPr>
          <w:rFonts w:ascii="Calibri" w:hAnsi="Calibri"/>
          <w:szCs w:val="22"/>
        </w:rPr>
      </w:pPr>
      <w:r w:rsidRPr="00B60A6B">
        <w:rPr>
          <w:rFonts w:ascii="Calibri" w:hAnsi="Calibri"/>
          <w:b/>
          <w:szCs w:val="22"/>
        </w:rPr>
        <w:t>1</w:t>
      </w:r>
      <w:r w:rsidR="00472FDC">
        <w:rPr>
          <w:rFonts w:ascii="Calibri" w:hAnsi="Calibri"/>
          <w:b/>
          <w:szCs w:val="22"/>
        </w:rPr>
        <w:t>2</w:t>
      </w:r>
      <w:r w:rsidRPr="00B60A6B">
        <w:rPr>
          <w:rFonts w:ascii="Calibri" w:hAnsi="Calibri"/>
          <w:b/>
          <w:szCs w:val="22"/>
        </w:rPr>
        <w:t>:</w:t>
      </w:r>
      <w:r w:rsidR="00472FDC">
        <w:rPr>
          <w:rFonts w:ascii="Calibri" w:hAnsi="Calibri"/>
          <w:b/>
          <w:szCs w:val="22"/>
        </w:rPr>
        <w:t>30</w:t>
      </w:r>
      <w:r w:rsidRPr="00B60A6B">
        <w:rPr>
          <w:rFonts w:ascii="Calibri" w:hAnsi="Calibri"/>
          <w:b/>
          <w:szCs w:val="22"/>
        </w:rPr>
        <w:tab/>
      </w:r>
      <w:r w:rsidR="00472FDC">
        <w:rPr>
          <w:rFonts w:ascii="Calibri" w:hAnsi="Calibri"/>
          <w:b/>
          <w:szCs w:val="22"/>
        </w:rPr>
        <w:t xml:space="preserve">Zakończenie </w:t>
      </w:r>
    </w:p>
    <w:p w:rsidR="008B3D1D" w:rsidRPr="005876C3" w:rsidRDefault="008B3D1D" w:rsidP="005876C3">
      <w:pPr>
        <w:spacing w:line="22" w:lineRule="atLeast"/>
        <w:jc w:val="both"/>
        <w:rPr>
          <w:rFonts w:ascii="Calibri" w:hAnsi="Calibri" w:cs="Calibri"/>
          <w:b/>
        </w:rPr>
        <w:sectPr w:rsidR="008B3D1D" w:rsidRPr="005876C3" w:rsidSect="00117948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5876C3">
      <w:headerReference w:type="first" r:id="rId13"/>
      <w:footerReference w:type="first" r:id="rId14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9B6" w:rsidRDefault="003309B6">
      <w:r>
        <w:separator/>
      </w:r>
    </w:p>
  </w:endnote>
  <w:endnote w:type="continuationSeparator" w:id="0">
    <w:p w:rsidR="003309B6" w:rsidRDefault="0033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9B6" w:rsidRDefault="003309B6">
      <w:r>
        <w:separator/>
      </w:r>
    </w:p>
  </w:footnote>
  <w:footnote w:type="continuationSeparator" w:id="0">
    <w:p w:rsidR="003309B6" w:rsidRDefault="00330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1CB" w:rsidRPr="00C84B1C" w:rsidRDefault="00CB71CB" w:rsidP="00C84B1C">
    <w:pPr>
      <w:pStyle w:val="Nagwek"/>
      <w:jc w:val="center"/>
    </w:pPr>
    <w:r>
      <w:rPr>
        <w:noProof/>
      </w:rPr>
      <w:drawing>
        <wp:inline distT="0" distB="0" distL="0" distR="0" wp14:anchorId="1470FD6F" wp14:editId="4580D062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3DB847AC"/>
    <w:lvl w:ilvl="0" w:tplc="99389C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35DC5"/>
    <w:multiLevelType w:val="hybridMultilevel"/>
    <w:tmpl w:val="2F16AB9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63EE5EDA"/>
    <w:multiLevelType w:val="hybridMultilevel"/>
    <w:tmpl w:val="8FD69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7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6"/>
  </w:num>
  <w:num w:numId="5">
    <w:abstractNumId w:val="11"/>
  </w:num>
  <w:num w:numId="6">
    <w:abstractNumId w:val="3"/>
  </w:num>
  <w:num w:numId="7">
    <w:abstractNumId w:val="0"/>
  </w:num>
  <w:num w:numId="8">
    <w:abstractNumId w:val="14"/>
  </w:num>
  <w:num w:numId="9">
    <w:abstractNumId w:val="13"/>
  </w:num>
  <w:num w:numId="10">
    <w:abstractNumId w:val="1"/>
  </w:num>
  <w:num w:numId="11">
    <w:abstractNumId w:val="9"/>
  </w:num>
  <w:num w:numId="12">
    <w:abstractNumId w:val="6"/>
  </w:num>
  <w:num w:numId="13">
    <w:abstractNumId w:val="2"/>
  </w:num>
  <w:num w:numId="14">
    <w:abstractNumId w:val="5"/>
  </w:num>
  <w:num w:numId="15">
    <w:abstractNumId w:val="10"/>
  </w:num>
  <w:num w:numId="16">
    <w:abstractNumId w:val="7"/>
  </w:num>
  <w:num w:numId="17">
    <w:abstractNumId w:val="17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4-02-02"/>
    <w:docVar w:name="LE_Links" w:val="{B61D797E-490E-4B11-A6B6-6505942B7941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540F6"/>
    <w:rsid w:val="00061F20"/>
    <w:rsid w:val="00070F5D"/>
    <w:rsid w:val="00074AB0"/>
    <w:rsid w:val="00074BC7"/>
    <w:rsid w:val="00080D83"/>
    <w:rsid w:val="00082DBF"/>
    <w:rsid w:val="0009072B"/>
    <w:rsid w:val="0009169F"/>
    <w:rsid w:val="000D283E"/>
    <w:rsid w:val="000E0454"/>
    <w:rsid w:val="000E3164"/>
    <w:rsid w:val="00100C57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816C2"/>
    <w:rsid w:val="001969D8"/>
    <w:rsid w:val="001975A5"/>
    <w:rsid w:val="001A1628"/>
    <w:rsid w:val="001A45F1"/>
    <w:rsid w:val="001A49DF"/>
    <w:rsid w:val="001A7E1D"/>
    <w:rsid w:val="001B152B"/>
    <w:rsid w:val="001B1D8A"/>
    <w:rsid w:val="001B210F"/>
    <w:rsid w:val="001B4D53"/>
    <w:rsid w:val="001C1AE1"/>
    <w:rsid w:val="001C1AE8"/>
    <w:rsid w:val="001C64B1"/>
    <w:rsid w:val="001D1ABC"/>
    <w:rsid w:val="001E6C87"/>
    <w:rsid w:val="001F1EF7"/>
    <w:rsid w:val="001F6367"/>
    <w:rsid w:val="00205DAB"/>
    <w:rsid w:val="002070BD"/>
    <w:rsid w:val="00210659"/>
    <w:rsid w:val="0021716D"/>
    <w:rsid w:val="00220516"/>
    <w:rsid w:val="002349E7"/>
    <w:rsid w:val="00241C1F"/>
    <w:rsid w:val="002425AE"/>
    <w:rsid w:val="00251B38"/>
    <w:rsid w:val="0025676E"/>
    <w:rsid w:val="00263C99"/>
    <w:rsid w:val="002748C8"/>
    <w:rsid w:val="00276ED5"/>
    <w:rsid w:val="00277D86"/>
    <w:rsid w:val="0028202B"/>
    <w:rsid w:val="00284B2D"/>
    <w:rsid w:val="00284C2B"/>
    <w:rsid w:val="00286AC1"/>
    <w:rsid w:val="00287648"/>
    <w:rsid w:val="00290AA3"/>
    <w:rsid w:val="00296355"/>
    <w:rsid w:val="002A2EE8"/>
    <w:rsid w:val="002A3A2F"/>
    <w:rsid w:val="002A3E80"/>
    <w:rsid w:val="002B380C"/>
    <w:rsid w:val="002C0AA2"/>
    <w:rsid w:val="002C0B15"/>
    <w:rsid w:val="002C2C66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E43"/>
    <w:rsid w:val="00325198"/>
    <w:rsid w:val="00325EF9"/>
    <w:rsid w:val="003309A6"/>
    <w:rsid w:val="003309B6"/>
    <w:rsid w:val="00336D40"/>
    <w:rsid w:val="003532E7"/>
    <w:rsid w:val="0035482A"/>
    <w:rsid w:val="003619F2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C31D9"/>
    <w:rsid w:val="003C554F"/>
    <w:rsid w:val="003D01EC"/>
    <w:rsid w:val="003E0DF9"/>
    <w:rsid w:val="003E188C"/>
    <w:rsid w:val="00400EDE"/>
    <w:rsid w:val="0040149C"/>
    <w:rsid w:val="00403552"/>
    <w:rsid w:val="00403954"/>
    <w:rsid w:val="00406CD2"/>
    <w:rsid w:val="00414478"/>
    <w:rsid w:val="00425B66"/>
    <w:rsid w:val="00425E23"/>
    <w:rsid w:val="00430EDA"/>
    <w:rsid w:val="004568E7"/>
    <w:rsid w:val="00472FDC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5942"/>
    <w:rsid w:val="00516469"/>
    <w:rsid w:val="005322A4"/>
    <w:rsid w:val="00533279"/>
    <w:rsid w:val="0053425D"/>
    <w:rsid w:val="005369F2"/>
    <w:rsid w:val="0054424C"/>
    <w:rsid w:val="00545AF8"/>
    <w:rsid w:val="00550C88"/>
    <w:rsid w:val="00555E70"/>
    <w:rsid w:val="00557662"/>
    <w:rsid w:val="005726E9"/>
    <w:rsid w:val="005760A9"/>
    <w:rsid w:val="005876C3"/>
    <w:rsid w:val="00594464"/>
    <w:rsid w:val="00597F29"/>
    <w:rsid w:val="005A0D87"/>
    <w:rsid w:val="005B6731"/>
    <w:rsid w:val="005D2EF5"/>
    <w:rsid w:val="005D3CCD"/>
    <w:rsid w:val="005E00DA"/>
    <w:rsid w:val="005E0294"/>
    <w:rsid w:val="005F4901"/>
    <w:rsid w:val="00602943"/>
    <w:rsid w:val="00604C89"/>
    <w:rsid w:val="00611649"/>
    <w:rsid w:val="00612423"/>
    <w:rsid w:val="0061574E"/>
    <w:rsid w:val="0061671C"/>
    <w:rsid w:val="00622781"/>
    <w:rsid w:val="00624999"/>
    <w:rsid w:val="006253FA"/>
    <w:rsid w:val="0063746D"/>
    <w:rsid w:val="00640BFF"/>
    <w:rsid w:val="006415AE"/>
    <w:rsid w:val="00641B32"/>
    <w:rsid w:val="0064489D"/>
    <w:rsid w:val="00657C0F"/>
    <w:rsid w:val="006711AA"/>
    <w:rsid w:val="00671E29"/>
    <w:rsid w:val="00672209"/>
    <w:rsid w:val="0067363E"/>
    <w:rsid w:val="00684EE4"/>
    <w:rsid w:val="00690ACC"/>
    <w:rsid w:val="00692BD8"/>
    <w:rsid w:val="0069621B"/>
    <w:rsid w:val="006A0440"/>
    <w:rsid w:val="006A19D7"/>
    <w:rsid w:val="006A4FDC"/>
    <w:rsid w:val="006D1ABA"/>
    <w:rsid w:val="006D5482"/>
    <w:rsid w:val="006E27F0"/>
    <w:rsid w:val="006E36E9"/>
    <w:rsid w:val="006E6B78"/>
    <w:rsid w:val="006F209E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0C6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F0916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3A82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3A4"/>
    <w:rsid w:val="008E3773"/>
    <w:rsid w:val="008F7CD0"/>
    <w:rsid w:val="00900434"/>
    <w:rsid w:val="00907004"/>
    <w:rsid w:val="00907792"/>
    <w:rsid w:val="00915892"/>
    <w:rsid w:val="00922889"/>
    <w:rsid w:val="00931BE4"/>
    <w:rsid w:val="00934F48"/>
    <w:rsid w:val="00942DBF"/>
    <w:rsid w:val="00944005"/>
    <w:rsid w:val="00946D22"/>
    <w:rsid w:val="00953B18"/>
    <w:rsid w:val="0096297A"/>
    <w:rsid w:val="0096452A"/>
    <w:rsid w:val="00966509"/>
    <w:rsid w:val="00972137"/>
    <w:rsid w:val="00986FBE"/>
    <w:rsid w:val="00997516"/>
    <w:rsid w:val="009A204B"/>
    <w:rsid w:val="009C489B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C20A8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34E58"/>
    <w:rsid w:val="00B40858"/>
    <w:rsid w:val="00B40A6E"/>
    <w:rsid w:val="00B430D3"/>
    <w:rsid w:val="00B43367"/>
    <w:rsid w:val="00B5406F"/>
    <w:rsid w:val="00B60A6B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E652E"/>
    <w:rsid w:val="00BE6A5C"/>
    <w:rsid w:val="00BF60F8"/>
    <w:rsid w:val="00C05BCD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B71CB"/>
    <w:rsid w:val="00CC7605"/>
    <w:rsid w:val="00CC7F13"/>
    <w:rsid w:val="00CE005B"/>
    <w:rsid w:val="00CE45A7"/>
    <w:rsid w:val="00CE4C2C"/>
    <w:rsid w:val="00CE7672"/>
    <w:rsid w:val="00CF1FA2"/>
    <w:rsid w:val="00CF72B4"/>
    <w:rsid w:val="00D0361A"/>
    <w:rsid w:val="00D06399"/>
    <w:rsid w:val="00D15D52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4B07"/>
    <w:rsid w:val="00D82705"/>
    <w:rsid w:val="00D91E62"/>
    <w:rsid w:val="00DA6B27"/>
    <w:rsid w:val="00DB138F"/>
    <w:rsid w:val="00DB58BF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451B"/>
    <w:rsid w:val="00E06500"/>
    <w:rsid w:val="00E118DE"/>
    <w:rsid w:val="00E123D3"/>
    <w:rsid w:val="00E139B2"/>
    <w:rsid w:val="00E25D87"/>
    <w:rsid w:val="00E263BD"/>
    <w:rsid w:val="00E33A8E"/>
    <w:rsid w:val="00E3463C"/>
    <w:rsid w:val="00E43925"/>
    <w:rsid w:val="00E57060"/>
    <w:rsid w:val="00E73044"/>
    <w:rsid w:val="00E83749"/>
    <w:rsid w:val="00E83EF2"/>
    <w:rsid w:val="00E87616"/>
    <w:rsid w:val="00E87CB4"/>
    <w:rsid w:val="00E972D1"/>
    <w:rsid w:val="00EA5C16"/>
    <w:rsid w:val="00EB656B"/>
    <w:rsid w:val="00EC3A54"/>
    <w:rsid w:val="00EC6327"/>
    <w:rsid w:val="00ED335F"/>
    <w:rsid w:val="00EE0E9F"/>
    <w:rsid w:val="00EF000D"/>
    <w:rsid w:val="00EF444E"/>
    <w:rsid w:val="00F04571"/>
    <w:rsid w:val="00F3254E"/>
    <w:rsid w:val="00F371F1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1E8E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21A7C23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.gdansk@pomorskie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61D797E-490E-4B11-A6B6-6505942B794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161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Tarwacka Katarzyna</dc:creator>
  <cp:lastModifiedBy>Aleksander Paulina</cp:lastModifiedBy>
  <cp:revision>10</cp:revision>
  <cp:lastPrinted>2023-07-24T08:43:00Z</cp:lastPrinted>
  <dcterms:created xsi:type="dcterms:W3CDTF">2024-02-02T09:26:00Z</dcterms:created>
  <dcterms:modified xsi:type="dcterms:W3CDTF">2025-01-27T14:17:00Z</dcterms:modified>
</cp:coreProperties>
</file>