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4C" w:rsidRPr="004344BD" w:rsidRDefault="0025564C" w:rsidP="0025564C">
      <w:pPr>
        <w:ind w:left="2124" w:hanging="2124"/>
        <w:jc w:val="both"/>
        <w:rPr>
          <w:rFonts w:cs="Arial"/>
          <w:sz w:val="22"/>
          <w:szCs w:val="22"/>
        </w:rPr>
      </w:pPr>
    </w:p>
    <w:p w:rsidR="0025564C" w:rsidRPr="00E4561E" w:rsidRDefault="0025564C" w:rsidP="0025564C">
      <w:pPr>
        <w:pStyle w:val="Nagwek1"/>
        <w:spacing w:before="120" w:after="120"/>
      </w:pPr>
      <w:r w:rsidRPr="00E4561E">
        <w:t xml:space="preserve">Uchwała Nr </w:t>
      </w:r>
      <w:r w:rsidR="00610667">
        <w:t>1156</w:t>
      </w:r>
      <w:r w:rsidRPr="00C77485">
        <w:t>/</w:t>
      </w:r>
      <w:r w:rsidR="00610667">
        <w:t>23</w:t>
      </w:r>
      <w:r w:rsidRPr="00C77485">
        <w:t>/</w:t>
      </w:r>
      <w:r w:rsidR="0077204C">
        <w:t>24</w:t>
      </w:r>
    </w:p>
    <w:p w:rsidR="0025564C" w:rsidRPr="00E4561E" w:rsidRDefault="0025564C" w:rsidP="0025564C">
      <w:pPr>
        <w:pStyle w:val="Nagwek1"/>
        <w:spacing w:before="120" w:after="120"/>
      </w:pPr>
      <w:r w:rsidRPr="00E4561E">
        <w:t>Zarządu Województwa Pomorskiego</w:t>
      </w:r>
    </w:p>
    <w:p w:rsidR="00FB6D20" w:rsidRPr="000B2DA2" w:rsidRDefault="0025564C" w:rsidP="0025564C">
      <w:pPr>
        <w:pStyle w:val="Nagwek1"/>
        <w:spacing w:before="240" w:after="480"/>
      </w:pPr>
      <w:r w:rsidRPr="00E4561E">
        <w:t>z dnia</w:t>
      </w:r>
      <w:r w:rsidR="00610667">
        <w:t xml:space="preserve"> 12 września</w:t>
      </w:r>
      <w:r w:rsidRPr="00E4561E">
        <w:t xml:space="preserve"> 202</w:t>
      </w:r>
      <w:r w:rsidR="0077204C">
        <w:t>4</w:t>
      </w:r>
      <w:r w:rsidRPr="00E4561E">
        <w:t xml:space="preserve"> r</w:t>
      </w:r>
      <w:r w:rsidR="00A55B7D">
        <w:t>.</w:t>
      </w:r>
    </w:p>
    <w:p w:rsidR="00924F65" w:rsidRPr="000B2DA2" w:rsidRDefault="0077204C" w:rsidP="000B2DA2">
      <w:pPr>
        <w:spacing w:after="360"/>
        <w:rPr>
          <w:b/>
          <w:iCs/>
        </w:rPr>
      </w:pPr>
      <w:r w:rsidRPr="0077204C">
        <w:rPr>
          <w:b/>
        </w:rPr>
        <w:t xml:space="preserve">zmieniająca uchwałę </w:t>
      </w:r>
      <w:bookmarkStart w:id="0" w:name="_Hlk176523009"/>
      <w:r w:rsidRPr="0077204C">
        <w:rPr>
          <w:b/>
        </w:rPr>
        <w:t>w sprawie</w:t>
      </w:r>
      <w:r w:rsidR="00E16E04" w:rsidRPr="000B2DA2">
        <w:rPr>
          <w:b/>
        </w:rPr>
        <w:t xml:space="preserve"> </w:t>
      </w:r>
      <w:r w:rsidR="00364CE6">
        <w:rPr>
          <w:b/>
        </w:rPr>
        <w:t xml:space="preserve">przyjęcia </w:t>
      </w:r>
      <w:bookmarkStart w:id="1" w:name="_Hlk132376568"/>
      <w:r w:rsidR="00382664">
        <w:rPr>
          <w:b/>
        </w:rPr>
        <w:t xml:space="preserve">wzorów </w:t>
      </w:r>
      <w:r w:rsidR="000C30AF">
        <w:rPr>
          <w:b/>
        </w:rPr>
        <w:t>dokument</w:t>
      </w:r>
      <w:r w:rsidR="00382664">
        <w:rPr>
          <w:b/>
        </w:rPr>
        <w:t xml:space="preserve">ów na potrzeby ubiegania się o </w:t>
      </w:r>
      <w:r w:rsidR="00382664" w:rsidRPr="00382664">
        <w:rPr>
          <w:b/>
        </w:rPr>
        <w:t>dofinansowanie w ramach</w:t>
      </w:r>
      <w:r w:rsidR="000C30AF" w:rsidRPr="00382664">
        <w:rPr>
          <w:b/>
        </w:rPr>
        <w:t xml:space="preserve"> </w:t>
      </w:r>
      <w:bookmarkStart w:id="2" w:name="_Hlk132280910"/>
      <w:r w:rsidR="0025564C" w:rsidRPr="00382664">
        <w:rPr>
          <w:b/>
        </w:rPr>
        <w:t>Programu Fundusze Europejskie dla Pomorza 2021-2027</w:t>
      </w:r>
      <w:bookmarkEnd w:id="2"/>
      <w:r w:rsidR="00D04CDE" w:rsidRPr="00382664">
        <w:rPr>
          <w:b/>
        </w:rPr>
        <w:t xml:space="preserve"> </w:t>
      </w:r>
      <w:bookmarkStart w:id="3" w:name="_Hlk132365474"/>
      <w:r w:rsidR="00D04CDE" w:rsidRPr="00382664">
        <w:rPr>
          <w:b/>
        </w:rPr>
        <w:t xml:space="preserve">(dla projektów dotacyjnych z wyłączeniem </w:t>
      </w:r>
      <w:bookmarkStart w:id="4" w:name="_Hlk132365355"/>
      <w:r w:rsidR="00D04CDE" w:rsidRPr="00382664">
        <w:rPr>
          <w:b/>
        </w:rPr>
        <w:t>projektów objętych instrumentem RLKS</w:t>
      </w:r>
      <w:bookmarkEnd w:id="4"/>
      <w:r w:rsidR="00D04CDE" w:rsidRPr="00382664">
        <w:rPr>
          <w:b/>
        </w:rPr>
        <w:t xml:space="preserve"> </w:t>
      </w:r>
      <w:bookmarkStart w:id="5" w:name="_Hlk132365405"/>
      <w:r w:rsidR="00D04CDE" w:rsidRPr="00382664">
        <w:rPr>
          <w:b/>
        </w:rPr>
        <w:t>oraz Działania nr 1.1</w:t>
      </w:r>
      <w:bookmarkEnd w:id="5"/>
      <w:r w:rsidR="00D04CDE" w:rsidRPr="00382664">
        <w:rPr>
          <w:b/>
        </w:rPr>
        <w:t>)</w:t>
      </w:r>
      <w:bookmarkEnd w:id="0"/>
      <w:bookmarkEnd w:id="1"/>
      <w:bookmarkEnd w:id="3"/>
      <w:r w:rsidR="00364CE6" w:rsidRPr="00382664">
        <w:rPr>
          <w:b/>
        </w:rPr>
        <w:t>.</w:t>
      </w:r>
    </w:p>
    <w:p w:rsidR="00F35A59" w:rsidRDefault="004C5EB1" w:rsidP="00A85066">
      <w:pPr>
        <w:rPr>
          <w:sz w:val="22"/>
        </w:rPr>
      </w:pPr>
      <w:r w:rsidRPr="00930CD5">
        <w:rPr>
          <w:sz w:val="22"/>
        </w:rPr>
        <w:t xml:space="preserve">Na podstawie </w:t>
      </w:r>
      <w:r w:rsidR="00A85066" w:rsidRPr="00930CD5">
        <w:rPr>
          <w:sz w:val="22"/>
        </w:rPr>
        <w:t>art. 8 ust. 1 pkt 2</w:t>
      </w:r>
      <w:r w:rsidR="00364CE6" w:rsidRPr="00930CD5">
        <w:rPr>
          <w:sz w:val="22"/>
        </w:rPr>
        <w:t xml:space="preserve"> </w:t>
      </w:r>
      <w:r w:rsidR="00A85066" w:rsidRPr="00930CD5">
        <w:rPr>
          <w:sz w:val="22"/>
        </w:rPr>
        <w:t>ustawy z dnia 28 kwietnia 2022 r. o zasadach realizacji zadań finansowanych ze środków europejskich w perspektywie finansowej 2021-2027 (Dz.U. z 2022 r. poz. 1079)</w:t>
      </w:r>
      <w:r w:rsidR="00F35A59" w:rsidRPr="00930CD5">
        <w:rPr>
          <w:sz w:val="22"/>
        </w:rPr>
        <w:t xml:space="preserve"> </w:t>
      </w:r>
      <w:r w:rsidR="001E7EE3" w:rsidRPr="00930CD5">
        <w:rPr>
          <w:sz w:val="22"/>
        </w:rPr>
        <w:t xml:space="preserve">w związku </w:t>
      </w:r>
      <w:r w:rsidR="00CD0A1C">
        <w:rPr>
          <w:sz w:val="22"/>
        </w:rPr>
        <w:t>z art. 6 ust. 2 oraz</w:t>
      </w:r>
      <w:r w:rsidR="001E7EE3" w:rsidRPr="00930CD5">
        <w:rPr>
          <w:sz w:val="22"/>
        </w:rPr>
        <w:t xml:space="preserve"> </w:t>
      </w:r>
      <w:bookmarkStart w:id="6" w:name="_Hlk132281625"/>
      <w:r w:rsidR="001E7EE3" w:rsidRPr="00930CD5">
        <w:rPr>
          <w:sz w:val="22"/>
        </w:rPr>
        <w:t>art.</w:t>
      </w:r>
      <w:r w:rsidR="00364CE6" w:rsidRPr="00930CD5">
        <w:rPr>
          <w:sz w:val="22"/>
        </w:rPr>
        <w:t xml:space="preserve"> </w:t>
      </w:r>
      <w:r w:rsidR="00930CD5" w:rsidRPr="00930CD5">
        <w:rPr>
          <w:sz w:val="22"/>
        </w:rPr>
        <w:t>8</w:t>
      </w:r>
      <w:r w:rsidR="00364CE6" w:rsidRPr="00930CD5">
        <w:rPr>
          <w:sz w:val="22"/>
        </w:rPr>
        <w:t xml:space="preserve"> </w:t>
      </w:r>
      <w:r w:rsidR="000318C7" w:rsidRPr="00930CD5">
        <w:rPr>
          <w:sz w:val="22"/>
        </w:rPr>
        <w:t>ust.</w:t>
      </w:r>
      <w:r w:rsidR="00930CD5" w:rsidRPr="00930CD5">
        <w:rPr>
          <w:sz w:val="22"/>
        </w:rPr>
        <w:t xml:space="preserve"> 2 </w:t>
      </w:r>
      <w:bookmarkEnd w:id="6"/>
      <w:r w:rsidR="000C30AF" w:rsidRPr="000C30AF">
        <w:rPr>
          <w:sz w:val="22"/>
        </w:rPr>
        <w:t>pkt 13</w:t>
      </w:r>
      <w:r w:rsidR="000318C7" w:rsidRPr="00930CD5">
        <w:rPr>
          <w:sz w:val="22"/>
        </w:rPr>
        <w:t xml:space="preserve"> </w:t>
      </w:r>
      <w:r w:rsidR="00364CE6" w:rsidRPr="00930CD5">
        <w:rPr>
          <w:sz w:val="22"/>
        </w:rPr>
        <w:t>tejże ustawy</w:t>
      </w:r>
      <w:r w:rsidR="001E7EE3" w:rsidRPr="00930CD5">
        <w:rPr>
          <w:sz w:val="22"/>
        </w:rPr>
        <w:t xml:space="preserve"> </w:t>
      </w:r>
      <w:r w:rsidR="00F35A59" w:rsidRPr="00930CD5">
        <w:rPr>
          <w:sz w:val="22"/>
        </w:rPr>
        <w:t>uchwala się, co następuje:</w:t>
      </w:r>
    </w:p>
    <w:p w:rsidR="0077204C" w:rsidRDefault="0077204C" w:rsidP="0077204C">
      <w:pPr>
        <w:pStyle w:val="Nagwek2"/>
      </w:pPr>
      <w:r w:rsidRPr="000B2DA2">
        <w:t>§ 1.</w:t>
      </w:r>
    </w:p>
    <w:p w:rsidR="00E9690D" w:rsidRPr="00E9690D" w:rsidRDefault="0077204C" w:rsidP="00E9690D">
      <w:pPr>
        <w:spacing w:before="240"/>
        <w:rPr>
          <w:rFonts w:cs="Arial"/>
        </w:rPr>
      </w:pPr>
      <w:r w:rsidRPr="0077204C">
        <w:rPr>
          <w:rFonts w:cs="Arial"/>
        </w:rPr>
        <w:t xml:space="preserve">W uchwale nr </w:t>
      </w:r>
      <w:bookmarkStart w:id="7" w:name="_Hlk176524551"/>
      <w:r w:rsidRPr="0077204C">
        <w:rPr>
          <w:rFonts w:cs="Arial"/>
        </w:rPr>
        <w:t>432/447/23</w:t>
      </w:r>
      <w:bookmarkEnd w:id="7"/>
      <w:r w:rsidRPr="0077204C">
        <w:rPr>
          <w:rFonts w:cs="Arial"/>
        </w:rPr>
        <w:t xml:space="preserve"> Zarządu Województwa Pomorskiego z </w:t>
      </w:r>
      <w:bookmarkStart w:id="8" w:name="_Hlk176524527"/>
      <w:r w:rsidRPr="0077204C">
        <w:rPr>
          <w:rFonts w:cs="Arial"/>
        </w:rPr>
        <w:t xml:space="preserve">dnia 20 kwietnia 2023 r. </w:t>
      </w:r>
      <w:bookmarkEnd w:id="8"/>
      <w:r w:rsidRPr="0077204C">
        <w:rPr>
          <w:rFonts w:cs="Arial"/>
        </w:rPr>
        <w:t xml:space="preserve">w sprawie </w:t>
      </w:r>
      <w:bookmarkStart w:id="9" w:name="_Hlk176524576"/>
      <w:r w:rsidRPr="0077204C">
        <w:rPr>
          <w:rFonts w:cs="Arial"/>
        </w:rPr>
        <w:t xml:space="preserve">przyjęcia wzorów dokumentów na potrzeby ubiegania się o dofinansowanie w ramach Programu Fundusze Europejskie dla Pomorza 2021-2027 (dla projektów dotacyjnych z wyłączeniem projektów objętych instrumentem RLKS oraz Działania nr 1.1) </w:t>
      </w:r>
      <w:bookmarkEnd w:id="9"/>
      <w:r w:rsidR="00E9690D" w:rsidRPr="00E9690D">
        <w:rPr>
          <w:rFonts w:cs="Arial"/>
        </w:rPr>
        <w:t>wprowadza się następujące zmiany:</w:t>
      </w:r>
    </w:p>
    <w:p w:rsidR="00E9690D" w:rsidRPr="004E79C7" w:rsidRDefault="00E9690D" w:rsidP="00E9690D">
      <w:pPr>
        <w:spacing w:before="240"/>
        <w:rPr>
          <w:rFonts w:cs="Arial"/>
        </w:rPr>
      </w:pPr>
      <w:r>
        <w:rPr>
          <w:rFonts w:cs="Arial"/>
        </w:rPr>
        <w:t>1</w:t>
      </w:r>
      <w:r w:rsidRPr="004E79C7">
        <w:rPr>
          <w:rFonts w:cs="Arial"/>
        </w:rPr>
        <w:t>)</w:t>
      </w:r>
      <w:r w:rsidR="004E79C7" w:rsidRPr="004E79C7">
        <w:rPr>
          <w:rFonts w:cs="Arial"/>
        </w:rPr>
        <w:t xml:space="preserve"> </w:t>
      </w:r>
      <w:bookmarkStart w:id="10" w:name="_Hlk176859578"/>
      <w:r w:rsidR="003556C5">
        <w:rPr>
          <w:rFonts w:cs="Arial"/>
        </w:rPr>
        <w:t xml:space="preserve">w </w:t>
      </w:r>
      <w:r w:rsidRPr="004E79C7">
        <w:rPr>
          <w:rFonts w:cs="Arial"/>
        </w:rPr>
        <w:t>§</w:t>
      </w:r>
      <w:bookmarkEnd w:id="10"/>
      <w:r w:rsidRPr="004E79C7">
        <w:rPr>
          <w:rFonts w:cs="Arial"/>
        </w:rPr>
        <w:t xml:space="preserve"> 1 </w:t>
      </w:r>
      <w:r w:rsidR="00E33337">
        <w:rPr>
          <w:rFonts w:cs="Arial"/>
        </w:rPr>
        <w:t xml:space="preserve">uchwały </w:t>
      </w:r>
      <w:r w:rsidR="003556C5">
        <w:rPr>
          <w:rFonts w:cs="Arial"/>
        </w:rPr>
        <w:t>dodaje</w:t>
      </w:r>
      <w:r w:rsidR="002F7A32">
        <w:rPr>
          <w:rFonts w:cs="Arial"/>
        </w:rPr>
        <w:t xml:space="preserve"> się</w:t>
      </w:r>
      <w:r w:rsidR="001D5D44">
        <w:rPr>
          <w:rFonts w:cs="Arial"/>
        </w:rPr>
        <w:t xml:space="preserve"> punkt 4 w brzmieniu</w:t>
      </w:r>
      <w:r w:rsidRPr="004E79C7">
        <w:rPr>
          <w:rFonts w:cs="Arial"/>
        </w:rPr>
        <w:t>:</w:t>
      </w:r>
    </w:p>
    <w:p w:rsidR="004E79C7" w:rsidRPr="001D5D44" w:rsidRDefault="001D5D44" w:rsidP="001D5D44">
      <w:pPr>
        <w:spacing w:before="240"/>
        <w:rPr>
          <w:rFonts w:cs="Arial"/>
          <w:szCs w:val="20"/>
        </w:rPr>
      </w:pPr>
      <w:bookmarkStart w:id="11" w:name="_Hlk176525022"/>
      <w:r>
        <w:rPr>
          <w:rFonts w:cs="Arial"/>
          <w:szCs w:val="20"/>
        </w:rPr>
        <w:t xml:space="preserve">„4. </w:t>
      </w:r>
      <w:r w:rsidR="005927B9" w:rsidRPr="001D5D44">
        <w:rPr>
          <w:rFonts w:cs="Arial"/>
          <w:szCs w:val="20"/>
        </w:rPr>
        <w:t xml:space="preserve">Wzór umowy </w:t>
      </w:r>
      <w:bookmarkStart w:id="12" w:name="_Hlk176525069"/>
      <w:r w:rsidR="005927B9" w:rsidRPr="001D5D44">
        <w:rPr>
          <w:rFonts w:cs="Arial"/>
          <w:szCs w:val="20"/>
        </w:rPr>
        <w:t>o dofinansowanie projektu w ramach Programu Fundusze Europejskie dla Pomorza 2021-2027 dla projektów współfinansowanych z EFRR, których budżet ustalony został w oparciu o art. 53 ust. 3 lit. b rozporządzenia ogólnego</w:t>
      </w:r>
      <w:bookmarkEnd w:id="11"/>
      <w:bookmarkEnd w:id="12"/>
      <w:r w:rsidR="004E79C7" w:rsidRPr="001D5D44">
        <w:rPr>
          <w:rFonts w:cs="Arial"/>
          <w:szCs w:val="20"/>
        </w:rPr>
        <w:t>.”</w:t>
      </w:r>
    </w:p>
    <w:p w:rsidR="001D5D44" w:rsidRDefault="004E79C7" w:rsidP="004E79C7">
      <w:pPr>
        <w:spacing w:before="240"/>
        <w:rPr>
          <w:rFonts w:cs="Arial"/>
        </w:rPr>
      </w:pPr>
      <w:r w:rsidRPr="00823A1D">
        <w:rPr>
          <w:rFonts w:cs="Arial"/>
        </w:rPr>
        <w:t xml:space="preserve">2) </w:t>
      </w:r>
      <w:r w:rsidR="00E33337" w:rsidRPr="00E33337">
        <w:rPr>
          <w:rFonts w:cs="Arial"/>
        </w:rPr>
        <w:t xml:space="preserve">§ 2 </w:t>
      </w:r>
      <w:r w:rsidR="00E33337">
        <w:rPr>
          <w:rFonts w:cs="Arial"/>
        </w:rPr>
        <w:t xml:space="preserve">uchwały </w:t>
      </w:r>
      <w:r w:rsidR="00E33337" w:rsidRPr="00E33337">
        <w:rPr>
          <w:rFonts w:cs="Arial"/>
        </w:rPr>
        <w:t>otrzymuje brzmienie:</w:t>
      </w:r>
    </w:p>
    <w:p w:rsidR="004E79C7" w:rsidRPr="004E79C7" w:rsidRDefault="004E79C7" w:rsidP="004E79C7">
      <w:pPr>
        <w:spacing w:before="240"/>
        <w:rPr>
          <w:rFonts w:cs="Arial"/>
          <w:szCs w:val="20"/>
          <w:highlight w:val="yellow"/>
        </w:rPr>
      </w:pPr>
      <w:r w:rsidRPr="00823A1D">
        <w:rPr>
          <w:rFonts w:cs="Arial"/>
        </w:rPr>
        <w:t>„Dokument Struktura formularza wniosku o dofinansowanie</w:t>
      </w:r>
      <w:r w:rsidRPr="004E79C7">
        <w:rPr>
          <w:rFonts w:cs="Arial"/>
        </w:rPr>
        <w:t xml:space="preserve"> projektu oraz instrukcja przygotowania załączników do formularza wniosku o dofinansowanie projektu, jak również wzór umowy o dofinansowanie projektu w ramach Programu Fundusze Europejskie dla Pomorza 2021-2027</w:t>
      </w:r>
      <w:r>
        <w:rPr>
          <w:rFonts w:cs="Arial"/>
        </w:rPr>
        <w:t>,</w:t>
      </w:r>
      <w:r w:rsidRPr="004E79C7">
        <w:rPr>
          <w:rFonts w:cs="Arial"/>
        </w:rPr>
        <w:t xml:space="preserve"> wzór umowy o dofinansowanie drugiej fazy projektu realizowanego w fazach w ramach Programu Fundusze Europejskie dla Pomorza 2021-2027</w:t>
      </w:r>
      <w:r>
        <w:rPr>
          <w:rFonts w:cs="Arial"/>
        </w:rPr>
        <w:t xml:space="preserve"> i </w:t>
      </w:r>
      <w:r w:rsidR="005927B9">
        <w:rPr>
          <w:rFonts w:cs="Arial"/>
        </w:rPr>
        <w:t>w</w:t>
      </w:r>
      <w:r w:rsidR="005927B9" w:rsidRPr="005927B9">
        <w:rPr>
          <w:rFonts w:cs="Arial"/>
        </w:rPr>
        <w:t>zór umowy o dofinansowanie projektu w ramach Programu Fundusze Europejskie dla Pomorza 2021-2027 dla projektów współfinansowanych z EFRR, których budżet ustalony został w oparciu o art. 53 ust. 3 lit. b rozporządzenia ogólnego</w:t>
      </w:r>
      <w:r w:rsidR="005927B9">
        <w:rPr>
          <w:rFonts w:cs="Arial"/>
        </w:rPr>
        <w:t xml:space="preserve">, </w:t>
      </w:r>
      <w:r w:rsidRPr="004E79C7">
        <w:rPr>
          <w:rFonts w:cs="Arial"/>
        </w:rPr>
        <w:t>stanową odpowiednio Załączniki nr 1, 2</w:t>
      </w:r>
      <w:r>
        <w:rPr>
          <w:rFonts w:cs="Arial"/>
        </w:rPr>
        <w:t>,</w:t>
      </w:r>
      <w:r w:rsidRPr="004E79C7">
        <w:rPr>
          <w:rFonts w:cs="Arial"/>
        </w:rPr>
        <w:t xml:space="preserve"> 3</w:t>
      </w:r>
      <w:r>
        <w:rPr>
          <w:rFonts w:cs="Arial"/>
        </w:rPr>
        <w:t xml:space="preserve"> i 4</w:t>
      </w:r>
      <w:r w:rsidRPr="004E79C7">
        <w:rPr>
          <w:rFonts w:cs="Arial"/>
        </w:rPr>
        <w:t xml:space="preserve"> do niniejszej uchwały.”</w:t>
      </w:r>
    </w:p>
    <w:p w:rsidR="004E79C7" w:rsidRPr="00823A1D" w:rsidRDefault="004E79C7" w:rsidP="004E79C7">
      <w:pPr>
        <w:spacing w:before="240"/>
        <w:rPr>
          <w:rFonts w:cs="Arial"/>
        </w:rPr>
      </w:pPr>
      <w:r w:rsidRPr="004E79C7">
        <w:rPr>
          <w:rFonts w:cs="Arial"/>
        </w:rPr>
        <w:lastRenderedPageBreak/>
        <w:t>3)</w:t>
      </w:r>
      <w:r>
        <w:rPr>
          <w:rFonts w:cs="Arial"/>
        </w:rPr>
        <w:t xml:space="preserve"> </w:t>
      </w:r>
      <w:r w:rsidRPr="004E79C7">
        <w:rPr>
          <w:rFonts w:cs="Arial"/>
        </w:rPr>
        <w:t xml:space="preserve">Zmienia się treść załącznika </w:t>
      </w:r>
      <w:r w:rsidRPr="00823A1D">
        <w:rPr>
          <w:rFonts w:cs="Arial"/>
        </w:rPr>
        <w:t xml:space="preserve">nr 2 </w:t>
      </w:r>
      <w:r w:rsidR="00E33337">
        <w:rPr>
          <w:rFonts w:cs="Arial"/>
        </w:rPr>
        <w:t xml:space="preserve">do </w:t>
      </w:r>
      <w:r w:rsidRPr="00823A1D">
        <w:rPr>
          <w:rFonts w:cs="Arial"/>
        </w:rPr>
        <w:t>uchwały</w:t>
      </w:r>
      <w:r w:rsidR="00E33337">
        <w:rPr>
          <w:rFonts w:cs="Arial"/>
        </w:rPr>
        <w:t xml:space="preserve">, który otrzymuje brzmienie jak </w:t>
      </w:r>
      <w:bookmarkStart w:id="13" w:name="_Hlk176524053"/>
      <w:r w:rsidRPr="00823A1D">
        <w:rPr>
          <w:rFonts w:cs="Arial"/>
        </w:rPr>
        <w:t xml:space="preserve">załącznik nr 1 do </w:t>
      </w:r>
      <w:r w:rsidR="00E33337">
        <w:rPr>
          <w:rFonts w:cs="Arial"/>
        </w:rPr>
        <w:t xml:space="preserve">niniejszej </w:t>
      </w:r>
      <w:r w:rsidR="00C56314">
        <w:rPr>
          <w:rFonts w:cs="Arial"/>
        </w:rPr>
        <w:t>uchwały</w:t>
      </w:r>
      <w:r w:rsidRPr="00823A1D">
        <w:rPr>
          <w:rFonts w:cs="Arial"/>
        </w:rPr>
        <w:t>.</w:t>
      </w:r>
      <w:bookmarkEnd w:id="13"/>
    </w:p>
    <w:p w:rsidR="004E79C7" w:rsidRPr="004E79C7" w:rsidRDefault="004E79C7" w:rsidP="004E79C7">
      <w:pPr>
        <w:spacing w:before="240"/>
      </w:pPr>
      <w:r w:rsidRPr="00823A1D">
        <w:t xml:space="preserve">4) Dodaje się załącznik nr 4 do </w:t>
      </w:r>
      <w:r w:rsidR="00E33337">
        <w:t>uchwały w brzmieniu jak załącznik nr 2 do niniejszej uchwały</w:t>
      </w:r>
      <w:r w:rsidRPr="00823A1D">
        <w:t xml:space="preserve">. </w:t>
      </w:r>
    </w:p>
    <w:p w:rsidR="003573AE" w:rsidRPr="004E79C7" w:rsidRDefault="00542C50" w:rsidP="003573AE">
      <w:pPr>
        <w:pStyle w:val="Nagwek2"/>
      </w:pPr>
      <w:r w:rsidRPr="004E79C7">
        <w:t xml:space="preserve">§ </w:t>
      </w:r>
      <w:r w:rsidR="004E79C7" w:rsidRPr="004E79C7">
        <w:t>2</w:t>
      </w:r>
      <w:r w:rsidRPr="004E79C7">
        <w:t>.</w:t>
      </w:r>
    </w:p>
    <w:p w:rsidR="00F35A59" w:rsidRDefault="00542C50" w:rsidP="003D3351">
      <w:r w:rsidRPr="004E79C7">
        <w:t>Uchwała wchodzi w życie z dniem podjęcia</w:t>
      </w:r>
      <w:r w:rsidR="003D3351" w:rsidRPr="004E79C7">
        <w:t>.</w:t>
      </w:r>
    </w:p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/>
    <w:p w:rsidR="002B7CC3" w:rsidRDefault="002B7CC3" w:rsidP="003D3351">
      <w:bookmarkStart w:id="14" w:name="_GoBack"/>
      <w:bookmarkEnd w:id="14"/>
    </w:p>
    <w:p w:rsidR="002B7CC3" w:rsidRPr="004E79C7" w:rsidRDefault="002B7CC3" w:rsidP="003D3351"/>
    <w:p w:rsidR="00D86C6D" w:rsidRPr="00823A1D" w:rsidRDefault="001E4AE4" w:rsidP="000B2DA2">
      <w:pPr>
        <w:pStyle w:val="Nagwek2"/>
        <w:rPr>
          <w:lang w:val="pt-PT"/>
        </w:rPr>
      </w:pPr>
      <w:r w:rsidRPr="0077204C">
        <w:rPr>
          <w:sz w:val="20"/>
          <w:highlight w:val="yellow"/>
          <w:lang w:val="pt-PT"/>
        </w:rPr>
        <w:br w:type="page"/>
      </w:r>
      <w:r w:rsidR="00D86C6D" w:rsidRPr="00823A1D">
        <w:rPr>
          <w:lang w:val="pt-PT"/>
        </w:rPr>
        <w:lastRenderedPageBreak/>
        <w:t>U</w:t>
      </w:r>
      <w:r w:rsidR="000B2DA2" w:rsidRPr="00823A1D">
        <w:rPr>
          <w:lang w:val="pt-PT"/>
        </w:rPr>
        <w:t>zasadnienie</w:t>
      </w:r>
    </w:p>
    <w:p w:rsidR="00730F8B" w:rsidRPr="00823A1D" w:rsidRDefault="004C5EB1" w:rsidP="00D5772D">
      <w:pPr>
        <w:spacing w:before="240" w:after="120"/>
      </w:pPr>
      <w:r w:rsidRPr="00823A1D">
        <w:t>Zarząd Województwa Pomorskiego</w:t>
      </w:r>
      <w:r w:rsidR="00364CE6" w:rsidRPr="00823A1D">
        <w:t xml:space="preserve">, na mocy art. 8 ust. 1 pkt 2 ustawy z dnia 28 kwietnia 2022 r. o zasadach realizacji zadań finansowanych ze środków europejskich w perspektywie finansowej 2021-2027 (dalej: ustawa), </w:t>
      </w:r>
      <w:r w:rsidR="008024BA" w:rsidRPr="00823A1D">
        <w:t>pełni funkcję Instytucji Zarządzającej</w:t>
      </w:r>
      <w:r w:rsidR="00730F8B" w:rsidRPr="00823A1D">
        <w:t xml:space="preserve"> p</w:t>
      </w:r>
      <w:bookmarkStart w:id="15" w:name="_Hlk132283159"/>
      <w:r w:rsidR="00730F8B" w:rsidRPr="00823A1D">
        <w:t>rogram</w:t>
      </w:r>
      <w:r w:rsidR="008024BA" w:rsidRPr="00823A1D">
        <w:t>em</w:t>
      </w:r>
      <w:r w:rsidR="00730F8B" w:rsidRPr="00823A1D">
        <w:t xml:space="preserve"> regionaln</w:t>
      </w:r>
      <w:r w:rsidR="008024BA" w:rsidRPr="00823A1D">
        <w:t>ym</w:t>
      </w:r>
      <w:r w:rsidR="00730F8B" w:rsidRPr="00823A1D">
        <w:t xml:space="preserve"> Fundusze Europejskie dla Pomorza 2021-202</w:t>
      </w:r>
      <w:r w:rsidR="008024BA" w:rsidRPr="00823A1D">
        <w:t>7</w:t>
      </w:r>
      <w:bookmarkEnd w:id="15"/>
      <w:r w:rsidR="008024BA" w:rsidRPr="00823A1D">
        <w:t xml:space="preserve"> (dalej: IZ</w:t>
      </w:r>
      <w:r w:rsidR="00E31FE9" w:rsidRPr="00823A1D">
        <w:t xml:space="preserve"> FEP 2021-2027</w:t>
      </w:r>
      <w:r w:rsidR="008024BA" w:rsidRPr="00823A1D">
        <w:t>).</w:t>
      </w:r>
    </w:p>
    <w:p w:rsidR="00730F8B" w:rsidRPr="00823A1D" w:rsidRDefault="00CD0A1C" w:rsidP="00CD0A1C">
      <w:pPr>
        <w:spacing w:before="240" w:after="120"/>
      </w:pPr>
      <w:r w:rsidRPr="00823A1D">
        <w:t>Zgodnie z art. 6 ust. 2 dokumentami systemu realizacji mogą być dodatkowe instrukcje i wzory niezbędne w procesie wdrażania Programu.</w:t>
      </w:r>
      <w:bookmarkStart w:id="16" w:name="_Hlk132376971"/>
      <w:r w:rsidRPr="00823A1D">
        <w:t xml:space="preserve"> Jednocześnie z</w:t>
      </w:r>
      <w:r w:rsidR="00730F8B" w:rsidRPr="00823A1D">
        <w:t xml:space="preserve">godnie z </w:t>
      </w:r>
      <w:r w:rsidR="00930CD5" w:rsidRPr="00823A1D">
        <w:t>art. 8 ust. 2</w:t>
      </w:r>
      <w:bookmarkEnd w:id="16"/>
      <w:r w:rsidR="00930CD5" w:rsidRPr="00823A1D">
        <w:t xml:space="preserve"> pkt </w:t>
      </w:r>
      <w:r w:rsidR="000C30AF" w:rsidRPr="00823A1D">
        <w:t>13</w:t>
      </w:r>
      <w:r w:rsidR="007121CC" w:rsidRPr="00823A1D">
        <w:t xml:space="preserve"> ustawy IZ FEP 2021-2027, </w:t>
      </w:r>
      <w:r w:rsidR="00930CD5" w:rsidRPr="00823A1D">
        <w:t xml:space="preserve">do zadań instytucji zarządzającej należy w szczególności </w:t>
      </w:r>
      <w:r w:rsidR="000C30AF" w:rsidRPr="00823A1D">
        <w:t>zapewnianie informacji o programie i jego promocja</w:t>
      </w:r>
      <w:r w:rsidR="00930CD5" w:rsidRPr="00823A1D">
        <w:t>.</w:t>
      </w:r>
    </w:p>
    <w:p w:rsidR="005927B9" w:rsidRPr="00823A1D" w:rsidRDefault="005927B9" w:rsidP="00730F8B">
      <w:pPr>
        <w:spacing w:after="120"/>
        <w:rPr>
          <w:rFonts w:cs="Arial"/>
        </w:rPr>
      </w:pPr>
      <w:r w:rsidRPr="00823A1D">
        <w:rPr>
          <w:rFonts w:cs="Arial"/>
        </w:rPr>
        <w:t>Dnia 20 kwietnia 2023 r. Zarząd Województwa Pomorskiego uchwałą nr 432/447/23 przyjął wzor</w:t>
      </w:r>
      <w:r w:rsidR="00C56314">
        <w:rPr>
          <w:rFonts w:cs="Arial"/>
        </w:rPr>
        <w:t>y</w:t>
      </w:r>
      <w:r w:rsidRPr="00823A1D">
        <w:rPr>
          <w:rFonts w:cs="Arial"/>
        </w:rPr>
        <w:t xml:space="preserve"> dokumentów na potrzeby ubiegania się o dofinansowanie w ramach Programu Fundusze Europejskie dla Pomorza 2021-2027 (dla projektów dotacyjnych z wyłączeniem projektów objętych instrumentem RLKS oraz Działania nr 1.1).</w:t>
      </w:r>
    </w:p>
    <w:p w:rsidR="005927B9" w:rsidRPr="00823A1D" w:rsidRDefault="005927B9" w:rsidP="00730F8B">
      <w:pPr>
        <w:spacing w:after="120"/>
        <w:rPr>
          <w:rFonts w:cs="Arial"/>
        </w:rPr>
      </w:pPr>
      <w:r w:rsidRPr="00823A1D">
        <w:rPr>
          <w:rFonts w:cs="Arial"/>
        </w:rPr>
        <w:t xml:space="preserve">W związku z </w:t>
      </w:r>
      <w:r w:rsidR="00823A1D" w:rsidRPr="00823A1D">
        <w:rPr>
          <w:rFonts w:cs="Arial"/>
        </w:rPr>
        <w:t>aktualizacją</w:t>
      </w:r>
      <w:r w:rsidRPr="00823A1D">
        <w:rPr>
          <w:rFonts w:cs="Arial"/>
        </w:rPr>
        <w:t xml:space="preserve"> wzoru umowy o dofinansowanie projektu w ramach Programu Fundusze Europejskie dla Pomorza 2021-2027, a także opracowaniem </w:t>
      </w:r>
      <w:bookmarkStart w:id="17" w:name="_Hlk176524938"/>
      <w:r w:rsidRPr="00823A1D">
        <w:rPr>
          <w:rFonts w:cs="Arial"/>
        </w:rPr>
        <w:t xml:space="preserve">wzoru umowy o </w:t>
      </w:r>
      <w:bookmarkEnd w:id="17"/>
      <w:r w:rsidR="00823A1D" w:rsidRPr="00823A1D">
        <w:rPr>
          <w:rFonts w:cs="Arial"/>
        </w:rPr>
        <w:t>dofinansowanie projektu w ramach Programu Fundusze Europejskie dla Pomorza 2021-2027 dla projektów współfinansowanych z EFRR, których budżet ustalony został w oparciu o art. 53 ust. 3 lit. b rozporządzenia ogólnego</w:t>
      </w:r>
      <w:r w:rsidRPr="00823A1D">
        <w:rPr>
          <w:rFonts w:cs="Arial"/>
        </w:rPr>
        <w:t>, niezbędne i konieczne jest podjęcie niniejszej uchwały.</w:t>
      </w:r>
    </w:p>
    <w:p w:rsidR="0018028F" w:rsidRDefault="0018028F" w:rsidP="00730F8B">
      <w:pPr>
        <w:spacing w:after="120"/>
      </w:pPr>
      <w:r w:rsidRPr="00823A1D">
        <w:rPr>
          <w:rFonts w:cs="Arial"/>
        </w:rPr>
        <w:t>Niniejsza uchwała zostanie podana do publicznej wiadomości na portalu internetowym funduszy europejskich.</w:t>
      </w:r>
    </w:p>
    <w:sectPr w:rsidR="0018028F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2F3" w:rsidRDefault="00DD12F3">
      <w:r>
        <w:separator/>
      </w:r>
    </w:p>
  </w:endnote>
  <w:endnote w:type="continuationSeparator" w:id="0">
    <w:p w:rsidR="00DD12F3" w:rsidRDefault="00D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2F3" w:rsidRDefault="00DD12F3">
      <w:r>
        <w:separator/>
      </w:r>
    </w:p>
  </w:footnote>
  <w:footnote w:type="continuationSeparator" w:id="0">
    <w:p w:rsidR="00DD12F3" w:rsidRDefault="00DD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AE5"/>
    <w:multiLevelType w:val="hybridMultilevel"/>
    <w:tmpl w:val="4FDE56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726A"/>
    <w:multiLevelType w:val="hybridMultilevel"/>
    <w:tmpl w:val="82987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5452"/>
    <w:multiLevelType w:val="hybridMultilevel"/>
    <w:tmpl w:val="4D226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0E29A7"/>
    <w:multiLevelType w:val="hybridMultilevel"/>
    <w:tmpl w:val="543C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BE12F2"/>
    <w:multiLevelType w:val="hybridMultilevel"/>
    <w:tmpl w:val="F6EC72D8"/>
    <w:lvl w:ilvl="0" w:tplc="49D2718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20"/>
  </w:num>
  <w:num w:numId="9">
    <w:abstractNumId w:val="5"/>
  </w:num>
  <w:num w:numId="10">
    <w:abstractNumId w:val="18"/>
  </w:num>
  <w:num w:numId="11">
    <w:abstractNumId w:val="19"/>
  </w:num>
  <w:num w:numId="12">
    <w:abstractNumId w:val="13"/>
  </w:num>
  <w:num w:numId="13">
    <w:abstractNumId w:val="4"/>
  </w:num>
  <w:num w:numId="14">
    <w:abstractNumId w:val="2"/>
  </w:num>
  <w:num w:numId="15">
    <w:abstractNumId w:val="17"/>
  </w:num>
  <w:num w:numId="16">
    <w:abstractNumId w:val="10"/>
  </w:num>
  <w:num w:numId="17">
    <w:abstractNumId w:val="6"/>
  </w:num>
  <w:num w:numId="18">
    <w:abstractNumId w:val="9"/>
  </w:num>
  <w:num w:numId="19">
    <w:abstractNumId w:val="1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C50D77B-D6E7-4887-84BD-59589EFD2487}"/>
  </w:docVars>
  <w:rsids>
    <w:rsidRoot w:val="00912813"/>
    <w:rsid w:val="00002841"/>
    <w:rsid w:val="00004C95"/>
    <w:rsid w:val="0001086A"/>
    <w:rsid w:val="00012FE2"/>
    <w:rsid w:val="000318C7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0AF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028F"/>
    <w:rsid w:val="00182C0B"/>
    <w:rsid w:val="00184606"/>
    <w:rsid w:val="00193EA2"/>
    <w:rsid w:val="00194C83"/>
    <w:rsid w:val="001A3A79"/>
    <w:rsid w:val="001B1731"/>
    <w:rsid w:val="001B7F3A"/>
    <w:rsid w:val="001C2601"/>
    <w:rsid w:val="001C7461"/>
    <w:rsid w:val="001D5D44"/>
    <w:rsid w:val="001D6B38"/>
    <w:rsid w:val="001E4AE4"/>
    <w:rsid w:val="001E6A83"/>
    <w:rsid w:val="001E7EE3"/>
    <w:rsid w:val="001F2191"/>
    <w:rsid w:val="001F5AA3"/>
    <w:rsid w:val="002062B7"/>
    <w:rsid w:val="00206584"/>
    <w:rsid w:val="0021509D"/>
    <w:rsid w:val="00223A0D"/>
    <w:rsid w:val="00225962"/>
    <w:rsid w:val="0024681F"/>
    <w:rsid w:val="00246CA0"/>
    <w:rsid w:val="002531C8"/>
    <w:rsid w:val="00253805"/>
    <w:rsid w:val="0025564C"/>
    <w:rsid w:val="00260AEF"/>
    <w:rsid w:val="002771CE"/>
    <w:rsid w:val="00277ECC"/>
    <w:rsid w:val="002818E6"/>
    <w:rsid w:val="0028602A"/>
    <w:rsid w:val="0028651D"/>
    <w:rsid w:val="002953D3"/>
    <w:rsid w:val="002969E9"/>
    <w:rsid w:val="00296B06"/>
    <w:rsid w:val="002A676C"/>
    <w:rsid w:val="002B1F1D"/>
    <w:rsid w:val="002B29FB"/>
    <w:rsid w:val="002B7CC3"/>
    <w:rsid w:val="002C19DD"/>
    <w:rsid w:val="002C2764"/>
    <w:rsid w:val="002D3D05"/>
    <w:rsid w:val="002D5936"/>
    <w:rsid w:val="002E1130"/>
    <w:rsid w:val="002E5C46"/>
    <w:rsid w:val="002E72DD"/>
    <w:rsid w:val="002F4174"/>
    <w:rsid w:val="002F7A32"/>
    <w:rsid w:val="002F7B09"/>
    <w:rsid w:val="00302DC2"/>
    <w:rsid w:val="0030723C"/>
    <w:rsid w:val="00310FFD"/>
    <w:rsid w:val="00311292"/>
    <w:rsid w:val="00313CA9"/>
    <w:rsid w:val="003150EE"/>
    <w:rsid w:val="003153A9"/>
    <w:rsid w:val="003221FC"/>
    <w:rsid w:val="00323DD6"/>
    <w:rsid w:val="00331FF4"/>
    <w:rsid w:val="003444AE"/>
    <w:rsid w:val="0034718C"/>
    <w:rsid w:val="00350125"/>
    <w:rsid w:val="00350ADE"/>
    <w:rsid w:val="003520F0"/>
    <w:rsid w:val="003556C5"/>
    <w:rsid w:val="003573AE"/>
    <w:rsid w:val="0035752A"/>
    <w:rsid w:val="00357D14"/>
    <w:rsid w:val="00364CE6"/>
    <w:rsid w:val="00366372"/>
    <w:rsid w:val="00367892"/>
    <w:rsid w:val="003735F3"/>
    <w:rsid w:val="00382664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51AA4"/>
    <w:rsid w:val="004559A4"/>
    <w:rsid w:val="004600A5"/>
    <w:rsid w:val="00461BAF"/>
    <w:rsid w:val="00461DF2"/>
    <w:rsid w:val="004710DF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0367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E79C7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27B9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0667"/>
    <w:rsid w:val="00616984"/>
    <w:rsid w:val="00631B5A"/>
    <w:rsid w:val="00635852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A3D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7745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204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3A1D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220DC"/>
    <w:rsid w:val="009226E7"/>
    <w:rsid w:val="009226F9"/>
    <w:rsid w:val="009236DA"/>
    <w:rsid w:val="00924F65"/>
    <w:rsid w:val="009251D0"/>
    <w:rsid w:val="00930CD5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65E52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80B51"/>
    <w:rsid w:val="00B842DA"/>
    <w:rsid w:val="00B94F1E"/>
    <w:rsid w:val="00BB0015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33A34"/>
    <w:rsid w:val="00C33F7A"/>
    <w:rsid w:val="00C421C9"/>
    <w:rsid w:val="00C43598"/>
    <w:rsid w:val="00C473E2"/>
    <w:rsid w:val="00C51520"/>
    <w:rsid w:val="00C56314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0A1C"/>
    <w:rsid w:val="00CD615C"/>
    <w:rsid w:val="00CE15CE"/>
    <w:rsid w:val="00CF53A4"/>
    <w:rsid w:val="00D01F05"/>
    <w:rsid w:val="00D021E6"/>
    <w:rsid w:val="00D03FB8"/>
    <w:rsid w:val="00D04CDE"/>
    <w:rsid w:val="00D10A89"/>
    <w:rsid w:val="00D10DFE"/>
    <w:rsid w:val="00D111E4"/>
    <w:rsid w:val="00D1164C"/>
    <w:rsid w:val="00D23404"/>
    <w:rsid w:val="00D25DC4"/>
    <w:rsid w:val="00D34257"/>
    <w:rsid w:val="00D42B54"/>
    <w:rsid w:val="00D5772D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2F3"/>
    <w:rsid w:val="00DD1C77"/>
    <w:rsid w:val="00DD1D4D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33337"/>
    <w:rsid w:val="00E406F3"/>
    <w:rsid w:val="00E4121C"/>
    <w:rsid w:val="00E4273A"/>
    <w:rsid w:val="00E50644"/>
    <w:rsid w:val="00E5296C"/>
    <w:rsid w:val="00E53B79"/>
    <w:rsid w:val="00E73F77"/>
    <w:rsid w:val="00E752D2"/>
    <w:rsid w:val="00E80C61"/>
    <w:rsid w:val="00E81100"/>
    <w:rsid w:val="00E81E4D"/>
    <w:rsid w:val="00E84A97"/>
    <w:rsid w:val="00E856FE"/>
    <w:rsid w:val="00E9690D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E1717"/>
    <w:rsid w:val="00EF2688"/>
    <w:rsid w:val="00F0087E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59AD"/>
    <w:rsid w:val="00F56787"/>
    <w:rsid w:val="00F6524B"/>
    <w:rsid w:val="00F67322"/>
    <w:rsid w:val="00F774C0"/>
    <w:rsid w:val="00F8394C"/>
    <w:rsid w:val="00F84301"/>
    <w:rsid w:val="00F8501D"/>
    <w:rsid w:val="00F879B5"/>
    <w:rsid w:val="00F95AC9"/>
    <w:rsid w:val="00F973CB"/>
    <w:rsid w:val="00FA6C37"/>
    <w:rsid w:val="00FB0343"/>
    <w:rsid w:val="00FB244A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B738B8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D77B-D6E7-4887-84BD-59589EFD24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C2DF01-2200-481F-9096-A2A64069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82/424/23 ZWP z dn. 26.01.2023 r.</vt:lpstr>
    </vt:vector>
  </TitlesOfParts>
  <Company>UMWP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82/424/23 ZWP z dn. 26.01.2023 r.</dc:title>
  <dc:subject>Zasady opracowania harmonogramu naborów wniosków w ramach FEP 2021-2027</dc:subject>
  <dc:creator>plasowski</dc:creator>
  <cp:keywords>uchwała ZWP; FEP</cp:keywords>
  <cp:lastModifiedBy>Kowalczuk Jakub</cp:lastModifiedBy>
  <cp:revision>4</cp:revision>
  <cp:lastPrinted>2024-09-10T13:30:00Z</cp:lastPrinted>
  <dcterms:created xsi:type="dcterms:W3CDTF">2024-09-10T13:26:00Z</dcterms:created>
  <dcterms:modified xsi:type="dcterms:W3CDTF">2024-09-12T09:09:00Z</dcterms:modified>
</cp:coreProperties>
</file>