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130028" w14:textId="77777777" w:rsidR="00E02E3E" w:rsidRPr="009C731D" w:rsidRDefault="00E02E3E" w:rsidP="00E02E3E">
      <w:pPr>
        <w:spacing w:after="0" w:line="240" w:lineRule="auto"/>
        <w:jc w:val="center"/>
        <w:rPr>
          <w:rFonts w:asciiTheme="minorHAnsi" w:eastAsia="Times New Roman" w:hAnsiTheme="minorHAnsi" w:cstheme="minorHAnsi"/>
          <w:szCs w:val="22"/>
          <w:lang w:eastAsia="pl-PL"/>
        </w:rPr>
      </w:pPr>
    </w:p>
    <w:p w14:paraId="61F9E495" w14:textId="36220AB4" w:rsidR="006F45EC" w:rsidRPr="000C3C25" w:rsidRDefault="008B79FA" w:rsidP="00B05ABC">
      <w:pPr>
        <w:pStyle w:val="Tytu"/>
        <w:spacing w:line="240" w:lineRule="auto"/>
        <w:jc w:val="center"/>
        <w:rPr>
          <w:rFonts w:asciiTheme="minorHAnsi" w:hAnsiTheme="minorHAnsi" w:cstheme="minorHAnsi"/>
          <w:sz w:val="40"/>
          <w:szCs w:val="40"/>
        </w:rPr>
      </w:pPr>
      <w:bookmarkStart w:id="0" w:name="_Hlk189632431"/>
      <w:r w:rsidRPr="000C3C25">
        <w:rPr>
          <w:rFonts w:asciiTheme="minorHAnsi" w:hAnsiTheme="minorHAnsi" w:cstheme="minorHAnsi"/>
          <w:sz w:val="40"/>
          <w:szCs w:val="40"/>
        </w:rPr>
        <w:t xml:space="preserve">Podpisanie </w:t>
      </w:r>
      <w:r w:rsidR="0062212E" w:rsidRPr="000C3C25">
        <w:rPr>
          <w:rFonts w:asciiTheme="minorHAnsi" w:hAnsiTheme="minorHAnsi" w:cstheme="minorHAnsi"/>
          <w:sz w:val="40"/>
          <w:szCs w:val="40"/>
        </w:rPr>
        <w:t>2</w:t>
      </w:r>
      <w:r w:rsidR="000C23C2" w:rsidRPr="000C3C25">
        <w:rPr>
          <w:rFonts w:asciiTheme="minorHAnsi" w:hAnsiTheme="minorHAnsi" w:cstheme="minorHAnsi"/>
          <w:sz w:val="40"/>
          <w:szCs w:val="40"/>
        </w:rPr>
        <w:t>6</w:t>
      </w:r>
      <w:r w:rsidRPr="000C3C25">
        <w:rPr>
          <w:rFonts w:asciiTheme="minorHAnsi" w:hAnsiTheme="minorHAnsi" w:cstheme="minorHAnsi"/>
          <w:sz w:val="40"/>
          <w:szCs w:val="40"/>
        </w:rPr>
        <w:t xml:space="preserve"> Umów w ramach FEP 2021-2027</w:t>
      </w:r>
    </w:p>
    <w:p w14:paraId="6F2D55E4" w14:textId="77777777" w:rsidR="00FE4448" w:rsidRPr="009C731D" w:rsidRDefault="00FE4448" w:rsidP="00FE4448">
      <w:pPr>
        <w:pStyle w:val="Podtytu"/>
        <w:spacing w:after="0" w:line="480" w:lineRule="auto"/>
        <w:jc w:val="center"/>
        <w:rPr>
          <w:rFonts w:asciiTheme="minorHAnsi" w:hAnsiTheme="minorHAnsi" w:cstheme="minorHAnsi"/>
          <w:b/>
          <w:sz w:val="22"/>
          <w:szCs w:val="22"/>
        </w:rPr>
      </w:pPr>
    </w:p>
    <w:p w14:paraId="57636589" w14:textId="790DAF01" w:rsidR="000E38CD" w:rsidRPr="000C3C25" w:rsidRDefault="00FD0316" w:rsidP="00FE4448">
      <w:pPr>
        <w:pStyle w:val="Podtytu"/>
        <w:spacing w:after="0" w:line="480" w:lineRule="auto"/>
        <w:jc w:val="center"/>
        <w:rPr>
          <w:rFonts w:asciiTheme="minorHAnsi" w:hAnsiTheme="minorHAnsi" w:cstheme="minorHAnsi"/>
          <w:b/>
          <w:sz w:val="28"/>
          <w:szCs w:val="28"/>
        </w:rPr>
      </w:pPr>
      <w:r w:rsidRPr="000C3C25">
        <w:rPr>
          <w:rFonts w:asciiTheme="minorHAnsi" w:hAnsiTheme="minorHAnsi" w:cstheme="minorHAnsi"/>
          <w:b/>
          <w:sz w:val="28"/>
          <w:szCs w:val="28"/>
        </w:rPr>
        <w:t>24</w:t>
      </w:r>
      <w:r w:rsidR="00866707" w:rsidRPr="000C3C25">
        <w:rPr>
          <w:rFonts w:asciiTheme="minorHAnsi" w:hAnsiTheme="minorHAnsi" w:cstheme="minorHAnsi"/>
          <w:b/>
          <w:sz w:val="28"/>
          <w:szCs w:val="28"/>
        </w:rPr>
        <w:t xml:space="preserve"> umow</w:t>
      </w:r>
      <w:r w:rsidRPr="000C3C25">
        <w:rPr>
          <w:rFonts w:asciiTheme="minorHAnsi" w:hAnsiTheme="minorHAnsi" w:cstheme="minorHAnsi"/>
          <w:b/>
          <w:sz w:val="28"/>
          <w:szCs w:val="28"/>
        </w:rPr>
        <w:t>y</w:t>
      </w:r>
      <w:r w:rsidR="00866707" w:rsidRPr="000C3C25">
        <w:rPr>
          <w:rFonts w:asciiTheme="minorHAnsi" w:hAnsiTheme="minorHAnsi" w:cstheme="minorHAnsi"/>
          <w:b/>
          <w:sz w:val="28"/>
          <w:szCs w:val="28"/>
        </w:rPr>
        <w:t xml:space="preserve"> </w:t>
      </w:r>
      <w:r w:rsidR="00745F32">
        <w:rPr>
          <w:rFonts w:asciiTheme="minorHAnsi" w:hAnsiTheme="minorHAnsi" w:cstheme="minorHAnsi"/>
          <w:b/>
          <w:sz w:val="28"/>
          <w:szCs w:val="28"/>
        </w:rPr>
        <w:t xml:space="preserve">– </w:t>
      </w:r>
      <w:r w:rsidR="00866707" w:rsidRPr="000C3C25">
        <w:rPr>
          <w:rFonts w:asciiTheme="minorHAnsi" w:hAnsiTheme="minorHAnsi" w:cstheme="minorHAnsi"/>
          <w:b/>
          <w:sz w:val="28"/>
          <w:szCs w:val="28"/>
        </w:rPr>
        <w:t>DZIAŁANIE</w:t>
      </w:r>
      <w:r w:rsidR="00745F32">
        <w:rPr>
          <w:rFonts w:asciiTheme="minorHAnsi" w:hAnsiTheme="minorHAnsi" w:cstheme="minorHAnsi"/>
          <w:b/>
          <w:sz w:val="28"/>
          <w:szCs w:val="28"/>
        </w:rPr>
        <w:t xml:space="preserve"> </w:t>
      </w:r>
      <w:r w:rsidRPr="000C3C25">
        <w:rPr>
          <w:rFonts w:asciiTheme="minorHAnsi" w:hAnsiTheme="minorHAnsi" w:cstheme="minorHAnsi"/>
          <w:b/>
          <w:sz w:val="28"/>
          <w:szCs w:val="28"/>
        </w:rPr>
        <w:t>2</w:t>
      </w:r>
      <w:r w:rsidR="00866707" w:rsidRPr="000C3C25">
        <w:rPr>
          <w:rFonts w:asciiTheme="minorHAnsi" w:hAnsiTheme="minorHAnsi" w:cstheme="minorHAnsi"/>
          <w:b/>
          <w:sz w:val="28"/>
          <w:szCs w:val="28"/>
        </w:rPr>
        <w:t>.1</w:t>
      </w:r>
      <w:r w:rsidRPr="000C3C25">
        <w:rPr>
          <w:rFonts w:asciiTheme="minorHAnsi" w:hAnsiTheme="minorHAnsi" w:cstheme="minorHAnsi"/>
          <w:b/>
          <w:sz w:val="28"/>
          <w:szCs w:val="28"/>
        </w:rPr>
        <w:t>3</w:t>
      </w:r>
      <w:r w:rsidR="00866707" w:rsidRPr="000C3C25">
        <w:rPr>
          <w:rFonts w:asciiTheme="minorHAnsi" w:hAnsiTheme="minorHAnsi" w:cstheme="minorHAnsi"/>
          <w:b/>
          <w:sz w:val="28"/>
          <w:szCs w:val="28"/>
        </w:rPr>
        <w:t xml:space="preserve"> </w:t>
      </w:r>
      <w:r w:rsidRPr="000C3C25">
        <w:rPr>
          <w:rFonts w:asciiTheme="minorHAnsi" w:hAnsiTheme="minorHAnsi" w:cstheme="minorHAnsi"/>
          <w:b/>
          <w:sz w:val="28"/>
          <w:szCs w:val="28"/>
        </w:rPr>
        <w:t>gospodarka o obiegu zam</w:t>
      </w:r>
      <w:r w:rsidR="005073AD">
        <w:rPr>
          <w:rFonts w:asciiTheme="minorHAnsi" w:hAnsiTheme="minorHAnsi" w:cstheme="minorHAnsi"/>
          <w:b/>
          <w:sz w:val="28"/>
          <w:szCs w:val="28"/>
        </w:rPr>
        <w:t>K</w:t>
      </w:r>
      <w:r w:rsidRPr="000C3C25">
        <w:rPr>
          <w:rFonts w:asciiTheme="minorHAnsi" w:hAnsiTheme="minorHAnsi" w:cstheme="minorHAnsi"/>
          <w:b/>
          <w:sz w:val="28"/>
          <w:szCs w:val="28"/>
        </w:rPr>
        <w:t>niętym</w:t>
      </w:r>
    </w:p>
    <w:p w14:paraId="3521971D" w14:textId="641E21C0" w:rsidR="000E38CD" w:rsidRPr="000C3C25" w:rsidRDefault="00FD0316" w:rsidP="00FE4448">
      <w:pPr>
        <w:pStyle w:val="Podtytu"/>
        <w:spacing w:after="0" w:line="480" w:lineRule="auto"/>
        <w:jc w:val="center"/>
        <w:rPr>
          <w:rFonts w:asciiTheme="minorHAnsi" w:hAnsiTheme="minorHAnsi" w:cstheme="minorHAnsi"/>
          <w:b/>
          <w:sz w:val="28"/>
          <w:szCs w:val="28"/>
        </w:rPr>
      </w:pPr>
      <w:r w:rsidRPr="000C3C25">
        <w:rPr>
          <w:rFonts w:asciiTheme="minorHAnsi" w:hAnsiTheme="minorHAnsi" w:cstheme="minorHAnsi"/>
          <w:b/>
          <w:sz w:val="28"/>
          <w:szCs w:val="28"/>
        </w:rPr>
        <w:t>2</w:t>
      </w:r>
      <w:r w:rsidR="000E38CD" w:rsidRPr="000C3C25">
        <w:rPr>
          <w:rFonts w:asciiTheme="minorHAnsi" w:hAnsiTheme="minorHAnsi" w:cstheme="minorHAnsi"/>
          <w:b/>
          <w:sz w:val="28"/>
          <w:szCs w:val="28"/>
        </w:rPr>
        <w:t xml:space="preserve"> Umow</w:t>
      </w:r>
      <w:r w:rsidR="0017014F" w:rsidRPr="000C3C25">
        <w:rPr>
          <w:rFonts w:asciiTheme="minorHAnsi" w:hAnsiTheme="minorHAnsi" w:cstheme="minorHAnsi"/>
          <w:b/>
          <w:sz w:val="28"/>
          <w:szCs w:val="28"/>
        </w:rPr>
        <w:t>y</w:t>
      </w:r>
      <w:r w:rsidR="000E38CD" w:rsidRPr="000C3C25">
        <w:rPr>
          <w:rFonts w:asciiTheme="minorHAnsi" w:hAnsiTheme="minorHAnsi" w:cstheme="minorHAnsi"/>
          <w:b/>
          <w:sz w:val="28"/>
          <w:szCs w:val="28"/>
        </w:rPr>
        <w:t xml:space="preserve"> </w:t>
      </w:r>
      <w:r w:rsidR="00745F32">
        <w:rPr>
          <w:rFonts w:asciiTheme="minorHAnsi" w:hAnsiTheme="minorHAnsi" w:cstheme="minorHAnsi"/>
          <w:b/>
          <w:sz w:val="28"/>
          <w:szCs w:val="28"/>
        </w:rPr>
        <w:t xml:space="preserve">– </w:t>
      </w:r>
      <w:r w:rsidR="000E38CD" w:rsidRPr="000C3C25">
        <w:rPr>
          <w:rFonts w:asciiTheme="minorHAnsi" w:hAnsiTheme="minorHAnsi" w:cstheme="minorHAnsi"/>
          <w:b/>
          <w:sz w:val="28"/>
          <w:szCs w:val="28"/>
        </w:rPr>
        <w:t>DziałaniE</w:t>
      </w:r>
      <w:r w:rsidR="00745F32">
        <w:rPr>
          <w:rFonts w:asciiTheme="minorHAnsi" w:hAnsiTheme="minorHAnsi" w:cstheme="minorHAnsi"/>
          <w:b/>
          <w:sz w:val="28"/>
          <w:szCs w:val="28"/>
        </w:rPr>
        <w:t xml:space="preserve"> </w:t>
      </w:r>
      <w:r w:rsidRPr="000C3C25">
        <w:rPr>
          <w:rFonts w:asciiTheme="minorHAnsi" w:hAnsiTheme="minorHAnsi" w:cstheme="minorHAnsi"/>
          <w:b/>
          <w:sz w:val="28"/>
          <w:szCs w:val="28"/>
        </w:rPr>
        <w:t>3.1</w:t>
      </w:r>
      <w:r w:rsidR="000E38CD" w:rsidRPr="000C3C25">
        <w:rPr>
          <w:rFonts w:asciiTheme="minorHAnsi" w:hAnsiTheme="minorHAnsi" w:cstheme="minorHAnsi"/>
          <w:b/>
          <w:sz w:val="28"/>
          <w:szCs w:val="28"/>
        </w:rPr>
        <w:t xml:space="preserve"> </w:t>
      </w:r>
      <w:r w:rsidR="0017014F" w:rsidRPr="000C3C25">
        <w:rPr>
          <w:rFonts w:asciiTheme="minorHAnsi" w:hAnsiTheme="minorHAnsi" w:cstheme="minorHAnsi"/>
          <w:b/>
          <w:sz w:val="28"/>
          <w:szCs w:val="28"/>
        </w:rPr>
        <w:t>mobilność miejska</w:t>
      </w:r>
    </w:p>
    <w:p w14:paraId="36BB6A65" w14:textId="77777777" w:rsidR="0017014F" w:rsidRPr="000C3C25" w:rsidRDefault="00FD0316" w:rsidP="0017014F">
      <w:pPr>
        <w:pStyle w:val="Podtytu"/>
        <w:spacing w:after="0" w:line="480" w:lineRule="auto"/>
        <w:jc w:val="center"/>
        <w:rPr>
          <w:rFonts w:asciiTheme="minorHAnsi" w:hAnsiTheme="minorHAnsi" w:cstheme="minorHAnsi"/>
          <w:sz w:val="28"/>
          <w:szCs w:val="28"/>
        </w:rPr>
      </w:pPr>
      <w:r w:rsidRPr="000C3C25">
        <w:rPr>
          <w:rFonts w:asciiTheme="minorHAnsi" w:hAnsiTheme="minorHAnsi" w:cstheme="minorHAnsi"/>
          <w:sz w:val="28"/>
          <w:szCs w:val="28"/>
        </w:rPr>
        <w:t>10</w:t>
      </w:r>
      <w:r w:rsidR="009609E5" w:rsidRPr="000C3C25">
        <w:rPr>
          <w:rFonts w:asciiTheme="minorHAnsi" w:hAnsiTheme="minorHAnsi" w:cstheme="minorHAnsi"/>
          <w:sz w:val="28"/>
          <w:szCs w:val="28"/>
        </w:rPr>
        <w:t xml:space="preserve"> </w:t>
      </w:r>
      <w:r w:rsidRPr="000C3C25">
        <w:rPr>
          <w:rFonts w:asciiTheme="minorHAnsi" w:hAnsiTheme="minorHAnsi" w:cstheme="minorHAnsi"/>
          <w:sz w:val="28"/>
          <w:szCs w:val="28"/>
        </w:rPr>
        <w:t>kwietnia</w:t>
      </w:r>
      <w:r w:rsidR="008B79FA" w:rsidRPr="000C3C25">
        <w:rPr>
          <w:rFonts w:asciiTheme="minorHAnsi" w:hAnsiTheme="minorHAnsi" w:cstheme="minorHAnsi"/>
          <w:sz w:val="28"/>
          <w:szCs w:val="28"/>
        </w:rPr>
        <w:t xml:space="preserve"> 202</w:t>
      </w:r>
      <w:r w:rsidR="009609E5" w:rsidRPr="000C3C25">
        <w:rPr>
          <w:rFonts w:asciiTheme="minorHAnsi" w:hAnsiTheme="minorHAnsi" w:cstheme="minorHAnsi"/>
          <w:sz w:val="28"/>
          <w:szCs w:val="28"/>
        </w:rPr>
        <w:t>5</w:t>
      </w:r>
      <w:r w:rsidR="008B79FA" w:rsidRPr="000C3C25">
        <w:rPr>
          <w:rFonts w:asciiTheme="minorHAnsi" w:hAnsiTheme="minorHAnsi" w:cstheme="minorHAnsi"/>
          <w:sz w:val="28"/>
          <w:szCs w:val="28"/>
        </w:rPr>
        <w:t xml:space="preserve"> roku, godzina </w:t>
      </w:r>
      <w:r w:rsidR="003E3B9E" w:rsidRPr="000C3C25">
        <w:rPr>
          <w:rFonts w:asciiTheme="minorHAnsi" w:hAnsiTheme="minorHAnsi" w:cstheme="minorHAnsi"/>
          <w:sz w:val="28"/>
          <w:szCs w:val="28"/>
        </w:rPr>
        <w:t>1</w:t>
      </w:r>
      <w:r w:rsidRPr="000C3C25">
        <w:rPr>
          <w:rFonts w:asciiTheme="minorHAnsi" w:hAnsiTheme="minorHAnsi" w:cstheme="minorHAnsi"/>
          <w:sz w:val="28"/>
          <w:szCs w:val="28"/>
        </w:rPr>
        <w:t>3</w:t>
      </w:r>
      <w:r w:rsidR="008B79FA" w:rsidRPr="000C3C25">
        <w:rPr>
          <w:rFonts w:asciiTheme="minorHAnsi" w:hAnsiTheme="minorHAnsi" w:cstheme="minorHAnsi"/>
          <w:sz w:val="28"/>
          <w:szCs w:val="28"/>
        </w:rPr>
        <w:t>.</w:t>
      </w:r>
      <w:r w:rsidR="00ED58EB" w:rsidRPr="000C3C25">
        <w:rPr>
          <w:rFonts w:asciiTheme="minorHAnsi" w:hAnsiTheme="minorHAnsi" w:cstheme="minorHAnsi"/>
          <w:sz w:val="28"/>
          <w:szCs w:val="28"/>
        </w:rPr>
        <w:t>0</w:t>
      </w:r>
      <w:r w:rsidR="00673833" w:rsidRPr="000C3C25">
        <w:rPr>
          <w:rFonts w:asciiTheme="minorHAnsi" w:hAnsiTheme="minorHAnsi" w:cstheme="minorHAnsi"/>
          <w:sz w:val="28"/>
          <w:szCs w:val="28"/>
        </w:rPr>
        <w:t>0</w:t>
      </w:r>
      <w:r w:rsidR="008B79FA" w:rsidRPr="000C3C25">
        <w:rPr>
          <w:rFonts w:asciiTheme="minorHAnsi" w:hAnsiTheme="minorHAnsi" w:cstheme="minorHAnsi"/>
          <w:sz w:val="28"/>
          <w:szCs w:val="28"/>
        </w:rPr>
        <w:t>,</w:t>
      </w:r>
      <w:bookmarkStart w:id="1" w:name="_GoBack"/>
      <w:bookmarkEnd w:id="1"/>
    </w:p>
    <w:p w14:paraId="00E53778" w14:textId="31D4C454" w:rsidR="00307DC7" w:rsidRPr="000C3C25" w:rsidRDefault="000B2FCB" w:rsidP="0017014F">
      <w:pPr>
        <w:pStyle w:val="Podtytu"/>
        <w:spacing w:after="0" w:line="480" w:lineRule="auto"/>
        <w:jc w:val="center"/>
        <w:rPr>
          <w:rFonts w:asciiTheme="minorHAnsi" w:hAnsiTheme="minorHAnsi" w:cstheme="minorHAnsi"/>
          <w:sz w:val="28"/>
          <w:szCs w:val="28"/>
        </w:rPr>
      </w:pPr>
      <w:r w:rsidRPr="006E484D">
        <w:rPr>
          <w:rFonts w:asciiTheme="minorHAnsi" w:hAnsiTheme="minorHAnsi" w:cstheme="minorHAnsi"/>
          <w:sz w:val="28"/>
          <w:szCs w:val="28"/>
        </w:rPr>
        <w:t>sala</w:t>
      </w:r>
      <w:r w:rsidR="006E484D" w:rsidRPr="006E484D">
        <w:rPr>
          <w:rFonts w:asciiTheme="minorHAnsi" w:hAnsiTheme="minorHAnsi" w:cstheme="minorHAnsi"/>
          <w:sz w:val="28"/>
          <w:szCs w:val="28"/>
        </w:rPr>
        <w:t xml:space="preserve"> NIEBO</w:t>
      </w:r>
      <w:r w:rsidR="00745F32">
        <w:rPr>
          <w:rFonts w:asciiTheme="minorHAnsi" w:hAnsiTheme="minorHAnsi" w:cstheme="minorHAnsi"/>
          <w:sz w:val="28"/>
          <w:szCs w:val="28"/>
        </w:rPr>
        <w:t xml:space="preserve"> PoLSKIE</w:t>
      </w:r>
      <w:r w:rsidR="00ED58EB" w:rsidRPr="006E484D">
        <w:rPr>
          <w:rFonts w:asciiTheme="minorHAnsi" w:hAnsiTheme="minorHAnsi" w:cstheme="minorHAnsi"/>
          <w:sz w:val="28"/>
          <w:szCs w:val="28"/>
        </w:rPr>
        <w:t xml:space="preserve">, ul. </w:t>
      </w:r>
      <w:r w:rsidR="0017014F" w:rsidRPr="006E484D">
        <w:rPr>
          <w:rFonts w:asciiTheme="minorHAnsi" w:hAnsiTheme="minorHAnsi" w:cstheme="minorHAnsi"/>
          <w:sz w:val="28"/>
          <w:szCs w:val="28"/>
        </w:rPr>
        <w:t xml:space="preserve">augustyńskiego </w:t>
      </w:r>
      <w:r w:rsidR="0004450E">
        <w:rPr>
          <w:rFonts w:asciiTheme="minorHAnsi" w:hAnsiTheme="minorHAnsi" w:cstheme="minorHAnsi"/>
          <w:sz w:val="28"/>
          <w:szCs w:val="28"/>
        </w:rPr>
        <w:t>1</w:t>
      </w:r>
    </w:p>
    <w:p w14:paraId="2758F2C3" w14:textId="152D3F2D" w:rsidR="00FE4448" w:rsidRPr="009C731D" w:rsidRDefault="00FE4448" w:rsidP="0017014F">
      <w:pPr>
        <w:spacing w:before="0" w:after="0"/>
        <w:rPr>
          <w:rFonts w:asciiTheme="minorHAnsi" w:hAnsiTheme="minorHAnsi" w:cstheme="minorHAnsi"/>
          <w:szCs w:val="22"/>
        </w:rPr>
      </w:pPr>
    </w:p>
    <w:p w14:paraId="68D61302" w14:textId="77777777" w:rsidR="0017014F" w:rsidRPr="009C731D" w:rsidRDefault="0017014F" w:rsidP="0017014F">
      <w:pPr>
        <w:pBdr>
          <w:top w:val="single" w:sz="24" w:space="0" w:color="DEEAF6"/>
          <w:left w:val="single" w:sz="24" w:space="0" w:color="DEEAF6"/>
          <w:bottom w:val="single" w:sz="24" w:space="0" w:color="DEEAF6"/>
          <w:right w:val="single" w:sz="24" w:space="0" w:color="DEEAF6"/>
        </w:pBdr>
        <w:shd w:val="clear" w:color="auto" w:fill="DEEAF6"/>
        <w:jc w:val="center"/>
        <w:outlineLvl w:val="1"/>
        <w:rPr>
          <w:rFonts w:asciiTheme="minorHAnsi" w:hAnsiTheme="minorHAnsi" w:cstheme="minorHAnsi"/>
          <w:b/>
          <w:caps/>
          <w:spacing w:val="15"/>
          <w:szCs w:val="22"/>
        </w:rPr>
      </w:pPr>
      <w:r w:rsidRPr="009C731D">
        <w:rPr>
          <w:rFonts w:asciiTheme="minorHAnsi" w:hAnsiTheme="minorHAnsi" w:cstheme="minorHAnsi"/>
          <w:b/>
          <w:caps/>
          <w:spacing w:val="15"/>
          <w:szCs w:val="22"/>
        </w:rPr>
        <w:t>DZIAŁANIE 2.13 Gospodarka o obiegu zamkniętym</w:t>
      </w:r>
    </w:p>
    <w:p w14:paraId="77A42CBC" w14:textId="77777777" w:rsidR="0017014F" w:rsidRPr="009C731D" w:rsidRDefault="0017014F" w:rsidP="0017014F">
      <w:pPr>
        <w:pBdr>
          <w:top w:val="single" w:sz="24" w:space="0" w:color="DEEAF6"/>
          <w:left w:val="single" w:sz="24" w:space="0" w:color="DEEAF6"/>
          <w:bottom w:val="single" w:sz="24" w:space="0" w:color="DEEAF6"/>
          <w:right w:val="single" w:sz="24" w:space="0" w:color="DEEAF6"/>
        </w:pBdr>
        <w:shd w:val="clear" w:color="auto" w:fill="DEEAF6"/>
        <w:jc w:val="center"/>
        <w:outlineLvl w:val="1"/>
        <w:rPr>
          <w:rFonts w:asciiTheme="minorHAnsi" w:hAnsiTheme="minorHAnsi" w:cstheme="minorHAnsi"/>
          <w:b/>
          <w:caps/>
          <w:spacing w:val="15"/>
          <w:szCs w:val="22"/>
        </w:rPr>
      </w:pPr>
      <w:r w:rsidRPr="009C731D">
        <w:rPr>
          <w:rFonts w:asciiTheme="minorHAnsi" w:hAnsiTheme="minorHAnsi" w:cstheme="minorHAnsi"/>
          <w:b/>
          <w:caps/>
          <w:spacing w:val="15"/>
          <w:szCs w:val="22"/>
        </w:rPr>
        <w:t>FEPM.02.13-IZ.00-0001/24-00</w:t>
      </w:r>
    </w:p>
    <w:p w14:paraId="70550F8C" w14:textId="77777777" w:rsidR="0017014F" w:rsidRPr="009C731D" w:rsidRDefault="0017014F" w:rsidP="0017014F">
      <w:pPr>
        <w:pBdr>
          <w:top w:val="single" w:sz="24" w:space="0" w:color="DEEAF6"/>
          <w:left w:val="single" w:sz="24" w:space="0" w:color="DEEAF6"/>
          <w:bottom w:val="single" w:sz="24" w:space="0" w:color="DEEAF6"/>
          <w:right w:val="single" w:sz="24" w:space="0" w:color="DEEAF6"/>
        </w:pBdr>
        <w:shd w:val="clear" w:color="auto" w:fill="DEEAF6"/>
        <w:jc w:val="center"/>
        <w:outlineLvl w:val="1"/>
        <w:rPr>
          <w:rFonts w:asciiTheme="minorHAnsi" w:hAnsiTheme="minorHAnsi" w:cstheme="minorHAnsi"/>
          <w:caps/>
          <w:spacing w:val="15"/>
          <w:szCs w:val="22"/>
        </w:rPr>
      </w:pPr>
      <w:r w:rsidRPr="009C731D">
        <w:rPr>
          <w:rFonts w:asciiTheme="minorHAnsi" w:hAnsiTheme="minorHAnsi" w:cstheme="minorHAnsi"/>
          <w:caps/>
          <w:spacing w:val="15"/>
          <w:szCs w:val="22"/>
        </w:rPr>
        <w:t>Gmina Konarzyny</w:t>
      </w:r>
    </w:p>
    <w:p w14:paraId="0A425364" w14:textId="77777777" w:rsidR="0017014F" w:rsidRPr="009C731D" w:rsidRDefault="0017014F" w:rsidP="0017014F">
      <w:pPr>
        <w:pBdr>
          <w:top w:val="single" w:sz="24" w:space="0" w:color="DEEAF6"/>
          <w:left w:val="single" w:sz="24" w:space="0" w:color="DEEAF6"/>
          <w:bottom w:val="single" w:sz="24" w:space="0" w:color="DEEAF6"/>
          <w:right w:val="single" w:sz="24" w:space="0" w:color="DEEAF6"/>
        </w:pBdr>
        <w:shd w:val="clear" w:color="auto" w:fill="DEEAF6"/>
        <w:jc w:val="center"/>
        <w:outlineLvl w:val="1"/>
        <w:rPr>
          <w:rFonts w:asciiTheme="minorHAnsi" w:hAnsiTheme="minorHAnsi" w:cstheme="minorHAnsi"/>
          <w:caps/>
          <w:spacing w:val="15"/>
          <w:szCs w:val="22"/>
        </w:rPr>
      </w:pPr>
      <w:r w:rsidRPr="009C731D">
        <w:rPr>
          <w:rFonts w:asciiTheme="minorHAnsi" w:hAnsiTheme="minorHAnsi" w:cstheme="minorHAnsi"/>
          <w:caps/>
          <w:spacing w:val="15"/>
          <w:szCs w:val="22"/>
        </w:rPr>
        <w:t>„Rozbudowa/przebudowa PSZOK w Zielonej Hucie”</w:t>
      </w:r>
    </w:p>
    <w:p w14:paraId="2D85DB9A" w14:textId="3C1C935C" w:rsidR="0017014F" w:rsidRPr="009C731D" w:rsidRDefault="0017014F" w:rsidP="0017014F">
      <w:pPr>
        <w:pBdr>
          <w:top w:val="single" w:sz="6" w:space="2" w:color="5B9BD5"/>
        </w:pBdr>
        <w:spacing w:before="300"/>
        <w:outlineLvl w:val="2"/>
        <w:rPr>
          <w:rFonts w:asciiTheme="minorHAnsi" w:hAnsiTheme="minorHAnsi" w:cstheme="minorHAnsi"/>
          <w:caps/>
          <w:color w:val="1F4D78"/>
          <w:spacing w:val="15"/>
          <w:szCs w:val="22"/>
        </w:rPr>
      </w:pPr>
      <w:r w:rsidRPr="009C731D">
        <w:rPr>
          <w:rFonts w:asciiTheme="minorHAnsi" w:hAnsiTheme="minorHAnsi" w:cstheme="minorHAnsi"/>
          <w:caps/>
          <w:color w:val="1F4D78"/>
          <w:spacing w:val="15"/>
          <w:szCs w:val="22"/>
        </w:rPr>
        <w:t xml:space="preserve">osobA reprezentujĄcA GMINĘ: Wójt Gminy Konarzyny </w:t>
      </w:r>
      <w:r w:rsidR="00745F32">
        <w:rPr>
          <w:rFonts w:asciiTheme="minorHAnsi" w:hAnsiTheme="minorHAnsi" w:cstheme="minorHAnsi"/>
          <w:caps/>
          <w:color w:val="1F4D78"/>
          <w:spacing w:val="15"/>
          <w:szCs w:val="22"/>
        </w:rPr>
        <w:t>–</w:t>
      </w:r>
      <w:r w:rsidRPr="009C731D">
        <w:rPr>
          <w:rFonts w:asciiTheme="minorHAnsi" w:hAnsiTheme="minorHAnsi" w:cstheme="minorHAnsi"/>
          <w:caps/>
          <w:color w:val="1F4D78"/>
          <w:spacing w:val="15"/>
          <w:szCs w:val="22"/>
        </w:rPr>
        <w:t xml:space="preserve"> Pan</w:t>
      </w:r>
      <w:r w:rsidR="00745F32">
        <w:rPr>
          <w:rFonts w:asciiTheme="minorHAnsi" w:hAnsiTheme="minorHAnsi" w:cstheme="minorHAnsi"/>
          <w:caps/>
          <w:color w:val="1F4D78"/>
          <w:spacing w:val="15"/>
          <w:szCs w:val="22"/>
        </w:rPr>
        <w:t xml:space="preserve"> </w:t>
      </w:r>
      <w:r w:rsidRPr="009C731D">
        <w:rPr>
          <w:rFonts w:asciiTheme="minorHAnsi" w:hAnsiTheme="minorHAnsi" w:cstheme="minorHAnsi"/>
          <w:caps/>
          <w:color w:val="1F4D78"/>
          <w:spacing w:val="15"/>
          <w:szCs w:val="22"/>
        </w:rPr>
        <w:t>Jacek Warsiński</w:t>
      </w:r>
    </w:p>
    <w:p w14:paraId="0346663C" w14:textId="77777777" w:rsidR="0017014F" w:rsidRPr="009C731D" w:rsidRDefault="0017014F" w:rsidP="0017014F">
      <w:pPr>
        <w:autoSpaceDE w:val="0"/>
        <w:autoSpaceDN w:val="0"/>
        <w:adjustRightInd w:val="0"/>
        <w:spacing w:before="240"/>
        <w:rPr>
          <w:rFonts w:asciiTheme="minorHAnsi" w:hAnsiTheme="minorHAnsi" w:cstheme="minorHAnsi"/>
          <w:szCs w:val="22"/>
        </w:rPr>
      </w:pPr>
      <w:r w:rsidRPr="009C731D">
        <w:rPr>
          <w:rFonts w:asciiTheme="minorHAnsi" w:hAnsiTheme="minorHAnsi" w:cstheme="minorHAnsi"/>
          <w:b/>
          <w:szCs w:val="22"/>
        </w:rPr>
        <w:t>Wartość ogółem projektu</w:t>
      </w:r>
      <w:r w:rsidRPr="009C731D">
        <w:rPr>
          <w:rFonts w:asciiTheme="minorHAnsi" w:hAnsiTheme="minorHAnsi" w:cstheme="minorHAnsi"/>
          <w:szCs w:val="22"/>
        </w:rPr>
        <w:t>: 1 718 320,00 zł</w:t>
      </w:r>
    </w:p>
    <w:p w14:paraId="3ECCC39E" w14:textId="77777777" w:rsidR="0017014F" w:rsidRPr="009C731D" w:rsidRDefault="0017014F" w:rsidP="0017014F">
      <w:pPr>
        <w:autoSpaceDE w:val="0"/>
        <w:autoSpaceDN w:val="0"/>
        <w:adjustRightInd w:val="0"/>
        <w:spacing w:before="120"/>
        <w:rPr>
          <w:rFonts w:asciiTheme="minorHAnsi" w:hAnsiTheme="minorHAnsi" w:cstheme="minorHAnsi"/>
          <w:szCs w:val="22"/>
        </w:rPr>
      </w:pPr>
      <w:r w:rsidRPr="009C731D">
        <w:rPr>
          <w:rFonts w:asciiTheme="minorHAnsi" w:hAnsiTheme="minorHAnsi" w:cstheme="minorHAnsi"/>
          <w:b/>
          <w:szCs w:val="22"/>
        </w:rPr>
        <w:t>Wydatki kwalifikowalne projektu</w:t>
      </w:r>
      <w:r w:rsidRPr="009C731D">
        <w:rPr>
          <w:rFonts w:asciiTheme="minorHAnsi" w:hAnsiTheme="minorHAnsi" w:cstheme="minorHAnsi"/>
          <w:szCs w:val="22"/>
        </w:rPr>
        <w:t>: 1 400 000,00 zł</w:t>
      </w:r>
    </w:p>
    <w:p w14:paraId="50796A9A" w14:textId="77777777" w:rsidR="0017014F" w:rsidRPr="009C731D" w:rsidRDefault="0017014F" w:rsidP="0017014F">
      <w:pPr>
        <w:autoSpaceDE w:val="0"/>
        <w:autoSpaceDN w:val="0"/>
        <w:adjustRightInd w:val="0"/>
        <w:spacing w:before="120"/>
        <w:rPr>
          <w:rFonts w:asciiTheme="minorHAnsi" w:hAnsiTheme="minorHAnsi" w:cstheme="minorHAnsi"/>
          <w:szCs w:val="22"/>
        </w:rPr>
      </w:pPr>
      <w:r w:rsidRPr="009C731D">
        <w:rPr>
          <w:rFonts w:asciiTheme="minorHAnsi" w:hAnsiTheme="minorHAnsi" w:cstheme="minorHAnsi"/>
          <w:b/>
          <w:szCs w:val="22"/>
        </w:rPr>
        <w:t>Kwota dofinansowania</w:t>
      </w:r>
      <w:r w:rsidRPr="009C731D">
        <w:rPr>
          <w:rFonts w:asciiTheme="minorHAnsi" w:hAnsiTheme="minorHAnsi" w:cstheme="minorHAnsi"/>
          <w:szCs w:val="22"/>
        </w:rPr>
        <w:t xml:space="preserve">: 1 189 999,99 zł </w:t>
      </w:r>
    </w:p>
    <w:p w14:paraId="5CFB7D7F" w14:textId="77777777" w:rsidR="0017014F" w:rsidRPr="009C731D" w:rsidRDefault="0017014F" w:rsidP="0017014F">
      <w:pPr>
        <w:autoSpaceDE w:val="0"/>
        <w:autoSpaceDN w:val="0"/>
        <w:adjustRightInd w:val="0"/>
        <w:spacing w:before="120"/>
        <w:rPr>
          <w:rFonts w:asciiTheme="minorHAnsi" w:hAnsiTheme="minorHAnsi" w:cstheme="minorHAnsi"/>
          <w:szCs w:val="22"/>
        </w:rPr>
      </w:pPr>
      <w:r w:rsidRPr="009C731D">
        <w:rPr>
          <w:rFonts w:asciiTheme="minorHAnsi" w:hAnsiTheme="minorHAnsi" w:cstheme="minorHAnsi"/>
          <w:b/>
          <w:szCs w:val="22"/>
        </w:rPr>
        <w:t>Poziom dofinansowania</w:t>
      </w:r>
      <w:r w:rsidRPr="009C731D">
        <w:rPr>
          <w:rFonts w:asciiTheme="minorHAnsi" w:hAnsiTheme="minorHAnsi" w:cstheme="minorHAnsi"/>
          <w:szCs w:val="22"/>
        </w:rPr>
        <w:t>: 85,00 %</w:t>
      </w:r>
    </w:p>
    <w:p w14:paraId="370A4C07" w14:textId="40C6B6EF" w:rsidR="0017014F" w:rsidRPr="009C731D" w:rsidRDefault="0017014F" w:rsidP="0017014F">
      <w:pPr>
        <w:autoSpaceDE w:val="0"/>
        <w:autoSpaceDN w:val="0"/>
        <w:adjustRightInd w:val="0"/>
        <w:spacing w:before="120"/>
        <w:rPr>
          <w:rFonts w:asciiTheme="minorHAnsi" w:hAnsiTheme="minorHAnsi" w:cstheme="minorHAnsi"/>
          <w:szCs w:val="22"/>
        </w:rPr>
      </w:pPr>
      <w:r w:rsidRPr="009C731D">
        <w:rPr>
          <w:rFonts w:asciiTheme="minorHAnsi" w:hAnsiTheme="minorHAnsi" w:cstheme="minorHAnsi"/>
          <w:b/>
          <w:szCs w:val="22"/>
        </w:rPr>
        <w:t>Okres realizacji</w:t>
      </w:r>
      <w:r w:rsidRPr="009C731D">
        <w:rPr>
          <w:rFonts w:asciiTheme="minorHAnsi" w:hAnsiTheme="minorHAnsi" w:cstheme="minorHAnsi"/>
          <w:szCs w:val="22"/>
        </w:rPr>
        <w:t xml:space="preserve">: </w:t>
      </w:r>
      <w:r w:rsidR="00912F67">
        <w:rPr>
          <w:rFonts w:asciiTheme="minorHAnsi" w:hAnsiTheme="minorHAnsi" w:cstheme="minorHAnsi"/>
          <w:szCs w:val="22"/>
        </w:rPr>
        <w:t>1</w:t>
      </w:r>
      <w:r w:rsidRPr="009C731D">
        <w:rPr>
          <w:rFonts w:asciiTheme="minorHAnsi" w:hAnsiTheme="minorHAnsi" w:cstheme="minorHAnsi"/>
          <w:szCs w:val="22"/>
        </w:rPr>
        <w:t xml:space="preserve"> </w:t>
      </w:r>
      <w:r w:rsidR="00912F67">
        <w:rPr>
          <w:rFonts w:asciiTheme="minorHAnsi" w:hAnsiTheme="minorHAnsi" w:cstheme="minorHAnsi"/>
          <w:szCs w:val="22"/>
        </w:rPr>
        <w:t>stycznia</w:t>
      </w:r>
      <w:r w:rsidRPr="009C731D">
        <w:rPr>
          <w:rFonts w:asciiTheme="minorHAnsi" w:hAnsiTheme="minorHAnsi" w:cstheme="minorHAnsi"/>
          <w:szCs w:val="22"/>
        </w:rPr>
        <w:t xml:space="preserve"> 202</w:t>
      </w:r>
      <w:r w:rsidR="00912F67">
        <w:rPr>
          <w:rFonts w:asciiTheme="minorHAnsi" w:hAnsiTheme="minorHAnsi" w:cstheme="minorHAnsi"/>
          <w:szCs w:val="22"/>
        </w:rPr>
        <w:t>5</w:t>
      </w:r>
      <w:r w:rsidRPr="009C731D">
        <w:rPr>
          <w:rFonts w:asciiTheme="minorHAnsi" w:hAnsiTheme="minorHAnsi" w:cstheme="minorHAnsi"/>
          <w:szCs w:val="22"/>
        </w:rPr>
        <w:t xml:space="preserve"> – 20 grudnia 2025 </w:t>
      </w:r>
    </w:p>
    <w:p w14:paraId="211368AF" w14:textId="77777777" w:rsidR="0017014F" w:rsidRPr="009C731D" w:rsidRDefault="0017014F" w:rsidP="0017014F">
      <w:pPr>
        <w:autoSpaceDE w:val="0"/>
        <w:autoSpaceDN w:val="0"/>
        <w:adjustRightInd w:val="0"/>
        <w:spacing w:before="120"/>
        <w:rPr>
          <w:rFonts w:asciiTheme="minorHAnsi" w:hAnsiTheme="minorHAnsi" w:cstheme="minorHAnsi"/>
          <w:b/>
          <w:szCs w:val="22"/>
        </w:rPr>
      </w:pPr>
      <w:r w:rsidRPr="009C731D">
        <w:rPr>
          <w:rFonts w:asciiTheme="minorHAnsi" w:hAnsiTheme="minorHAnsi" w:cstheme="minorHAnsi"/>
          <w:b/>
          <w:szCs w:val="22"/>
        </w:rPr>
        <w:t>Opis projektu:</w:t>
      </w:r>
    </w:p>
    <w:p w14:paraId="00A3C7A3" w14:textId="77777777" w:rsidR="0017014F" w:rsidRPr="009C731D" w:rsidRDefault="0017014F" w:rsidP="0017014F">
      <w:pPr>
        <w:autoSpaceDE w:val="0"/>
        <w:autoSpaceDN w:val="0"/>
        <w:adjustRightInd w:val="0"/>
        <w:spacing w:before="120"/>
        <w:rPr>
          <w:rFonts w:asciiTheme="minorHAnsi" w:hAnsiTheme="minorHAnsi" w:cstheme="minorHAnsi"/>
          <w:szCs w:val="22"/>
        </w:rPr>
      </w:pPr>
      <w:r w:rsidRPr="009C731D">
        <w:rPr>
          <w:rFonts w:asciiTheme="minorHAnsi" w:hAnsiTheme="minorHAnsi" w:cstheme="minorHAnsi"/>
          <w:szCs w:val="22"/>
        </w:rPr>
        <w:t>Budowa i wyposażenie PSZOK w Gminie Konarzyny obejmuje utwardzenie terenu, montaż wiat śmietnikowych, kontenerów socjalno-technicznych oraz instalację solarnych latarni ulicznych. Projekt przewiduje działania edukacyjne i zakup pojazdu niskoemisyjnego. Celem jest maksymalizacja recyklingu i przygotowanie odpadów do ponownego użycia.</w:t>
      </w:r>
    </w:p>
    <w:p w14:paraId="262E6553" w14:textId="77777777" w:rsidR="0017014F" w:rsidRPr="009C731D" w:rsidRDefault="0017014F" w:rsidP="0017014F">
      <w:pPr>
        <w:pStyle w:val="Informacjauzupeniajca"/>
        <w:spacing w:before="240"/>
        <w:rPr>
          <w:rFonts w:asciiTheme="minorHAnsi" w:hAnsiTheme="minorHAnsi" w:cstheme="minorHAnsi"/>
          <w:b/>
          <w:sz w:val="22"/>
          <w:szCs w:val="22"/>
        </w:rPr>
      </w:pPr>
      <w:r w:rsidRPr="009C731D">
        <w:rPr>
          <w:rFonts w:asciiTheme="minorHAnsi" w:hAnsiTheme="minorHAnsi" w:cstheme="minorHAnsi"/>
          <w:b/>
          <w:sz w:val="22"/>
          <w:szCs w:val="22"/>
        </w:rPr>
        <w:t xml:space="preserve">Wskaźnik produktu: </w:t>
      </w:r>
    </w:p>
    <w:p w14:paraId="4676AAA4" w14:textId="77777777" w:rsidR="0017014F" w:rsidRPr="009C731D" w:rsidRDefault="0017014F" w:rsidP="009C731D">
      <w:pPr>
        <w:pStyle w:val="produkt"/>
      </w:pPr>
      <w:r w:rsidRPr="009C731D">
        <w:t>Inwestycje w obiekty do selektywnego zbierania odpadów - 1 400 000,00 zł</w:t>
      </w:r>
    </w:p>
    <w:p w14:paraId="4BFDFD1E" w14:textId="3CCEEAB9" w:rsidR="0017014F" w:rsidRPr="009C731D" w:rsidRDefault="0017014F" w:rsidP="009C731D">
      <w:pPr>
        <w:pStyle w:val="produkt"/>
      </w:pPr>
      <w:r w:rsidRPr="009C731D">
        <w:t>Liczba utworzonych Punktów Napraw i Ponownego Użycia - 1 szt.</w:t>
      </w:r>
    </w:p>
    <w:p w14:paraId="69E44EFF" w14:textId="3866DCB3" w:rsidR="0017014F" w:rsidRPr="009C731D" w:rsidRDefault="0017014F" w:rsidP="009C731D">
      <w:pPr>
        <w:pStyle w:val="produkt"/>
      </w:pPr>
      <w:r w:rsidRPr="009C731D">
        <w:t>Liczba wspartych punktów selektywnego zbierania odpadów komunalnych (PSZOK) - 1 szt.</w:t>
      </w:r>
    </w:p>
    <w:p w14:paraId="76B78A70" w14:textId="77777777" w:rsidR="0017014F" w:rsidRPr="009C731D" w:rsidRDefault="0017014F" w:rsidP="009C731D">
      <w:pPr>
        <w:autoSpaceDE w:val="0"/>
        <w:autoSpaceDN w:val="0"/>
        <w:adjustRightInd w:val="0"/>
        <w:spacing w:after="120"/>
        <w:rPr>
          <w:rFonts w:asciiTheme="minorHAnsi" w:hAnsiTheme="minorHAnsi" w:cstheme="minorHAnsi"/>
          <w:b/>
          <w:szCs w:val="22"/>
        </w:rPr>
      </w:pPr>
      <w:r w:rsidRPr="009C731D">
        <w:rPr>
          <w:rFonts w:asciiTheme="minorHAnsi" w:hAnsiTheme="minorHAnsi" w:cstheme="minorHAnsi"/>
          <w:b/>
          <w:szCs w:val="22"/>
        </w:rPr>
        <w:t>Wskaźnik rezultatu:</w:t>
      </w:r>
    </w:p>
    <w:p w14:paraId="0D88A056" w14:textId="77777777" w:rsidR="0017014F" w:rsidRPr="009C731D" w:rsidRDefault="0017014F" w:rsidP="009C731D">
      <w:pPr>
        <w:pStyle w:val="produkt"/>
      </w:pPr>
      <w:r w:rsidRPr="009C731D">
        <w:t>Masa przedmiotów przekazanych do Punktów Napraw i Ponownego Użycia - 0,50 tony</w:t>
      </w:r>
    </w:p>
    <w:p w14:paraId="49EFE956" w14:textId="77777777" w:rsidR="0017014F" w:rsidRPr="009C731D" w:rsidRDefault="0017014F" w:rsidP="009C731D">
      <w:pPr>
        <w:pStyle w:val="produkt"/>
        <w:rPr>
          <w:b/>
        </w:rPr>
      </w:pPr>
      <w:r w:rsidRPr="009C731D">
        <w:t>Odpady zbierane selektywnie - 30,00 tony/rok</w:t>
      </w:r>
    </w:p>
    <w:p w14:paraId="13D7733E" w14:textId="77777777" w:rsidR="0017014F" w:rsidRPr="009C731D" w:rsidRDefault="0017014F" w:rsidP="0017014F">
      <w:pPr>
        <w:rPr>
          <w:rFonts w:asciiTheme="minorHAnsi" w:hAnsiTheme="minorHAnsi" w:cstheme="minorHAnsi"/>
          <w:szCs w:val="22"/>
        </w:rPr>
      </w:pPr>
    </w:p>
    <w:p w14:paraId="4B6CD3AF" w14:textId="31754BC1" w:rsidR="0017014F" w:rsidRDefault="0017014F" w:rsidP="0017014F">
      <w:pPr>
        <w:rPr>
          <w:rFonts w:asciiTheme="minorHAnsi" w:hAnsiTheme="minorHAnsi" w:cstheme="minorHAnsi"/>
          <w:szCs w:val="22"/>
        </w:rPr>
      </w:pPr>
    </w:p>
    <w:p w14:paraId="7BE7FE5B" w14:textId="77777777" w:rsidR="001F1AC9" w:rsidRPr="009C731D" w:rsidRDefault="001F1AC9" w:rsidP="0017014F">
      <w:pPr>
        <w:rPr>
          <w:rFonts w:asciiTheme="minorHAnsi" w:hAnsiTheme="minorHAnsi" w:cstheme="minorHAnsi"/>
          <w:szCs w:val="22"/>
        </w:rPr>
      </w:pPr>
    </w:p>
    <w:p w14:paraId="2901C953" w14:textId="77777777" w:rsidR="0017014F" w:rsidRPr="009C731D" w:rsidRDefault="0017014F" w:rsidP="0017014F">
      <w:pPr>
        <w:rPr>
          <w:rFonts w:asciiTheme="minorHAnsi" w:hAnsiTheme="minorHAnsi" w:cstheme="minorHAnsi"/>
          <w:szCs w:val="22"/>
        </w:rPr>
      </w:pPr>
    </w:p>
    <w:p w14:paraId="74626388" w14:textId="77777777" w:rsidR="0017014F" w:rsidRPr="009C731D" w:rsidRDefault="0017014F" w:rsidP="0017014F">
      <w:pPr>
        <w:pBdr>
          <w:top w:val="single" w:sz="24" w:space="0" w:color="DEEAF6"/>
          <w:left w:val="single" w:sz="24" w:space="0" w:color="DEEAF6"/>
          <w:bottom w:val="single" w:sz="24" w:space="0" w:color="DEEAF6"/>
          <w:right w:val="single" w:sz="24" w:space="0" w:color="DEEAF6"/>
        </w:pBdr>
        <w:shd w:val="clear" w:color="auto" w:fill="DEEAF6"/>
        <w:jc w:val="center"/>
        <w:outlineLvl w:val="1"/>
        <w:rPr>
          <w:rFonts w:asciiTheme="minorHAnsi" w:hAnsiTheme="minorHAnsi" w:cstheme="minorHAnsi"/>
          <w:b/>
          <w:caps/>
          <w:spacing w:val="15"/>
          <w:szCs w:val="22"/>
        </w:rPr>
      </w:pPr>
      <w:r w:rsidRPr="009C731D">
        <w:rPr>
          <w:rFonts w:asciiTheme="minorHAnsi" w:hAnsiTheme="minorHAnsi" w:cstheme="minorHAnsi"/>
          <w:b/>
          <w:caps/>
          <w:spacing w:val="15"/>
          <w:szCs w:val="22"/>
        </w:rPr>
        <w:t>DZIAŁANIE 2.13 Gospodarka o obiegu zamkniętym</w:t>
      </w:r>
    </w:p>
    <w:p w14:paraId="7D915708" w14:textId="77777777" w:rsidR="0017014F" w:rsidRPr="009C731D" w:rsidRDefault="0017014F" w:rsidP="0017014F">
      <w:pPr>
        <w:pBdr>
          <w:top w:val="single" w:sz="24" w:space="0" w:color="DEEAF6"/>
          <w:left w:val="single" w:sz="24" w:space="0" w:color="DEEAF6"/>
          <w:bottom w:val="single" w:sz="24" w:space="0" w:color="DEEAF6"/>
          <w:right w:val="single" w:sz="24" w:space="0" w:color="DEEAF6"/>
        </w:pBdr>
        <w:shd w:val="clear" w:color="auto" w:fill="DEEAF6"/>
        <w:jc w:val="center"/>
        <w:outlineLvl w:val="1"/>
        <w:rPr>
          <w:rFonts w:asciiTheme="minorHAnsi" w:hAnsiTheme="minorHAnsi" w:cstheme="minorHAnsi"/>
          <w:b/>
          <w:caps/>
          <w:spacing w:val="15"/>
          <w:szCs w:val="22"/>
        </w:rPr>
      </w:pPr>
      <w:r w:rsidRPr="009C731D">
        <w:rPr>
          <w:rFonts w:asciiTheme="minorHAnsi" w:hAnsiTheme="minorHAnsi" w:cstheme="minorHAnsi"/>
          <w:b/>
          <w:caps/>
          <w:spacing w:val="15"/>
          <w:szCs w:val="22"/>
        </w:rPr>
        <w:t>FEPM.02.13-IZ.00-0005/24-00</w:t>
      </w:r>
    </w:p>
    <w:p w14:paraId="4BC4CD36" w14:textId="77777777" w:rsidR="0017014F" w:rsidRPr="009C731D" w:rsidRDefault="0017014F" w:rsidP="0017014F">
      <w:pPr>
        <w:pBdr>
          <w:top w:val="single" w:sz="24" w:space="0" w:color="DEEAF6"/>
          <w:left w:val="single" w:sz="24" w:space="0" w:color="DEEAF6"/>
          <w:bottom w:val="single" w:sz="24" w:space="0" w:color="DEEAF6"/>
          <w:right w:val="single" w:sz="24" w:space="0" w:color="DEEAF6"/>
        </w:pBdr>
        <w:shd w:val="clear" w:color="auto" w:fill="DEEAF6"/>
        <w:jc w:val="center"/>
        <w:outlineLvl w:val="1"/>
        <w:rPr>
          <w:rFonts w:asciiTheme="minorHAnsi" w:hAnsiTheme="minorHAnsi" w:cstheme="minorHAnsi"/>
          <w:caps/>
          <w:spacing w:val="15"/>
          <w:szCs w:val="22"/>
        </w:rPr>
      </w:pPr>
      <w:r w:rsidRPr="009C731D">
        <w:rPr>
          <w:rFonts w:asciiTheme="minorHAnsi" w:hAnsiTheme="minorHAnsi" w:cstheme="minorHAnsi"/>
          <w:caps/>
          <w:spacing w:val="15"/>
          <w:szCs w:val="22"/>
        </w:rPr>
        <w:t>Gmina Miejska Łeba</w:t>
      </w:r>
    </w:p>
    <w:p w14:paraId="58015B78" w14:textId="77777777" w:rsidR="0017014F" w:rsidRPr="009C731D" w:rsidRDefault="0017014F" w:rsidP="0017014F">
      <w:pPr>
        <w:pBdr>
          <w:top w:val="single" w:sz="24" w:space="0" w:color="DEEAF6"/>
          <w:left w:val="single" w:sz="24" w:space="0" w:color="DEEAF6"/>
          <w:bottom w:val="single" w:sz="24" w:space="0" w:color="DEEAF6"/>
          <w:right w:val="single" w:sz="24" w:space="0" w:color="DEEAF6"/>
        </w:pBdr>
        <w:shd w:val="clear" w:color="auto" w:fill="DEEAF6"/>
        <w:jc w:val="center"/>
        <w:outlineLvl w:val="1"/>
        <w:rPr>
          <w:rFonts w:asciiTheme="minorHAnsi" w:hAnsiTheme="minorHAnsi" w:cstheme="minorHAnsi"/>
          <w:caps/>
          <w:spacing w:val="15"/>
          <w:szCs w:val="22"/>
        </w:rPr>
      </w:pPr>
      <w:r w:rsidRPr="009C731D">
        <w:rPr>
          <w:rFonts w:asciiTheme="minorHAnsi" w:hAnsiTheme="minorHAnsi" w:cstheme="minorHAnsi"/>
          <w:caps/>
          <w:spacing w:val="15"/>
          <w:szCs w:val="22"/>
        </w:rPr>
        <w:t>„Wspieranie transformacji w kierunku gospodarki o obiegu zamkniętym i gospodarki zasobooszczędnej na Obszarze Funkcjonalnym Strefy Przybrzeżnej”</w:t>
      </w:r>
    </w:p>
    <w:p w14:paraId="471EF60A" w14:textId="74124AC9" w:rsidR="0017014F" w:rsidRPr="009C731D" w:rsidRDefault="0017014F" w:rsidP="0017014F">
      <w:pPr>
        <w:pBdr>
          <w:top w:val="single" w:sz="6" w:space="2" w:color="5B9BD5"/>
        </w:pBdr>
        <w:spacing w:before="300"/>
        <w:outlineLvl w:val="2"/>
        <w:rPr>
          <w:rFonts w:asciiTheme="minorHAnsi" w:hAnsiTheme="minorHAnsi" w:cstheme="minorHAnsi"/>
          <w:caps/>
          <w:color w:val="1F4D78"/>
          <w:spacing w:val="15"/>
          <w:szCs w:val="22"/>
        </w:rPr>
      </w:pPr>
      <w:r w:rsidRPr="009C731D">
        <w:rPr>
          <w:rFonts w:asciiTheme="minorHAnsi" w:hAnsiTheme="minorHAnsi" w:cstheme="minorHAnsi"/>
          <w:caps/>
          <w:color w:val="1F4D78"/>
          <w:spacing w:val="15"/>
          <w:szCs w:val="22"/>
        </w:rPr>
        <w:t>osobA reprezentujĄcA GMINĘ:</w:t>
      </w:r>
      <w:r w:rsidR="00745F32">
        <w:rPr>
          <w:rFonts w:asciiTheme="minorHAnsi" w:hAnsiTheme="minorHAnsi" w:cstheme="minorHAnsi"/>
          <w:caps/>
          <w:color w:val="1F4D78"/>
          <w:spacing w:val="15"/>
          <w:szCs w:val="22"/>
        </w:rPr>
        <w:t xml:space="preserve"> </w:t>
      </w:r>
      <w:r w:rsidR="00F065D9" w:rsidRPr="00F065D9">
        <w:rPr>
          <w:rFonts w:asciiTheme="minorHAnsi" w:hAnsiTheme="minorHAnsi" w:cstheme="minorHAnsi"/>
          <w:caps/>
          <w:color w:val="1F4D78"/>
          <w:spacing w:val="15"/>
          <w:szCs w:val="22"/>
        </w:rPr>
        <w:t>Burmistrz Miasta Łeby</w:t>
      </w:r>
      <w:r w:rsidRPr="009C731D">
        <w:rPr>
          <w:rFonts w:asciiTheme="minorHAnsi" w:hAnsiTheme="minorHAnsi" w:cstheme="minorHAnsi"/>
          <w:caps/>
          <w:color w:val="1F4D78"/>
          <w:spacing w:val="15"/>
          <w:szCs w:val="22"/>
        </w:rPr>
        <w:t xml:space="preserve"> </w:t>
      </w:r>
      <w:r w:rsidR="001F1AC9">
        <w:rPr>
          <w:rFonts w:asciiTheme="minorHAnsi" w:hAnsiTheme="minorHAnsi" w:cstheme="minorHAnsi"/>
          <w:caps/>
          <w:color w:val="1F4D78"/>
          <w:spacing w:val="15"/>
          <w:szCs w:val="22"/>
        </w:rPr>
        <w:t>–</w:t>
      </w:r>
      <w:r w:rsidRPr="009C731D">
        <w:rPr>
          <w:rFonts w:asciiTheme="minorHAnsi" w:hAnsiTheme="minorHAnsi" w:cstheme="minorHAnsi"/>
          <w:caps/>
          <w:color w:val="1F4D78"/>
          <w:spacing w:val="15"/>
          <w:szCs w:val="22"/>
        </w:rPr>
        <w:t xml:space="preserve"> Pani</w:t>
      </w:r>
      <w:r w:rsidR="001F1AC9">
        <w:rPr>
          <w:rFonts w:asciiTheme="minorHAnsi" w:hAnsiTheme="minorHAnsi" w:cstheme="minorHAnsi"/>
          <w:caps/>
          <w:color w:val="1F4D78"/>
          <w:spacing w:val="15"/>
          <w:szCs w:val="22"/>
        </w:rPr>
        <w:t xml:space="preserve"> </w:t>
      </w:r>
      <w:r w:rsidRPr="009C731D">
        <w:rPr>
          <w:rFonts w:asciiTheme="minorHAnsi" w:hAnsiTheme="minorHAnsi" w:cstheme="minorHAnsi"/>
          <w:caps/>
          <w:color w:val="1F4D78"/>
          <w:spacing w:val="15"/>
          <w:szCs w:val="22"/>
        </w:rPr>
        <w:t>Agnieszka Derba</w:t>
      </w:r>
    </w:p>
    <w:p w14:paraId="09D1C99C" w14:textId="77777777" w:rsidR="0017014F" w:rsidRPr="009C731D" w:rsidRDefault="0017014F" w:rsidP="0017014F">
      <w:pPr>
        <w:autoSpaceDE w:val="0"/>
        <w:autoSpaceDN w:val="0"/>
        <w:adjustRightInd w:val="0"/>
        <w:spacing w:before="240"/>
        <w:rPr>
          <w:rFonts w:asciiTheme="minorHAnsi" w:hAnsiTheme="minorHAnsi" w:cstheme="minorHAnsi"/>
          <w:szCs w:val="22"/>
        </w:rPr>
      </w:pPr>
      <w:r w:rsidRPr="009C731D">
        <w:rPr>
          <w:rFonts w:asciiTheme="minorHAnsi" w:hAnsiTheme="minorHAnsi" w:cstheme="minorHAnsi"/>
          <w:b/>
          <w:szCs w:val="22"/>
        </w:rPr>
        <w:t>Wartość ogółem projektu</w:t>
      </w:r>
      <w:r w:rsidRPr="009C731D">
        <w:rPr>
          <w:rFonts w:asciiTheme="minorHAnsi" w:hAnsiTheme="minorHAnsi" w:cstheme="minorHAnsi"/>
          <w:szCs w:val="22"/>
        </w:rPr>
        <w:t>: 6 249 999,00 zł</w:t>
      </w:r>
    </w:p>
    <w:p w14:paraId="50300F55" w14:textId="77777777" w:rsidR="0017014F" w:rsidRPr="009C731D" w:rsidRDefault="0017014F" w:rsidP="0017014F">
      <w:pPr>
        <w:autoSpaceDE w:val="0"/>
        <w:autoSpaceDN w:val="0"/>
        <w:adjustRightInd w:val="0"/>
        <w:spacing w:before="120"/>
        <w:rPr>
          <w:rFonts w:asciiTheme="minorHAnsi" w:hAnsiTheme="minorHAnsi" w:cstheme="minorHAnsi"/>
          <w:szCs w:val="22"/>
        </w:rPr>
      </w:pPr>
      <w:r w:rsidRPr="009C731D">
        <w:rPr>
          <w:rFonts w:asciiTheme="minorHAnsi" w:hAnsiTheme="minorHAnsi" w:cstheme="minorHAnsi"/>
          <w:b/>
          <w:szCs w:val="22"/>
        </w:rPr>
        <w:t>Wydatki kwalifikowalne projektu</w:t>
      </w:r>
      <w:r w:rsidRPr="009C731D">
        <w:rPr>
          <w:rFonts w:asciiTheme="minorHAnsi" w:hAnsiTheme="minorHAnsi" w:cstheme="minorHAnsi"/>
          <w:szCs w:val="22"/>
        </w:rPr>
        <w:t>: 5 081 300,00 zł</w:t>
      </w:r>
    </w:p>
    <w:p w14:paraId="5EC9096B" w14:textId="77777777" w:rsidR="0017014F" w:rsidRPr="009C731D" w:rsidRDefault="0017014F" w:rsidP="0017014F">
      <w:pPr>
        <w:autoSpaceDE w:val="0"/>
        <w:autoSpaceDN w:val="0"/>
        <w:adjustRightInd w:val="0"/>
        <w:spacing w:before="120"/>
        <w:rPr>
          <w:rFonts w:asciiTheme="minorHAnsi" w:hAnsiTheme="minorHAnsi" w:cstheme="minorHAnsi"/>
          <w:szCs w:val="22"/>
        </w:rPr>
      </w:pPr>
      <w:r w:rsidRPr="009C731D">
        <w:rPr>
          <w:rFonts w:asciiTheme="minorHAnsi" w:hAnsiTheme="minorHAnsi" w:cstheme="minorHAnsi"/>
          <w:b/>
          <w:szCs w:val="22"/>
        </w:rPr>
        <w:t>Kwota dofinansowania</w:t>
      </w:r>
      <w:r w:rsidRPr="009C731D">
        <w:rPr>
          <w:rFonts w:asciiTheme="minorHAnsi" w:hAnsiTheme="minorHAnsi" w:cstheme="minorHAnsi"/>
          <w:szCs w:val="22"/>
        </w:rPr>
        <w:t xml:space="preserve">: 4 319 104,98 zł </w:t>
      </w:r>
    </w:p>
    <w:p w14:paraId="617B2A08" w14:textId="77777777" w:rsidR="0017014F" w:rsidRPr="009C731D" w:rsidRDefault="0017014F" w:rsidP="0017014F">
      <w:pPr>
        <w:autoSpaceDE w:val="0"/>
        <w:autoSpaceDN w:val="0"/>
        <w:adjustRightInd w:val="0"/>
        <w:spacing w:before="120"/>
        <w:rPr>
          <w:rFonts w:asciiTheme="minorHAnsi" w:hAnsiTheme="minorHAnsi" w:cstheme="minorHAnsi"/>
          <w:szCs w:val="22"/>
        </w:rPr>
      </w:pPr>
      <w:r w:rsidRPr="009C731D">
        <w:rPr>
          <w:rFonts w:asciiTheme="minorHAnsi" w:hAnsiTheme="minorHAnsi" w:cstheme="minorHAnsi"/>
          <w:b/>
          <w:szCs w:val="22"/>
        </w:rPr>
        <w:t>Poziom dofinansowania</w:t>
      </w:r>
      <w:r w:rsidRPr="009C731D">
        <w:rPr>
          <w:rFonts w:asciiTheme="minorHAnsi" w:hAnsiTheme="minorHAnsi" w:cstheme="minorHAnsi"/>
          <w:szCs w:val="22"/>
        </w:rPr>
        <w:t>: 85,00 %</w:t>
      </w:r>
    </w:p>
    <w:p w14:paraId="4D085EC8" w14:textId="77777777" w:rsidR="0017014F" w:rsidRPr="009C731D" w:rsidRDefault="0017014F" w:rsidP="0017014F">
      <w:pPr>
        <w:autoSpaceDE w:val="0"/>
        <w:autoSpaceDN w:val="0"/>
        <w:adjustRightInd w:val="0"/>
        <w:spacing w:before="120"/>
        <w:rPr>
          <w:rFonts w:asciiTheme="minorHAnsi" w:hAnsiTheme="minorHAnsi" w:cstheme="minorHAnsi"/>
          <w:szCs w:val="22"/>
        </w:rPr>
      </w:pPr>
      <w:r w:rsidRPr="009C731D">
        <w:rPr>
          <w:rFonts w:asciiTheme="minorHAnsi" w:hAnsiTheme="minorHAnsi" w:cstheme="minorHAnsi"/>
          <w:b/>
          <w:szCs w:val="22"/>
        </w:rPr>
        <w:t>Okres realizacji</w:t>
      </w:r>
      <w:r w:rsidRPr="009C731D">
        <w:rPr>
          <w:rFonts w:asciiTheme="minorHAnsi" w:hAnsiTheme="minorHAnsi" w:cstheme="minorHAnsi"/>
          <w:szCs w:val="22"/>
        </w:rPr>
        <w:t xml:space="preserve">: 1 czerwca 2024 – 1 czerwca 2027 </w:t>
      </w:r>
    </w:p>
    <w:p w14:paraId="5528EB62" w14:textId="77777777" w:rsidR="0017014F" w:rsidRPr="009C731D" w:rsidRDefault="0017014F" w:rsidP="0017014F">
      <w:pPr>
        <w:autoSpaceDE w:val="0"/>
        <w:autoSpaceDN w:val="0"/>
        <w:adjustRightInd w:val="0"/>
        <w:spacing w:before="120"/>
        <w:rPr>
          <w:rFonts w:asciiTheme="minorHAnsi" w:hAnsiTheme="minorHAnsi" w:cstheme="minorHAnsi"/>
          <w:b/>
          <w:szCs w:val="22"/>
        </w:rPr>
      </w:pPr>
      <w:r w:rsidRPr="009C731D">
        <w:rPr>
          <w:rFonts w:asciiTheme="minorHAnsi" w:hAnsiTheme="minorHAnsi" w:cstheme="minorHAnsi"/>
          <w:b/>
          <w:szCs w:val="22"/>
        </w:rPr>
        <w:t>Opis projektu:</w:t>
      </w:r>
    </w:p>
    <w:p w14:paraId="1DDAE871" w14:textId="77777777" w:rsidR="0017014F" w:rsidRPr="009C731D" w:rsidRDefault="0017014F" w:rsidP="0017014F">
      <w:pPr>
        <w:autoSpaceDE w:val="0"/>
        <w:autoSpaceDN w:val="0"/>
        <w:adjustRightInd w:val="0"/>
        <w:spacing w:before="120"/>
        <w:rPr>
          <w:rFonts w:asciiTheme="minorHAnsi" w:hAnsiTheme="minorHAnsi" w:cstheme="minorHAnsi"/>
          <w:szCs w:val="22"/>
        </w:rPr>
      </w:pPr>
      <w:r w:rsidRPr="009C731D">
        <w:rPr>
          <w:rFonts w:asciiTheme="minorHAnsi" w:hAnsiTheme="minorHAnsi" w:cstheme="minorHAnsi"/>
          <w:szCs w:val="22"/>
        </w:rPr>
        <w:t xml:space="preserve">Budowa PSZOK i bazy </w:t>
      </w:r>
      <w:proofErr w:type="spellStart"/>
      <w:r w:rsidRPr="009C731D">
        <w:rPr>
          <w:rFonts w:asciiTheme="minorHAnsi" w:hAnsiTheme="minorHAnsi" w:cstheme="minorHAnsi"/>
          <w:szCs w:val="22"/>
        </w:rPr>
        <w:t>magazynowo-transportowej</w:t>
      </w:r>
      <w:proofErr w:type="spellEnd"/>
      <w:r w:rsidRPr="009C731D">
        <w:rPr>
          <w:rFonts w:asciiTheme="minorHAnsi" w:hAnsiTheme="minorHAnsi" w:cstheme="minorHAnsi"/>
          <w:szCs w:val="22"/>
        </w:rPr>
        <w:t xml:space="preserve"> w Łebie obejmuje utworzenie infrastruktury do selektywnej zbiórki odpadów oraz punktu napraw i ponownego użycia produktów. Projekt przewiduje działania edukacyjne, zastosowanie błękitno-zielonej infrastruktury oraz zakup wyposażenia (kontenery, narzędzia). Celem jest maksymalizacja recyklingu i ograniczenie masy składowanych odpadów komunalnych.</w:t>
      </w:r>
    </w:p>
    <w:p w14:paraId="721408B8" w14:textId="77777777" w:rsidR="0017014F" w:rsidRPr="009C731D" w:rsidRDefault="0017014F" w:rsidP="0017014F">
      <w:pPr>
        <w:pStyle w:val="Informacjauzupeniajca"/>
        <w:spacing w:before="240"/>
        <w:rPr>
          <w:rFonts w:asciiTheme="minorHAnsi" w:hAnsiTheme="minorHAnsi" w:cstheme="minorHAnsi"/>
          <w:b/>
          <w:sz w:val="22"/>
          <w:szCs w:val="22"/>
        </w:rPr>
      </w:pPr>
      <w:r w:rsidRPr="009C731D">
        <w:rPr>
          <w:rFonts w:asciiTheme="minorHAnsi" w:hAnsiTheme="minorHAnsi" w:cstheme="minorHAnsi"/>
          <w:b/>
          <w:sz w:val="22"/>
          <w:szCs w:val="22"/>
        </w:rPr>
        <w:t xml:space="preserve">Wskaźnik produktu: </w:t>
      </w:r>
    </w:p>
    <w:p w14:paraId="522F0DE2" w14:textId="77777777" w:rsidR="0017014F" w:rsidRPr="009C731D" w:rsidRDefault="0017014F" w:rsidP="009C731D">
      <w:pPr>
        <w:pStyle w:val="produkt"/>
      </w:pPr>
      <w:r w:rsidRPr="009C731D">
        <w:t>Inwestycje w obiekty do selektywnego zbierania odpadów - 6 249 999,00 zł</w:t>
      </w:r>
    </w:p>
    <w:p w14:paraId="5FCC8B82" w14:textId="4B522E9E" w:rsidR="0017014F" w:rsidRPr="009C731D" w:rsidRDefault="0017014F" w:rsidP="009C731D">
      <w:pPr>
        <w:pStyle w:val="produkt"/>
      </w:pPr>
      <w:r w:rsidRPr="009C731D">
        <w:t>Liczba utworzonych Punktów Napraw i Ponownego Użycia - 1 szt.</w:t>
      </w:r>
    </w:p>
    <w:p w14:paraId="4510DB8F" w14:textId="0405DDE8" w:rsidR="0017014F" w:rsidRPr="009C731D" w:rsidRDefault="0017014F" w:rsidP="009C731D">
      <w:pPr>
        <w:pStyle w:val="produkt"/>
      </w:pPr>
      <w:r w:rsidRPr="009C731D">
        <w:t>Liczba wspartych punktów selektywnego zbierania odpadów komunalnych (PSZOK) - 1 szt.</w:t>
      </w:r>
    </w:p>
    <w:p w14:paraId="32C3D4EB" w14:textId="77777777" w:rsidR="0017014F" w:rsidRPr="009C731D" w:rsidRDefault="0017014F" w:rsidP="009C731D">
      <w:pPr>
        <w:autoSpaceDE w:val="0"/>
        <w:autoSpaceDN w:val="0"/>
        <w:adjustRightInd w:val="0"/>
        <w:spacing w:after="120"/>
        <w:rPr>
          <w:rFonts w:asciiTheme="minorHAnsi" w:hAnsiTheme="minorHAnsi" w:cstheme="minorHAnsi"/>
          <w:b/>
          <w:szCs w:val="22"/>
        </w:rPr>
      </w:pPr>
      <w:r w:rsidRPr="009C731D">
        <w:rPr>
          <w:rFonts w:asciiTheme="minorHAnsi" w:hAnsiTheme="minorHAnsi" w:cstheme="minorHAnsi"/>
          <w:b/>
          <w:szCs w:val="22"/>
        </w:rPr>
        <w:t>Wskaźnik rezultatu:</w:t>
      </w:r>
    </w:p>
    <w:p w14:paraId="3500FC36" w14:textId="77777777" w:rsidR="0017014F" w:rsidRPr="009C731D" w:rsidRDefault="0017014F" w:rsidP="009C731D">
      <w:pPr>
        <w:pStyle w:val="produkt"/>
      </w:pPr>
      <w:r w:rsidRPr="009C731D">
        <w:t>Masa przedmiotów przekazanych do Punktów Napraw i Ponownego Użycia - 0,50 tony</w:t>
      </w:r>
    </w:p>
    <w:p w14:paraId="63B59D5A" w14:textId="77777777" w:rsidR="0017014F" w:rsidRPr="009C731D" w:rsidRDefault="0017014F" w:rsidP="009C731D">
      <w:pPr>
        <w:pStyle w:val="produkt"/>
        <w:rPr>
          <w:b/>
        </w:rPr>
      </w:pPr>
      <w:r w:rsidRPr="009C731D">
        <w:t>Odpady zbierane selektywnie - 200,00 tony/rok</w:t>
      </w:r>
    </w:p>
    <w:p w14:paraId="6133B732" w14:textId="34F89697" w:rsidR="0017014F" w:rsidRPr="009C731D" w:rsidRDefault="0017014F" w:rsidP="0017014F">
      <w:pPr>
        <w:rPr>
          <w:rFonts w:asciiTheme="minorHAnsi" w:hAnsiTheme="minorHAnsi" w:cstheme="minorHAnsi"/>
          <w:szCs w:val="22"/>
        </w:rPr>
      </w:pPr>
    </w:p>
    <w:p w14:paraId="3FB5E7D6" w14:textId="408BD36F" w:rsidR="0017014F" w:rsidRPr="009C731D" w:rsidRDefault="0017014F" w:rsidP="0017014F">
      <w:pPr>
        <w:rPr>
          <w:rFonts w:asciiTheme="minorHAnsi" w:hAnsiTheme="minorHAnsi" w:cstheme="minorHAnsi"/>
          <w:szCs w:val="22"/>
        </w:rPr>
      </w:pPr>
    </w:p>
    <w:p w14:paraId="4F3B293B" w14:textId="2BA9A975" w:rsidR="0017014F" w:rsidRPr="009C731D" w:rsidRDefault="0017014F" w:rsidP="0017014F">
      <w:pPr>
        <w:rPr>
          <w:rFonts w:asciiTheme="minorHAnsi" w:hAnsiTheme="minorHAnsi" w:cstheme="minorHAnsi"/>
          <w:szCs w:val="22"/>
        </w:rPr>
      </w:pPr>
    </w:p>
    <w:p w14:paraId="26D6ABFF" w14:textId="0E15E1B2" w:rsidR="0017014F" w:rsidRDefault="0017014F" w:rsidP="0017014F">
      <w:pPr>
        <w:rPr>
          <w:rFonts w:asciiTheme="minorHAnsi" w:hAnsiTheme="minorHAnsi" w:cstheme="minorHAnsi"/>
          <w:szCs w:val="22"/>
        </w:rPr>
      </w:pPr>
    </w:p>
    <w:p w14:paraId="78802E38" w14:textId="687A2243" w:rsidR="001F1AC9" w:rsidRDefault="001F1AC9" w:rsidP="0017014F">
      <w:pPr>
        <w:rPr>
          <w:rFonts w:asciiTheme="minorHAnsi" w:hAnsiTheme="minorHAnsi" w:cstheme="minorHAnsi"/>
          <w:szCs w:val="22"/>
        </w:rPr>
      </w:pPr>
    </w:p>
    <w:p w14:paraId="3081515D" w14:textId="77777777" w:rsidR="001F1AC9" w:rsidRPr="009C731D" w:rsidRDefault="001F1AC9" w:rsidP="0017014F">
      <w:pPr>
        <w:rPr>
          <w:rFonts w:asciiTheme="minorHAnsi" w:hAnsiTheme="minorHAnsi" w:cstheme="minorHAnsi"/>
          <w:szCs w:val="22"/>
        </w:rPr>
      </w:pPr>
    </w:p>
    <w:p w14:paraId="1DE60EE1" w14:textId="77777777" w:rsidR="0017014F" w:rsidRPr="009C731D" w:rsidRDefault="0017014F" w:rsidP="0017014F">
      <w:pPr>
        <w:rPr>
          <w:rFonts w:asciiTheme="minorHAnsi" w:hAnsiTheme="minorHAnsi" w:cstheme="minorHAnsi"/>
          <w:szCs w:val="22"/>
        </w:rPr>
      </w:pPr>
    </w:p>
    <w:p w14:paraId="1807D4F4" w14:textId="77777777" w:rsidR="0017014F" w:rsidRPr="009C731D" w:rsidRDefault="0017014F" w:rsidP="0017014F">
      <w:pPr>
        <w:rPr>
          <w:rFonts w:asciiTheme="minorHAnsi" w:hAnsiTheme="minorHAnsi" w:cstheme="minorHAnsi"/>
          <w:szCs w:val="22"/>
        </w:rPr>
      </w:pPr>
    </w:p>
    <w:p w14:paraId="2EEDBA6A" w14:textId="77777777" w:rsidR="0017014F" w:rsidRPr="009C731D" w:rsidRDefault="0017014F" w:rsidP="0017014F">
      <w:pPr>
        <w:pBdr>
          <w:top w:val="single" w:sz="24" w:space="0" w:color="DEEAF6"/>
          <w:left w:val="single" w:sz="24" w:space="0" w:color="DEEAF6"/>
          <w:bottom w:val="single" w:sz="24" w:space="0" w:color="DEEAF6"/>
          <w:right w:val="single" w:sz="24" w:space="0" w:color="DEEAF6"/>
        </w:pBdr>
        <w:shd w:val="clear" w:color="auto" w:fill="DEEAF6"/>
        <w:jc w:val="center"/>
        <w:outlineLvl w:val="1"/>
        <w:rPr>
          <w:rFonts w:asciiTheme="minorHAnsi" w:hAnsiTheme="minorHAnsi" w:cstheme="minorHAnsi"/>
          <w:b/>
          <w:caps/>
          <w:spacing w:val="15"/>
          <w:szCs w:val="22"/>
        </w:rPr>
      </w:pPr>
      <w:r w:rsidRPr="009C731D">
        <w:rPr>
          <w:rFonts w:asciiTheme="minorHAnsi" w:hAnsiTheme="minorHAnsi" w:cstheme="minorHAnsi"/>
          <w:b/>
          <w:caps/>
          <w:spacing w:val="15"/>
          <w:szCs w:val="22"/>
        </w:rPr>
        <w:t>DZIAŁANIE 2.13 Gospodarka o obiegu zamkniętym</w:t>
      </w:r>
    </w:p>
    <w:p w14:paraId="71153A90" w14:textId="77777777" w:rsidR="0017014F" w:rsidRPr="009C731D" w:rsidRDefault="0017014F" w:rsidP="0017014F">
      <w:pPr>
        <w:pBdr>
          <w:top w:val="single" w:sz="24" w:space="0" w:color="DEEAF6"/>
          <w:left w:val="single" w:sz="24" w:space="0" w:color="DEEAF6"/>
          <w:bottom w:val="single" w:sz="24" w:space="0" w:color="DEEAF6"/>
          <w:right w:val="single" w:sz="24" w:space="0" w:color="DEEAF6"/>
        </w:pBdr>
        <w:shd w:val="clear" w:color="auto" w:fill="DEEAF6"/>
        <w:jc w:val="center"/>
        <w:outlineLvl w:val="1"/>
        <w:rPr>
          <w:rFonts w:asciiTheme="minorHAnsi" w:hAnsiTheme="minorHAnsi" w:cstheme="minorHAnsi"/>
          <w:b/>
          <w:caps/>
          <w:spacing w:val="15"/>
          <w:szCs w:val="22"/>
        </w:rPr>
      </w:pPr>
      <w:r w:rsidRPr="009C731D">
        <w:rPr>
          <w:rFonts w:asciiTheme="minorHAnsi" w:hAnsiTheme="minorHAnsi" w:cstheme="minorHAnsi"/>
          <w:b/>
          <w:caps/>
          <w:spacing w:val="15"/>
          <w:szCs w:val="22"/>
        </w:rPr>
        <w:t>FEPM.02.13-IZ.00-0007/24-00</w:t>
      </w:r>
    </w:p>
    <w:p w14:paraId="5674A025" w14:textId="77777777" w:rsidR="0017014F" w:rsidRPr="009C731D" w:rsidRDefault="0017014F" w:rsidP="0017014F">
      <w:pPr>
        <w:pBdr>
          <w:top w:val="single" w:sz="24" w:space="0" w:color="DEEAF6"/>
          <w:left w:val="single" w:sz="24" w:space="0" w:color="DEEAF6"/>
          <w:bottom w:val="single" w:sz="24" w:space="0" w:color="DEEAF6"/>
          <w:right w:val="single" w:sz="24" w:space="0" w:color="DEEAF6"/>
        </w:pBdr>
        <w:shd w:val="clear" w:color="auto" w:fill="DEEAF6"/>
        <w:jc w:val="center"/>
        <w:outlineLvl w:val="1"/>
        <w:rPr>
          <w:rFonts w:asciiTheme="minorHAnsi" w:hAnsiTheme="minorHAnsi" w:cstheme="minorHAnsi"/>
          <w:caps/>
          <w:spacing w:val="15"/>
          <w:szCs w:val="22"/>
        </w:rPr>
      </w:pPr>
      <w:r w:rsidRPr="009C731D">
        <w:rPr>
          <w:rFonts w:asciiTheme="minorHAnsi" w:hAnsiTheme="minorHAnsi" w:cstheme="minorHAnsi"/>
          <w:caps/>
          <w:spacing w:val="15"/>
          <w:szCs w:val="22"/>
        </w:rPr>
        <w:t>Gmina Trzebielino</w:t>
      </w:r>
    </w:p>
    <w:p w14:paraId="533092C4" w14:textId="77777777" w:rsidR="0017014F" w:rsidRPr="009C731D" w:rsidRDefault="0017014F" w:rsidP="0017014F">
      <w:pPr>
        <w:pBdr>
          <w:top w:val="single" w:sz="24" w:space="0" w:color="DEEAF6"/>
          <w:left w:val="single" w:sz="24" w:space="0" w:color="DEEAF6"/>
          <w:bottom w:val="single" w:sz="24" w:space="0" w:color="DEEAF6"/>
          <w:right w:val="single" w:sz="24" w:space="0" w:color="DEEAF6"/>
        </w:pBdr>
        <w:shd w:val="clear" w:color="auto" w:fill="DEEAF6"/>
        <w:jc w:val="center"/>
        <w:outlineLvl w:val="1"/>
        <w:rPr>
          <w:rFonts w:asciiTheme="minorHAnsi" w:hAnsiTheme="minorHAnsi" w:cstheme="minorHAnsi"/>
          <w:caps/>
          <w:spacing w:val="15"/>
          <w:szCs w:val="22"/>
        </w:rPr>
      </w:pPr>
      <w:r w:rsidRPr="009C731D">
        <w:rPr>
          <w:rFonts w:asciiTheme="minorHAnsi" w:hAnsiTheme="minorHAnsi" w:cstheme="minorHAnsi"/>
          <w:caps/>
          <w:spacing w:val="15"/>
          <w:szCs w:val="22"/>
        </w:rPr>
        <w:t>„Przebudowa Punktu Selektywnej Zbiórki Odpadów Komunalnych”</w:t>
      </w:r>
    </w:p>
    <w:p w14:paraId="097B558E" w14:textId="777096EB" w:rsidR="0017014F" w:rsidRPr="009C731D" w:rsidRDefault="0017014F" w:rsidP="0017014F">
      <w:pPr>
        <w:pBdr>
          <w:top w:val="single" w:sz="6" w:space="2" w:color="5B9BD5"/>
        </w:pBdr>
        <w:spacing w:before="300"/>
        <w:outlineLvl w:val="2"/>
        <w:rPr>
          <w:rFonts w:asciiTheme="minorHAnsi" w:hAnsiTheme="minorHAnsi" w:cstheme="minorHAnsi"/>
          <w:caps/>
          <w:color w:val="1F4D78"/>
          <w:spacing w:val="15"/>
          <w:szCs w:val="22"/>
        </w:rPr>
      </w:pPr>
      <w:r w:rsidRPr="009C731D">
        <w:rPr>
          <w:rFonts w:asciiTheme="minorHAnsi" w:hAnsiTheme="minorHAnsi" w:cstheme="minorHAnsi"/>
          <w:caps/>
          <w:color w:val="1F4D78"/>
          <w:spacing w:val="15"/>
          <w:szCs w:val="22"/>
        </w:rPr>
        <w:t>osobA reprezentujĄcA GMINĘ: Wójt Gminy Trzebielin</w:t>
      </w:r>
      <w:r w:rsidR="00FE03E6">
        <w:rPr>
          <w:rFonts w:asciiTheme="minorHAnsi" w:hAnsiTheme="minorHAnsi" w:cstheme="minorHAnsi"/>
          <w:caps/>
          <w:color w:val="1F4D78"/>
          <w:spacing w:val="15"/>
          <w:szCs w:val="22"/>
        </w:rPr>
        <w:t>o</w:t>
      </w:r>
      <w:r w:rsidRPr="009C731D">
        <w:rPr>
          <w:rFonts w:asciiTheme="minorHAnsi" w:hAnsiTheme="minorHAnsi" w:cstheme="minorHAnsi"/>
          <w:caps/>
          <w:color w:val="1F4D78"/>
          <w:spacing w:val="15"/>
          <w:szCs w:val="22"/>
        </w:rPr>
        <w:t xml:space="preserve"> </w:t>
      </w:r>
      <w:r w:rsidR="001F1AC9">
        <w:rPr>
          <w:rFonts w:asciiTheme="minorHAnsi" w:hAnsiTheme="minorHAnsi" w:cstheme="minorHAnsi"/>
          <w:caps/>
          <w:color w:val="1F4D78"/>
          <w:spacing w:val="15"/>
          <w:szCs w:val="22"/>
        </w:rPr>
        <w:t>–</w:t>
      </w:r>
      <w:r w:rsidRPr="009C731D">
        <w:rPr>
          <w:rFonts w:asciiTheme="minorHAnsi" w:hAnsiTheme="minorHAnsi" w:cstheme="minorHAnsi"/>
          <w:caps/>
          <w:color w:val="1F4D78"/>
          <w:spacing w:val="15"/>
          <w:szCs w:val="22"/>
        </w:rPr>
        <w:t xml:space="preserve"> Pan</w:t>
      </w:r>
      <w:r w:rsidR="001F1AC9">
        <w:rPr>
          <w:rFonts w:asciiTheme="minorHAnsi" w:hAnsiTheme="minorHAnsi" w:cstheme="minorHAnsi"/>
          <w:caps/>
          <w:color w:val="1F4D78"/>
          <w:spacing w:val="15"/>
          <w:szCs w:val="22"/>
        </w:rPr>
        <w:t xml:space="preserve"> </w:t>
      </w:r>
      <w:r w:rsidRPr="009C731D">
        <w:rPr>
          <w:rFonts w:asciiTheme="minorHAnsi" w:hAnsiTheme="minorHAnsi" w:cstheme="minorHAnsi"/>
          <w:caps/>
          <w:color w:val="1F4D78"/>
          <w:spacing w:val="15"/>
          <w:szCs w:val="22"/>
        </w:rPr>
        <w:t>Daniel Chwarzyński</w:t>
      </w:r>
    </w:p>
    <w:p w14:paraId="5B8DCEB9" w14:textId="77777777" w:rsidR="0017014F" w:rsidRPr="009C731D" w:rsidRDefault="0017014F" w:rsidP="0017014F">
      <w:pPr>
        <w:autoSpaceDE w:val="0"/>
        <w:autoSpaceDN w:val="0"/>
        <w:adjustRightInd w:val="0"/>
        <w:spacing w:before="240"/>
        <w:rPr>
          <w:rFonts w:asciiTheme="minorHAnsi" w:hAnsiTheme="minorHAnsi" w:cstheme="minorHAnsi"/>
          <w:szCs w:val="22"/>
        </w:rPr>
      </w:pPr>
      <w:r w:rsidRPr="009C731D">
        <w:rPr>
          <w:rFonts w:asciiTheme="minorHAnsi" w:hAnsiTheme="minorHAnsi" w:cstheme="minorHAnsi"/>
          <w:b/>
          <w:szCs w:val="22"/>
        </w:rPr>
        <w:t>Wartość ogółem projektu</w:t>
      </w:r>
      <w:r w:rsidRPr="009C731D">
        <w:rPr>
          <w:rFonts w:asciiTheme="minorHAnsi" w:hAnsiTheme="minorHAnsi" w:cstheme="minorHAnsi"/>
          <w:szCs w:val="22"/>
        </w:rPr>
        <w:t>: 4 079 183,80 zł</w:t>
      </w:r>
    </w:p>
    <w:p w14:paraId="6A407A81" w14:textId="77777777" w:rsidR="0017014F" w:rsidRPr="009C731D" w:rsidRDefault="0017014F" w:rsidP="0017014F">
      <w:pPr>
        <w:autoSpaceDE w:val="0"/>
        <w:autoSpaceDN w:val="0"/>
        <w:adjustRightInd w:val="0"/>
        <w:spacing w:before="120"/>
        <w:rPr>
          <w:rFonts w:asciiTheme="minorHAnsi" w:hAnsiTheme="minorHAnsi" w:cstheme="minorHAnsi"/>
          <w:szCs w:val="22"/>
        </w:rPr>
      </w:pPr>
      <w:r w:rsidRPr="009C731D">
        <w:rPr>
          <w:rFonts w:asciiTheme="minorHAnsi" w:hAnsiTheme="minorHAnsi" w:cstheme="minorHAnsi"/>
          <w:b/>
          <w:szCs w:val="22"/>
        </w:rPr>
        <w:t>Wydatki kwalifikowalne projektu</w:t>
      </w:r>
      <w:r w:rsidRPr="009C731D">
        <w:rPr>
          <w:rFonts w:asciiTheme="minorHAnsi" w:hAnsiTheme="minorHAnsi" w:cstheme="minorHAnsi"/>
          <w:szCs w:val="22"/>
        </w:rPr>
        <w:t>: 3 316 409,60 zł</w:t>
      </w:r>
    </w:p>
    <w:p w14:paraId="46A884E6" w14:textId="77777777" w:rsidR="0017014F" w:rsidRPr="009C731D" w:rsidRDefault="0017014F" w:rsidP="0017014F">
      <w:pPr>
        <w:autoSpaceDE w:val="0"/>
        <w:autoSpaceDN w:val="0"/>
        <w:adjustRightInd w:val="0"/>
        <w:spacing w:before="120"/>
        <w:rPr>
          <w:rFonts w:asciiTheme="minorHAnsi" w:hAnsiTheme="minorHAnsi" w:cstheme="minorHAnsi"/>
          <w:szCs w:val="22"/>
        </w:rPr>
      </w:pPr>
      <w:r w:rsidRPr="009C731D">
        <w:rPr>
          <w:rFonts w:asciiTheme="minorHAnsi" w:hAnsiTheme="minorHAnsi" w:cstheme="minorHAnsi"/>
          <w:b/>
          <w:szCs w:val="22"/>
        </w:rPr>
        <w:t>Kwota dofinansowania</w:t>
      </w:r>
      <w:r w:rsidRPr="009C731D">
        <w:rPr>
          <w:rFonts w:asciiTheme="minorHAnsi" w:hAnsiTheme="minorHAnsi" w:cstheme="minorHAnsi"/>
          <w:szCs w:val="22"/>
        </w:rPr>
        <w:t xml:space="preserve">: 2 818 948,14 zł </w:t>
      </w:r>
    </w:p>
    <w:p w14:paraId="49FF43D2" w14:textId="77777777" w:rsidR="0017014F" w:rsidRPr="009C731D" w:rsidRDefault="0017014F" w:rsidP="0017014F">
      <w:pPr>
        <w:autoSpaceDE w:val="0"/>
        <w:autoSpaceDN w:val="0"/>
        <w:adjustRightInd w:val="0"/>
        <w:spacing w:before="120"/>
        <w:rPr>
          <w:rFonts w:asciiTheme="minorHAnsi" w:hAnsiTheme="minorHAnsi" w:cstheme="minorHAnsi"/>
          <w:szCs w:val="22"/>
        </w:rPr>
      </w:pPr>
      <w:r w:rsidRPr="009C731D">
        <w:rPr>
          <w:rFonts w:asciiTheme="minorHAnsi" w:hAnsiTheme="minorHAnsi" w:cstheme="minorHAnsi"/>
          <w:b/>
          <w:szCs w:val="22"/>
        </w:rPr>
        <w:t>Poziom dofinansowania</w:t>
      </w:r>
      <w:r w:rsidRPr="009C731D">
        <w:rPr>
          <w:rFonts w:asciiTheme="minorHAnsi" w:hAnsiTheme="minorHAnsi" w:cstheme="minorHAnsi"/>
          <w:szCs w:val="22"/>
        </w:rPr>
        <w:t>: 85,00 %</w:t>
      </w:r>
    </w:p>
    <w:p w14:paraId="60D9A814" w14:textId="77777777" w:rsidR="0017014F" w:rsidRPr="009C731D" w:rsidRDefault="0017014F" w:rsidP="0017014F">
      <w:pPr>
        <w:autoSpaceDE w:val="0"/>
        <w:autoSpaceDN w:val="0"/>
        <w:adjustRightInd w:val="0"/>
        <w:spacing w:before="120"/>
        <w:rPr>
          <w:rFonts w:asciiTheme="minorHAnsi" w:hAnsiTheme="minorHAnsi" w:cstheme="minorHAnsi"/>
          <w:szCs w:val="22"/>
        </w:rPr>
      </w:pPr>
      <w:r w:rsidRPr="009C731D">
        <w:rPr>
          <w:rFonts w:asciiTheme="minorHAnsi" w:hAnsiTheme="minorHAnsi" w:cstheme="minorHAnsi"/>
          <w:b/>
          <w:szCs w:val="22"/>
        </w:rPr>
        <w:t>Okres realizacji</w:t>
      </w:r>
      <w:r w:rsidRPr="009C731D">
        <w:rPr>
          <w:rFonts w:asciiTheme="minorHAnsi" w:hAnsiTheme="minorHAnsi" w:cstheme="minorHAnsi"/>
          <w:szCs w:val="22"/>
        </w:rPr>
        <w:t xml:space="preserve">: 20 stycznia 2025 – 27 listopada 2026 </w:t>
      </w:r>
    </w:p>
    <w:p w14:paraId="1911EA79" w14:textId="77777777" w:rsidR="0017014F" w:rsidRPr="009C731D" w:rsidRDefault="0017014F" w:rsidP="0017014F">
      <w:pPr>
        <w:autoSpaceDE w:val="0"/>
        <w:autoSpaceDN w:val="0"/>
        <w:adjustRightInd w:val="0"/>
        <w:spacing w:before="120"/>
        <w:rPr>
          <w:rFonts w:asciiTheme="minorHAnsi" w:hAnsiTheme="minorHAnsi" w:cstheme="minorHAnsi"/>
          <w:b/>
          <w:szCs w:val="22"/>
        </w:rPr>
      </w:pPr>
      <w:r w:rsidRPr="009C731D">
        <w:rPr>
          <w:rFonts w:asciiTheme="minorHAnsi" w:hAnsiTheme="minorHAnsi" w:cstheme="minorHAnsi"/>
          <w:b/>
          <w:szCs w:val="22"/>
        </w:rPr>
        <w:t>Opis projektu:</w:t>
      </w:r>
    </w:p>
    <w:p w14:paraId="5F5CEA50" w14:textId="77777777" w:rsidR="0017014F" w:rsidRPr="009C731D" w:rsidRDefault="0017014F" w:rsidP="0017014F">
      <w:pPr>
        <w:autoSpaceDE w:val="0"/>
        <w:autoSpaceDN w:val="0"/>
        <w:adjustRightInd w:val="0"/>
        <w:spacing w:before="120"/>
        <w:rPr>
          <w:rFonts w:asciiTheme="minorHAnsi" w:hAnsiTheme="minorHAnsi" w:cstheme="minorHAnsi"/>
          <w:szCs w:val="22"/>
        </w:rPr>
      </w:pPr>
      <w:r w:rsidRPr="009C731D">
        <w:rPr>
          <w:rFonts w:asciiTheme="minorHAnsi" w:hAnsiTheme="minorHAnsi" w:cstheme="minorHAnsi"/>
          <w:szCs w:val="22"/>
        </w:rPr>
        <w:t>Przedmiotem projektu jest przebudowa PSZOK w Gminie Trzebielino wraz z utworzeniem warsztatu naprawczego oraz zakupem wyposażenia do recyklingu i napraw małego sprzętu AGD i mebli. Planowane prace obejmują budowę nowych obiektów, rampy najazdowej, instalacji fotowoltaicznej oraz zagospodarowanie terenu. Celem jest maksymalizacja recyklingu odpadów komunalnych oraz edukacja ekologiczna mieszkańców gminy.</w:t>
      </w:r>
    </w:p>
    <w:p w14:paraId="0A95EE69" w14:textId="77777777" w:rsidR="0017014F" w:rsidRPr="009C731D" w:rsidRDefault="0017014F" w:rsidP="0017014F">
      <w:pPr>
        <w:pStyle w:val="Informacjauzupeniajca"/>
        <w:spacing w:before="240"/>
        <w:rPr>
          <w:rFonts w:asciiTheme="minorHAnsi" w:hAnsiTheme="minorHAnsi" w:cstheme="minorHAnsi"/>
          <w:b/>
          <w:sz w:val="22"/>
          <w:szCs w:val="22"/>
        </w:rPr>
      </w:pPr>
      <w:r w:rsidRPr="009C731D">
        <w:rPr>
          <w:rFonts w:asciiTheme="minorHAnsi" w:hAnsiTheme="minorHAnsi" w:cstheme="minorHAnsi"/>
          <w:b/>
          <w:sz w:val="22"/>
          <w:szCs w:val="22"/>
        </w:rPr>
        <w:t xml:space="preserve">Wskaźnik produktu: </w:t>
      </w:r>
    </w:p>
    <w:p w14:paraId="3EE81BDE" w14:textId="77777777" w:rsidR="0017014F" w:rsidRPr="009C731D" w:rsidRDefault="0017014F" w:rsidP="009C731D">
      <w:pPr>
        <w:pStyle w:val="produkt"/>
      </w:pPr>
      <w:r w:rsidRPr="009C731D">
        <w:t>Inwestycje w obiekty do selektywnego zbierania odpadów - 4 079 183,80 zł</w:t>
      </w:r>
    </w:p>
    <w:p w14:paraId="35A0C731" w14:textId="69CF71DA" w:rsidR="0017014F" w:rsidRPr="009C731D" w:rsidRDefault="0017014F" w:rsidP="009C731D">
      <w:pPr>
        <w:pStyle w:val="produkt"/>
      </w:pPr>
      <w:r w:rsidRPr="009C731D">
        <w:t>Liczba utworzonych Punktów Napraw i Ponownego Użycia - 1 szt.</w:t>
      </w:r>
    </w:p>
    <w:p w14:paraId="74066901" w14:textId="68DE0A9D" w:rsidR="0017014F" w:rsidRPr="009C731D" w:rsidRDefault="0017014F" w:rsidP="009C731D">
      <w:pPr>
        <w:pStyle w:val="produkt"/>
      </w:pPr>
      <w:r w:rsidRPr="009C731D">
        <w:t>Liczba wspartych punktów selektywnego zbierania odpadów komunalnych (PSZOK) - 1 szt.</w:t>
      </w:r>
    </w:p>
    <w:p w14:paraId="34F75322" w14:textId="77777777" w:rsidR="0017014F" w:rsidRPr="009C731D" w:rsidRDefault="0017014F" w:rsidP="009C731D">
      <w:pPr>
        <w:autoSpaceDE w:val="0"/>
        <w:autoSpaceDN w:val="0"/>
        <w:adjustRightInd w:val="0"/>
        <w:spacing w:after="120"/>
        <w:rPr>
          <w:rFonts w:asciiTheme="minorHAnsi" w:hAnsiTheme="minorHAnsi" w:cstheme="minorHAnsi"/>
          <w:b/>
          <w:szCs w:val="22"/>
        </w:rPr>
      </w:pPr>
      <w:r w:rsidRPr="009C731D">
        <w:rPr>
          <w:rFonts w:asciiTheme="minorHAnsi" w:hAnsiTheme="minorHAnsi" w:cstheme="minorHAnsi"/>
          <w:b/>
          <w:szCs w:val="22"/>
        </w:rPr>
        <w:t>Wskaźnik rezultatu:</w:t>
      </w:r>
    </w:p>
    <w:p w14:paraId="36BFB5AE" w14:textId="77777777" w:rsidR="0017014F" w:rsidRPr="009C731D" w:rsidRDefault="0017014F" w:rsidP="009C731D">
      <w:pPr>
        <w:pStyle w:val="produkt"/>
      </w:pPr>
      <w:r w:rsidRPr="009C731D">
        <w:t>Masa przedmiotów przekazanych do Punktów Napraw i Ponownego Użycia - 1,00 tony</w:t>
      </w:r>
    </w:p>
    <w:p w14:paraId="3FB1CBCB" w14:textId="77777777" w:rsidR="0017014F" w:rsidRPr="009C731D" w:rsidRDefault="0017014F" w:rsidP="009C731D">
      <w:pPr>
        <w:pStyle w:val="produkt"/>
        <w:rPr>
          <w:b/>
        </w:rPr>
      </w:pPr>
      <w:r w:rsidRPr="009C731D">
        <w:t>Odpady zbierane selektywnie - 182,38 tony/rok</w:t>
      </w:r>
    </w:p>
    <w:p w14:paraId="22E40902" w14:textId="1DD58650" w:rsidR="0017014F" w:rsidRPr="009C731D" w:rsidRDefault="0017014F" w:rsidP="0017014F">
      <w:pPr>
        <w:rPr>
          <w:rFonts w:asciiTheme="minorHAnsi" w:hAnsiTheme="minorHAnsi" w:cstheme="minorHAnsi"/>
          <w:szCs w:val="22"/>
        </w:rPr>
      </w:pPr>
    </w:p>
    <w:p w14:paraId="238E63DC" w14:textId="2899BCA0" w:rsidR="0017014F" w:rsidRPr="009C731D" w:rsidRDefault="0017014F" w:rsidP="0017014F">
      <w:pPr>
        <w:rPr>
          <w:rFonts w:asciiTheme="minorHAnsi" w:hAnsiTheme="minorHAnsi" w:cstheme="minorHAnsi"/>
          <w:szCs w:val="22"/>
        </w:rPr>
      </w:pPr>
    </w:p>
    <w:p w14:paraId="2CE60777" w14:textId="0FB922B2" w:rsidR="0017014F" w:rsidRPr="009C731D" w:rsidRDefault="0017014F" w:rsidP="0017014F">
      <w:pPr>
        <w:rPr>
          <w:rFonts w:asciiTheme="minorHAnsi" w:hAnsiTheme="minorHAnsi" w:cstheme="minorHAnsi"/>
          <w:szCs w:val="22"/>
        </w:rPr>
      </w:pPr>
    </w:p>
    <w:p w14:paraId="4C74BE8F" w14:textId="35BF611F" w:rsidR="0017014F" w:rsidRPr="009C731D" w:rsidRDefault="0017014F" w:rsidP="0017014F">
      <w:pPr>
        <w:rPr>
          <w:rFonts w:asciiTheme="minorHAnsi" w:hAnsiTheme="minorHAnsi" w:cstheme="minorHAnsi"/>
          <w:szCs w:val="22"/>
        </w:rPr>
      </w:pPr>
    </w:p>
    <w:p w14:paraId="09FDAEB1" w14:textId="64237A44" w:rsidR="0017014F" w:rsidRPr="009C731D" w:rsidRDefault="0017014F" w:rsidP="0017014F">
      <w:pPr>
        <w:rPr>
          <w:rFonts w:asciiTheme="minorHAnsi" w:hAnsiTheme="minorHAnsi" w:cstheme="minorHAnsi"/>
          <w:szCs w:val="22"/>
        </w:rPr>
      </w:pPr>
    </w:p>
    <w:p w14:paraId="401664DC" w14:textId="362823D0" w:rsidR="0017014F" w:rsidRPr="009C731D" w:rsidRDefault="0017014F" w:rsidP="0017014F">
      <w:pPr>
        <w:rPr>
          <w:rFonts w:asciiTheme="minorHAnsi" w:hAnsiTheme="minorHAnsi" w:cstheme="minorHAnsi"/>
          <w:szCs w:val="22"/>
        </w:rPr>
      </w:pPr>
    </w:p>
    <w:p w14:paraId="3CF2BEE0" w14:textId="77777777" w:rsidR="0017014F" w:rsidRPr="009C731D" w:rsidRDefault="0017014F" w:rsidP="0017014F">
      <w:pPr>
        <w:rPr>
          <w:rFonts w:asciiTheme="minorHAnsi" w:hAnsiTheme="minorHAnsi" w:cstheme="minorHAnsi"/>
          <w:szCs w:val="22"/>
        </w:rPr>
      </w:pPr>
    </w:p>
    <w:p w14:paraId="213A5889" w14:textId="77777777" w:rsidR="0017014F" w:rsidRPr="009C731D" w:rsidRDefault="0017014F" w:rsidP="0017014F">
      <w:pPr>
        <w:rPr>
          <w:rFonts w:asciiTheme="minorHAnsi" w:hAnsiTheme="minorHAnsi" w:cstheme="minorHAnsi"/>
          <w:szCs w:val="22"/>
        </w:rPr>
      </w:pPr>
    </w:p>
    <w:p w14:paraId="56634C32" w14:textId="77777777" w:rsidR="0017014F" w:rsidRPr="009C731D" w:rsidRDefault="0017014F" w:rsidP="0017014F">
      <w:pPr>
        <w:rPr>
          <w:rFonts w:asciiTheme="minorHAnsi" w:hAnsiTheme="minorHAnsi" w:cstheme="minorHAnsi"/>
          <w:szCs w:val="22"/>
        </w:rPr>
      </w:pPr>
    </w:p>
    <w:p w14:paraId="67C6F67C" w14:textId="77777777" w:rsidR="0017014F" w:rsidRPr="009C731D" w:rsidRDefault="0017014F" w:rsidP="0017014F">
      <w:pPr>
        <w:pBdr>
          <w:top w:val="single" w:sz="24" w:space="0" w:color="DEEAF6"/>
          <w:left w:val="single" w:sz="24" w:space="0" w:color="DEEAF6"/>
          <w:bottom w:val="single" w:sz="24" w:space="0" w:color="DEEAF6"/>
          <w:right w:val="single" w:sz="24" w:space="0" w:color="DEEAF6"/>
        </w:pBdr>
        <w:shd w:val="clear" w:color="auto" w:fill="DEEAF6"/>
        <w:jc w:val="center"/>
        <w:outlineLvl w:val="1"/>
        <w:rPr>
          <w:rFonts w:asciiTheme="minorHAnsi" w:hAnsiTheme="minorHAnsi" w:cstheme="minorHAnsi"/>
          <w:b/>
          <w:caps/>
          <w:spacing w:val="15"/>
          <w:szCs w:val="22"/>
        </w:rPr>
      </w:pPr>
      <w:r w:rsidRPr="009C731D">
        <w:rPr>
          <w:rFonts w:asciiTheme="minorHAnsi" w:hAnsiTheme="minorHAnsi" w:cstheme="minorHAnsi"/>
          <w:b/>
          <w:caps/>
          <w:spacing w:val="15"/>
          <w:szCs w:val="22"/>
        </w:rPr>
        <w:t>DZIAŁANIE 2.13 Gospodarka o obiegu zamkniętym</w:t>
      </w:r>
    </w:p>
    <w:p w14:paraId="56EAD02F" w14:textId="77777777" w:rsidR="0017014F" w:rsidRPr="009C731D" w:rsidRDefault="0017014F" w:rsidP="0017014F">
      <w:pPr>
        <w:pBdr>
          <w:top w:val="single" w:sz="24" w:space="0" w:color="DEEAF6"/>
          <w:left w:val="single" w:sz="24" w:space="0" w:color="DEEAF6"/>
          <w:bottom w:val="single" w:sz="24" w:space="0" w:color="DEEAF6"/>
          <w:right w:val="single" w:sz="24" w:space="0" w:color="DEEAF6"/>
        </w:pBdr>
        <w:shd w:val="clear" w:color="auto" w:fill="DEEAF6"/>
        <w:jc w:val="center"/>
        <w:outlineLvl w:val="1"/>
        <w:rPr>
          <w:rFonts w:asciiTheme="minorHAnsi" w:hAnsiTheme="minorHAnsi" w:cstheme="minorHAnsi"/>
          <w:b/>
          <w:caps/>
          <w:spacing w:val="15"/>
          <w:szCs w:val="22"/>
        </w:rPr>
      </w:pPr>
      <w:r w:rsidRPr="009C731D">
        <w:rPr>
          <w:rFonts w:asciiTheme="minorHAnsi" w:hAnsiTheme="minorHAnsi" w:cstheme="minorHAnsi"/>
          <w:b/>
          <w:caps/>
          <w:spacing w:val="15"/>
          <w:szCs w:val="22"/>
        </w:rPr>
        <w:t>FEPM.02.13-IZ.00-0008/24-00</w:t>
      </w:r>
    </w:p>
    <w:p w14:paraId="09416C73" w14:textId="77777777" w:rsidR="0017014F" w:rsidRPr="009C731D" w:rsidRDefault="0017014F" w:rsidP="0017014F">
      <w:pPr>
        <w:pBdr>
          <w:top w:val="single" w:sz="24" w:space="0" w:color="DEEAF6"/>
          <w:left w:val="single" w:sz="24" w:space="0" w:color="DEEAF6"/>
          <w:bottom w:val="single" w:sz="24" w:space="0" w:color="DEEAF6"/>
          <w:right w:val="single" w:sz="24" w:space="0" w:color="DEEAF6"/>
        </w:pBdr>
        <w:shd w:val="clear" w:color="auto" w:fill="DEEAF6"/>
        <w:jc w:val="center"/>
        <w:outlineLvl w:val="1"/>
        <w:rPr>
          <w:rFonts w:asciiTheme="minorHAnsi" w:hAnsiTheme="minorHAnsi" w:cstheme="minorHAnsi"/>
          <w:caps/>
          <w:spacing w:val="15"/>
          <w:szCs w:val="22"/>
        </w:rPr>
      </w:pPr>
      <w:r w:rsidRPr="009C731D">
        <w:rPr>
          <w:rFonts w:asciiTheme="minorHAnsi" w:hAnsiTheme="minorHAnsi" w:cstheme="minorHAnsi"/>
          <w:caps/>
          <w:spacing w:val="15"/>
          <w:szCs w:val="22"/>
        </w:rPr>
        <w:t>Gmina Ustka</w:t>
      </w:r>
    </w:p>
    <w:p w14:paraId="2DEA354B" w14:textId="77777777" w:rsidR="0017014F" w:rsidRPr="009C731D" w:rsidRDefault="0017014F" w:rsidP="0017014F">
      <w:pPr>
        <w:pBdr>
          <w:top w:val="single" w:sz="24" w:space="0" w:color="DEEAF6"/>
          <w:left w:val="single" w:sz="24" w:space="0" w:color="DEEAF6"/>
          <w:bottom w:val="single" w:sz="24" w:space="0" w:color="DEEAF6"/>
          <w:right w:val="single" w:sz="24" w:space="0" w:color="DEEAF6"/>
        </w:pBdr>
        <w:shd w:val="clear" w:color="auto" w:fill="DEEAF6"/>
        <w:jc w:val="center"/>
        <w:outlineLvl w:val="1"/>
        <w:rPr>
          <w:rFonts w:asciiTheme="minorHAnsi" w:hAnsiTheme="minorHAnsi" w:cstheme="minorHAnsi"/>
          <w:caps/>
          <w:spacing w:val="15"/>
          <w:szCs w:val="22"/>
        </w:rPr>
      </w:pPr>
      <w:r w:rsidRPr="009C731D">
        <w:rPr>
          <w:rFonts w:asciiTheme="minorHAnsi" w:hAnsiTheme="minorHAnsi" w:cstheme="minorHAnsi"/>
          <w:caps/>
          <w:spacing w:val="15"/>
          <w:szCs w:val="22"/>
        </w:rPr>
        <w:t>„Rozbudowa Punktu Selektywnego Zbierania Odpadów Komunalnych w Wodnicy”</w:t>
      </w:r>
    </w:p>
    <w:p w14:paraId="0D0B5CF5" w14:textId="0ECDFC30" w:rsidR="0017014F" w:rsidRPr="009C731D" w:rsidRDefault="0017014F" w:rsidP="0017014F">
      <w:pPr>
        <w:pBdr>
          <w:top w:val="single" w:sz="6" w:space="2" w:color="5B9BD5"/>
        </w:pBdr>
        <w:spacing w:before="300"/>
        <w:outlineLvl w:val="2"/>
        <w:rPr>
          <w:rFonts w:asciiTheme="minorHAnsi" w:hAnsiTheme="minorHAnsi" w:cstheme="minorHAnsi"/>
          <w:caps/>
          <w:color w:val="1F4D78"/>
          <w:spacing w:val="15"/>
          <w:szCs w:val="22"/>
        </w:rPr>
      </w:pPr>
      <w:r w:rsidRPr="009C731D">
        <w:rPr>
          <w:rFonts w:asciiTheme="minorHAnsi" w:hAnsiTheme="minorHAnsi" w:cstheme="minorHAnsi"/>
          <w:caps/>
          <w:color w:val="1F4D78"/>
          <w:spacing w:val="15"/>
          <w:szCs w:val="22"/>
        </w:rPr>
        <w:t>osobA reprezentujĄcA GMINĘ: Wójt Gminy Ustk</w:t>
      </w:r>
      <w:r w:rsidR="00FE03E6">
        <w:rPr>
          <w:rFonts w:asciiTheme="minorHAnsi" w:hAnsiTheme="minorHAnsi" w:cstheme="minorHAnsi"/>
          <w:caps/>
          <w:color w:val="1F4D78"/>
          <w:spacing w:val="15"/>
          <w:szCs w:val="22"/>
        </w:rPr>
        <w:t>a</w:t>
      </w:r>
      <w:r w:rsidRPr="009C731D">
        <w:rPr>
          <w:rFonts w:asciiTheme="minorHAnsi" w:hAnsiTheme="minorHAnsi" w:cstheme="minorHAnsi"/>
          <w:caps/>
          <w:color w:val="1F4D78"/>
          <w:spacing w:val="15"/>
          <w:szCs w:val="22"/>
        </w:rPr>
        <w:t xml:space="preserve"> </w:t>
      </w:r>
      <w:r w:rsidR="001F1AC9">
        <w:rPr>
          <w:rFonts w:asciiTheme="minorHAnsi" w:hAnsiTheme="minorHAnsi" w:cstheme="minorHAnsi"/>
          <w:caps/>
          <w:color w:val="1F4D78"/>
          <w:spacing w:val="15"/>
          <w:szCs w:val="22"/>
        </w:rPr>
        <w:t>–</w:t>
      </w:r>
      <w:r w:rsidRPr="009C731D">
        <w:rPr>
          <w:rFonts w:asciiTheme="minorHAnsi" w:hAnsiTheme="minorHAnsi" w:cstheme="minorHAnsi"/>
          <w:caps/>
          <w:color w:val="1F4D78"/>
          <w:spacing w:val="15"/>
          <w:szCs w:val="22"/>
        </w:rPr>
        <w:t xml:space="preserve"> Pan</w:t>
      </w:r>
      <w:r w:rsidR="001F1AC9">
        <w:rPr>
          <w:rFonts w:asciiTheme="minorHAnsi" w:hAnsiTheme="minorHAnsi" w:cstheme="minorHAnsi"/>
          <w:caps/>
          <w:color w:val="1F4D78"/>
          <w:spacing w:val="15"/>
          <w:szCs w:val="22"/>
        </w:rPr>
        <w:t xml:space="preserve"> </w:t>
      </w:r>
      <w:r w:rsidRPr="009C731D">
        <w:rPr>
          <w:rFonts w:asciiTheme="minorHAnsi" w:hAnsiTheme="minorHAnsi" w:cstheme="minorHAnsi"/>
          <w:caps/>
          <w:color w:val="1F4D78"/>
          <w:spacing w:val="15"/>
          <w:szCs w:val="22"/>
        </w:rPr>
        <w:t>Rafał Konon</w:t>
      </w:r>
    </w:p>
    <w:p w14:paraId="07F9ED43" w14:textId="77777777" w:rsidR="0017014F" w:rsidRPr="009C731D" w:rsidRDefault="0017014F" w:rsidP="0017014F">
      <w:pPr>
        <w:autoSpaceDE w:val="0"/>
        <w:autoSpaceDN w:val="0"/>
        <w:adjustRightInd w:val="0"/>
        <w:spacing w:before="240"/>
        <w:rPr>
          <w:rFonts w:asciiTheme="minorHAnsi" w:hAnsiTheme="minorHAnsi" w:cstheme="minorHAnsi"/>
          <w:szCs w:val="22"/>
        </w:rPr>
      </w:pPr>
      <w:r w:rsidRPr="009C731D">
        <w:rPr>
          <w:rFonts w:asciiTheme="minorHAnsi" w:hAnsiTheme="minorHAnsi" w:cstheme="minorHAnsi"/>
          <w:b/>
          <w:szCs w:val="22"/>
        </w:rPr>
        <w:t>Wartość ogółem projektu</w:t>
      </w:r>
      <w:r w:rsidRPr="009C731D">
        <w:rPr>
          <w:rFonts w:asciiTheme="minorHAnsi" w:hAnsiTheme="minorHAnsi" w:cstheme="minorHAnsi"/>
          <w:szCs w:val="22"/>
        </w:rPr>
        <w:t>: 5 367 670,87 zł</w:t>
      </w:r>
    </w:p>
    <w:p w14:paraId="1A0FD70B" w14:textId="77777777" w:rsidR="0017014F" w:rsidRPr="009C731D" w:rsidRDefault="0017014F" w:rsidP="0017014F">
      <w:pPr>
        <w:autoSpaceDE w:val="0"/>
        <w:autoSpaceDN w:val="0"/>
        <w:adjustRightInd w:val="0"/>
        <w:spacing w:before="120"/>
        <w:rPr>
          <w:rFonts w:asciiTheme="minorHAnsi" w:hAnsiTheme="minorHAnsi" w:cstheme="minorHAnsi"/>
          <w:szCs w:val="22"/>
        </w:rPr>
      </w:pPr>
      <w:r w:rsidRPr="009C731D">
        <w:rPr>
          <w:rFonts w:asciiTheme="minorHAnsi" w:hAnsiTheme="minorHAnsi" w:cstheme="minorHAnsi"/>
          <w:b/>
          <w:szCs w:val="22"/>
        </w:rPr>
        <w:t>Wydatki kwalifikowalne projektu</w:t>
      </w:r>
      <w:r w:rsidRPr="009C731D">
        <w:rPr>
          <w:rFonts w:asciiTheme="minorHAnsi" w:hAnsiTheme="minorHAnsi" w:cstheme="minorHAnsi"/>
          <w:szCs w:val="22"/>
        </w:rPr>
        <w:t>: 4 363 960,05 zł</w:t>
      </w:r>
    </w:p>
    <w:p w14:paraId="6CB98135" w14:textId="77777777" w:rsidR="0017014F" w:rsidRPr="009C731D" w:rsidRDefault="0017014F" w:rsidP="0017014F">
      <w:pPr>
        <w:autoSpaceDE w:val="0"/>
        <w:autoSpaceDN w:val="0"/>
        <w:adjustRightInd w:val="0"/>
        <w:spacing w:before="120"/>
        <w:rPr>
          <w:rFonts w:asciiTheme="minorHAnsi" w:hAnsiTheme="minorHAnsi" w:cstheme="minorHAnsi"/>
          <w:szCs w:val="22"/>
        </w:rPr>
      </w:pPr>
      <w:r w:rsidRPr="009C731D">
        <w:rPr>
          <w:rFonts w:asciiTheme="minorHAnsi" w:hAnsiTheme="minorHAnsi" w:cstheme="minorHAnsi"/>
          <w:b/>
          <w:szCs w:val="22"/>
        </w:rPr>
        <w:t>Kwota dofinansowania</w:t>
      </w:r>
      <w:r w:rsidRPr="009C731D">
        <w:rPr>
          <w:rFonts w:asciiTheme="minorHAnsi" w:hAnsiTheme="minorHAnsi" w:cstheme="minorHAnsi"/>
          <w:szCs w:val="22"/>
        </w:rPr>
        <w:t xml:space="preserve">: 3 709 366,02 zł </w:t>
      </w:r>
    </w:p>
    <w:p w14:paraId="239EC1A5" w14:textId="77777777" w:rsidR="0017014F" w:rsidRPr="009C731D" w:rsidRDefault="0017014F" w:rsidP="0017014F">
      <w:pPr>
        <w:autoSpaceDE w:val="0"/>
        <w:autoSpaceDN w:val="0"/>
        <w:adjustRightInd w:val="0"/>
        <w:spacing w:before="120"/>
        <w:rPr>
          <w:rFonts w:asciiTheme="minorHAnsi" w:hAnsiTheme="minorHAnsi" w:cstheme="minorHAnsi"/>
          <w:szCs w:val="22"/>
        </w:rPr>
      </w:pPr>
      <w:r w:rsidRPr="009C731D">
        <w:rPr>
          <w:rFonts w:asciiTheme="minorHAnsi" w:hAnsiTheme="minorHAnsi" w:cstheme="minorHAnsi"/>
          <w:b/>
          <w:szCs w:val="22"/>
        </w:rPr>
        <w:t>Poziom dofinansowania</w:t>
      </w:r>
      <w:r w:rsidRPr="009C731D">
        <w:rPr>
          <w:rFonts w:asciiTheme="minorHAnsi" w:hAnsiTheme="minorHAnsi" w:cstheme="minorHAnsi"/>
          <w:szCs w:val="22"/>
        </w:rPr>
        <w:t>: 85,00 %</w:t>
      </w:r>
    </w:p>
    <w:p w14:paraId="1C77A64B" w14:textId="77777777" w:rsidR="0017014F" w:rsidRPr="009C731D" w:rsidRDefault="0017014F" w:rsidP="0017014F">
      <w:pPr>
        <w:autoSpaceDE w:val="0"/>
        <w:autoSpaceDN w:val="0"/>
        <w:adjustRightInd w:val="0"/>
        <w:spacing w:before="120"/>
        <w:rPr>
          <w:rFonts w:asciiTheme="minorHAnsi" w:hAnsiTheme="minorHAnsi" w:cstheme="minorHAnsi"/>
          <w:szCs w:val="22"/>
        </w:rPr>
      </w:pPr>
      <w:r w:rsidRPr="009C731D">
        <w:rPr>
          <w:rFonts w:asciiTheme="minorHAnsi" w:hAnsiTheme="minorHAnsi" w:cstheme="minorHAnsi"/>
          <w:b/>
          <w:szCs w:val="22"/>
        </w:rPr>
        <w:t>Okres realizacji</w:t>
      </w:r>
      <w:r w:rsidRPr="009C731D">
        <w:rPr>
          <w:rFonts w:asciiTheme="minorHAnsi" w:hAnsiTheme="minorHAnsi" w:cstheme="minorHAnsi"/>
          <w:szCs w:val="22"/>
        </w:rPr>
        <w:t xml:space="preserve">: 30 września 2024 – 31 marca 2026 </w:t>
      </w:r>
    </w:p>
    <w:p w14:paraId="35334C6F" w14:textId="77777777" w:rsidR="0017014F" w:rsidRPr="009C731D" w:rsidRDefault="0017014F" w:rsidP="0017014F">
      <w:pPr>
        <w:autoSpaceDE w:val="0"/>
        <w:autoSpaceDN w:val="0"/>
        <w:adjustRightInd w:val="0"/>
        <w:spacing w:before="120"/>
        <w:rPr>
          <w:rFonts w:asciiTheme="minorHAnsi" w:hAnsiTheme="minorHAnsi" w:cstheme="minorHAnsi"/>
          <w:b/>
          <w:szCs w:val="22"/>
        </w:rPr>
      </w:pPr>
      <w:r w:rsidRPr="009C731D">
        <w:rPr>
          <w:rFonts w:asciiTheme="minorHAnsi" w:hAnsiTheme="minorHAnsi" w:cstheme="minorHAnsi"/>
          <w:b/>
          <w:szCs w:val="22"/>
        </w:rPr>
        <w:t>Opis projektu:</w:t>
      </w:r>
    </w:p>
    <w:p w14:paraId="0C081937" w14:textId="77777777" w:rsidR="0017014F" w:rsidRPr="009C731D" w:rsidRDefault="0017014F" w:rsidP="0017014F">
      <w:pPr>
        <w:autoSpaceDE w:val="0"/>
        <w:autoSpaceDN w:val="0"/>
        <w:adjustRightInd w:val="0"/>
        <w:spacing w:before="120"/>
        <w:rPr>
          <w:rFonts w:asciiTheme="minorHAnsi" w:hAnsiTheme="minorHAnsi" w:cstheme="minorHAnsi"/>
          <w:szCs w:val="22"/>
        </w:rPr>
      </w:pPr>
      <w:r w:rsidRPr="009C731D">
        <w:rPr>
          <w:rFonts w:asciiTheme="minorHAnsi" w:hAnsiTheme="minorHAnsi" w:cstheme="minorHAnsi"/>
          <w:szCs w:val="22"/>
        </w:rPr>
        <w:t>Projekt dotyczy rozbudowy PSZOK w Wodnicy (Gmina Ustka) w celu poprawy infrastruktury i zwiększenia efektywności selektywnej zbiórki odpadów komunalnych. Planowane działania obejmują budowę magazynu z punktem napraw, kontenerów na odpady niebezpieczne oraz punktu wymiany rzeczy używanych. Celem jest osiągnięcie wymaganych poziomów recyklingu i ponownego użycia zgodnie z przepisami prawa krajowego i UE.</w:t>
      </w:r>
    </w:p>
    <w:p w14:paraId="2DBC131F" w14:textId="77777777" w:rsidR="0017014F" w:rsidRPr="009C731D" w:rsidRDefault="0017014F" w:rsidP="0017014F">
      <w:pPr>
        <w:pStyle w:val="Informacjauzupeniajca"/>
        <w:spacing w:before="240"/>
        <w:rPr>
          <w:rFonts w:asciiTheme="minorHAnsi" w:hAnsiTheme="minorHAnsi" w:cstheme="minorHAnsi"/>
          <w:b/>
          <w:sz w:val="22"/>
          <w:szCs w:val="22"/>
        </w:rPr>
      </w:pPr>
      <w:r w:rsidRPr="009C731D">
        <w:rPr>
          <w:rFonts w:asciiTheme="minorHAnsi" w:hAnsiTheme="minorHAnsi" w:cstheme="minorHAnsi"/>
          <w:b/>
          <w:sz w:val="22"/>
          <w:szCs w:val="22"/>
        </w:rPr>
        <w:t xml:space="preserve">Wskaźnik produktu: </w:t>
      </w:r>
    </w:p>
    <w:p w14:paraId="7600E742" w14:textId="77777777" w:rsidR="0017014F" w:rsidRPr="009C731D" w:rsidRDefault="0017014F" w:rsidP="009C731D">
      <w:pPr>
        <w:pStyle w:val="produkt"/>
      </w:pPr>
      <w:r w:rsidRPr="009C731D">
        <w:t>Inwestycje w obiekty do selektywnego zbierania odpadów - 5 367 670,87 zł</w:t>
      </w:r>
    </w:p>
    <w:p w14:paraId="7EBCD4A6" w14:textId="4BB70014" w:rsidR="0017014F" w:rsidRPr="009C731D" w:rsidRDefault="0017014F" w:rsidP="009C731D">
      <w:pPr>
        <w:pStyle w:val="produkt"/>
      </w:pPr>
      <w:r w:rsidRPr="009C731D">
        <w:t>Liczba utworzonych Punktów Napraw i Ponownego Użycia - 1 szt.</w:t>
      </w:r>
    </w:p>
    <w:p w14:paraId="2D36E662" w14:textId="2CF7CB9A" w:rsidR="0017014F" w:rsidRPr="009C731D" w:rsidRDefault="0017014F" w:rsidP="009C731D">
      <w:pPr>
        <w:pStyle w:val="produkt"/>
      </w:pPr>
      <w:r w:rsidRPr="009C731D">
        <w:t>Liczba wspartych punktów selektywnego zbierania odpadów komunalnych (PSZOK) - 1 szt.</w:t>
      </w:r>
    </w:p>
    <w:p w14:paraId="2E30FDAB" w14:textId="77777777" w:rsidR="0017014F" w:rsidRPr="009C731D" w:rsidRDefault="0017014F" w:rsidP="009C731D">
      <w:pPr>
        <w:autoSpaceDE w:val="0"/>
        <w:autoSpaceDN w:val="0"/>
        <w:adjustRightInd w:val="0"/>
        <w:spacing w:after="120"/>
        <w:rPr>
          <w:rFonts w:asciiTheme="minorHAnsi" w:hAnsiTheme="minorHAnsi" w:cstheme="minorHAnsi"/>
          <w:b/>
          <w:szCs w:val="22"/>
        </w:rPr>
      </w:pPr>
      <w:r w:rsidRPr="009C731D">
        <w:rPr>
          <w:rFonts w:asciiTheme="minorHAnsi" w:hAnsiTheme="minorHAnsi" w:cstheme="minorHAnsi"/>
          <w:b/>
          <w:szCs w:val="22"/>
        </w:rPr>
        <w:t>Wskaźnik rezultatu:</w:t>
      </w:r>
    </w:p>
    <w:p w14:paraId="5C5F1735" w14:textId="77777777" w:rsidR="0017014F" w:rsidRPr="009C731D" w:rsidRDefault="0017014F" w:rsidP="009C731D">
      <w:pPr>
        <w:pStyle w:val="produkt"/>
      </w:pPr>
      <w:r w:rsidRPr="009C731D">
        <w:t>Masa przedmiotów przekazanych do Punktów Napraw i Ponownego Użycia - 2,00 tony</w:t>
      </w:r>
    </w:p>
    <w:p w14:paraId="0469BCCE" w14:textId="77777777" w:rsidR="0017014F" w:rsidRPr="009C731D" w:rsidRDefault="0017014F" w:rsidP="009C731D">
      <w:pPr>
        <w:pStyle w:val="produkt"/>
        <w:rPr>
          <w:b/>
        </w:rPr>
      </w:pPr>
      <w:r w:rsidRPr="009C731D">
        <w:t>Odpady zbierane selektywnie - 879,19 tony/rok</w:t>
      </w:r>
    </w:p>
    <w:p w14:paraId="677CED4C" w14:textId="77777777" w:rsidR="0017014F" w:rsidRPr="009C731D" w:rsidRDefault="0017014F" w:rsidP="0017014F">
      <w:pPr>
        <w:rPr>
          <w:rFonts w:asciiTheme="minorHAnsi" w:hAnsiTheme="minorHAnsi" w:cstheme="minorHAnsi"/>
          <w:szCs w:val="22"/>
        </w:rPr>
      </w:pPr>
    </w:p>
    <w:p w14:paraId="3EA85ADF" w14:textId="77777777" w:rsidR="0017014F" w:rsidRPr="009C731D" w:rsidRDefault="0017014F" w:rsidP="0017014F">
      <w:pPr>
        <w:rPr>
          <w:rFonts w:asciiTheme="minorHAnsi" w:hAnsiTheme="minorHAnsi" w:cstheme="minorHAnsi"/>
          <w:szCs w:val="22"/>
        </w:rPr>
      </w:pPr>
    </w:p>
    <w:p w14:paraId="5BB2E3D1" w14:textId="479168D2" w:rsidR="0017014F" w:rsidRPr="009C731D" w:rsidRDefault="0017014F" w:rsidP="0017014F">
      <w:pPr>
        <w:rPr>
          <w:rFonts w:asciiTheme="minorHAnsi" w:hAnsiTheme="minorHAnsi" w:cstheme="minorHAnsi"/>
          <w:szCs w:val="22"/>
        </w:rPr>
      </w:pPr>
    </w:p>
    <w:p w14:paraId="306F2B23" w14:textId="33D6B84E" w:rsidR="0017014F" w:rsidRPr="009C731D" w:rsidRDefault="0017014F" w:rsidP="0017014F">
      <w:pPr>
        <w:rPr>
          <w:rFonts w:asciiTheme="minorHAnsi" w:hAnsiTheme="minorHAnsi" w:cstheme="minorHAnsi"/>
          <w:szCs w:val="22"/>
        </w:rPr>
      </w:pPr>
    </w:p>
    <w:p w14:paraId="4F6952F7" w14:textId="16A0A447" w:rsidR="0017014F" w:rsidRPr="009C731D" w:rsidRDefault="0017014F" w:rsidP="0017014F">
      <w:pPr>
        <w:rPr>
          <w:rFonts w:asciiTheme="minorHAnsi" w:hAnsiTheme="minorHAnsi" w:cstheme="minorHAnsi"/>
          <w:szCs w:val="22"/>
        </w:rPr>
      </w:pPr>
    </w:p>
    <w:p w14:paraId="2BCAE367" w14:textId="2182B552" w:rsidR="0017014F" w:rsidRPr="009C731D" w:rsidRDefault="0017014F" w:rsidP="0017014F">
      <w:pPr>
        <w:rPr>
          <w:rFonts w:asciiTheme="minorHAnsi" w:hAnsiTheme="minorHAnsi" w:cstheme="minorHAnsi"/>
          <w:szCs w:val="22"/>
        </w:rPr>
      </w:pPr>
    </w:p>
    <w:p w14:paraId="2E72C888" w14:textId="2AD9AA4B" w:rsidR="0017014F" w:rsidRDefault="0017014F" w:rsidP="0017014F">
      <w:pPr>
        <w:rPr>
          <w:rFonts w:asciiTheme="minorHAnsi" w:hAnsiTheme="minorHAnsi" w:cstheme="minorHAnsi"/>
          <w:szCs w:val="22"/>
        </w:rPr>
      </w:pPr>
    </w:p>
    <w:p w14:paraId="50CECF49" w14:textId="77777777" w:rsidR="0017014F" w:rsidRPr="009C731D" w:rsidRDefault="0017014F" w:rsidP="0017014F">
      <w:pPr>
        <w:rPr>
          <w:rFonts w:asciiTheme="minorHAnsi" w:hAnsiTheme="minorHAnsi" w:cstheme="minorHAnsi"/>
          <w:szCs w:val="22"/>
        </w:rPr>
      </w:pPr>
    </w:p>
    <w:p w14:paraId="44265FF4" w14:textId="593CFE8F" w:rsidR="0017014F" w:rsidRPr="009C731D" w:rsidRDefault="0017014F" w:rsidP="0017014F">
      <w:pPr>
        <w:pBdr>
          <w:top w:val="single" w:sz="24" w:space="0" w:color="DEEAF6"/>
          <w:left w:val="single" w:sz="24" w:space="0" w:color="DEEAF6"/>
          <w:bottom w:val="single" w:sz="24" w:space="0" w:color="DEEAF6"/>
          <w:right w:val="single" w:sz="24" w:space="0" w:color="DEEAF6"/>
        </w:pBdr>
        <w:shd w:val="clear" w:color="auto" w:fill="DEEAF6"/>
        <w:jc w:val="center"/>
        <w:outlineLvl w:val="1"/>
        <w:rPr>
          <w:rFonts w:asciiTheme="minorHAnsi" w:hAnsiTheme="minorHAnsi" w:cstheme="minorHAnsi"/>
          <w:b/>
          <w:caps/>
          <w:spacing w:val="15"/>
          <w:szCs w:val="22"/>
        </w:rPr>
      </w:pPr>
      <w:r w:rsidRPr="009C731D">
        <w:rPr>
          <w:rFonts w:asciiTheme="minorHAnsi" w:hAnsiTheme="minorHAnsi" w:cstheme="minorHAnsi"/>
          <w:b/>
          <w:caps/>
          <w:spacing w:val="15"/>
          <w:szCs w:val="22"/>
        </w:rPr>
        <w:t>DZIAŁANIE 2.13 Gospodarka o obiegu zamkniętym</w:t>
      </w:r>
    </w:p>
    <w:p w14:paraId="0F3BEE15" w14:textId="77777777" w:rsidR="0017014F" w:rsidRPr="009C731D" w:rsidRDefault="0017014F" w:rsidP="0017014F">
      <w:pPr>
        <w:pBdr>
          <w:top w:val="single" w:sz="24" w:space="0" w:color="DEEAF6"/>
          <w:left w:val="single" w:sz="24" w:space="0" w:color="DEEAF6"/>
          <w:bottom w:val="single" w:sz="24" w:space="0" w:color="DEEAF6"/>
          <w:right w:val="single" w:sz="24" w:space="0" w:color="DEEAF6"/>
        </w:pBdr>
        <w:shd w:val="clear" w:color="auto" w:fill="DEEAF6"/>
        <w:jc w:val="center"/>
        <w:outlineLvl w:val="1"/>
        <w:rPr>
          <w:rFonts w:asciiTheme="minorHAnsi" w:hAnsiTheme="minorHAnsi" w:cstheme="minorHAnsi"/>
          <w:b/>
          <w:caps/>
          <w:spacing w:val="15"/>
          <w:szCs w:val="22"/>
        </w:rPr>
      </w:pPr>
      <w:r w:rsidRPr="009C731D">
        <w:rPr>
          <w:rFonts w:asciiTheme="minorHAnsi" w:hAnsiTheme="minorHAnsi" w:cstheme="minorHAnsi"/>
          <w:b/>
          <w:caps/>
          <w:spacing w:val="15"/>
          <w:szCs w:val="22"/>
        </w:rPr>
        <w:t>FEPM.02.13-IZ.00-0010/24-00</w:t>
      </w:r>
    </w:p>
    <w:p w14:paraId="09295853" w14:textId="77777777" w:rsidR="0017014F" w:rsidRPr="009C731D" w:rsidRDefault="0017014F" w:rsidP="0017014F">
      <w:pPr>
        <w:pBdr>
          <w:top w:val="single" w:sz="24" w:space="0" w:color="DEEAF6"/>
          <w:left w:val="single" w:sz="24" w:space="0" w:color="DEEAF6"/>
          <w:bottom w:val="single" w:sz="24" w:space="0" w:color="DEEAF6"/>
          <w:right w:val="single" w:sz="24" w:space="0" w:color="DEEAF6"/>
        </w:pBdr>
        <w:shd w:val="clear" w:color="auto" w:fill="DEEAF6"/>
        <w:jc w:val="center"/>
        <w:outlineLvl w:val="1"/>
        <w:rPr>
          <w:rFonts w:asciiTheme="minorHAnsi" w:hAnsiTheme="minorHAnsi" w:cstheme="minorHAnsi"/>
          <w:caps/>
          <w:spacing w:val="15"/>
          <w:szCs w:val="22"/>
        </w:rPr>
      </w:pPr>
      <w:r w:rsidRPr="009C731D">
        <w:rPr>
          <w:rFonts w:asciiTheme="minorHAnsi" w:hAnsiTheme="minorHAnsi" w:cstheme="minorHAnsi"/>
          <w:caps/>
          <w:spacing w:val="15"/>
          <w:szCs w:val="22"/>
        </w:rPr>
        <w:t>Gmina Kobylnica</w:t>
      </w:r>
    </w:p>
    <w:p w14:paraId="122E2094" w14:textId="77777777" w:rsidR="0017014F" w:rsidRPr="009C731D" w:rsidRDefault="0017014F" w:rsidP="0017014F">
      <w:pPr>
        <w:pBdr>
          <w:top w:val="single" w:sz="24" w:space="0" w:color="DEEAF6"/>
          <w:left w:val="single" w:sz="24" w:space="0" w:color="DEEAF6"/>
          <w:bottom w:val="single" w:sz="24" w:space="0" w:color="DEEAF6"/>
          <w:right w:val="single" w:sz="24" w:space="0" w:color="DEEAF6"/>
        </w:pBdr>
        <w:shd w:val="clear" w:color="auto" w:fill="DEEAF6"/>
        <w:jc w:val="center"/>
        <w:outlineLvl w:val="1"/>
        <w:rPr>
          <w:rFonts w:asciiTheme="minorHAnsi" w:hAnsiTheme="minorHAnsi" w:cstheme="minorHAnsi"/>
          <w:caps/>
          <w:spacing w:val="15"/>
          <w:szCs w:val="22"/>
        </w:rPr>
      </w:pPr>
      <w:r w:rsidRPr="009C731D">
        <w:rPr>
          <w:rFonts w:asciiTheme="minorHAnsi" w:hAnsiTheme="minorHAnsi" w:cstheme="minorHAnsi"/>
          <w:caps/>
          <w:spacing w:val="15"/>
          <w:szCs w:val="22"/>
        </w:rPr>
        <w:t>„Budowa Punktu Selektywnej Zbiórki Odpadów Komunalnych (PSZOK) na terenie Gminy Kobylnica”</w:t>
      </w:r>
    </w:p>
    <w:p w14:paraId="0EA478A1" w14:textId="1630626F" w:rsidR="0017014F" w:rsidRPr="009C731D" w:rsidRDefault="0017014F" w:rsidP="0017014F">
      <w:pPr>
        <w:pBdr>
          <w:top w:val="single" w:sz="6" w:space="2" w:color="5B9BD5"/>
        </w:pBdr>
        <w:spacing w:before="300"/>
        <w:outlineLvl w:val="2"/>
        <w:rPr>
          <w:rFonts w:asciiTheme="minorHAnsi" w:hAnsiTheme="minorHAnsi" w:cstheme="minorHAnsi"/>
          <w:caps/>
          <w:color w:val="1F4D78"/>
          <w:spacing w:val="15"/>
          <w:szCs w:val="22"/>
        </w:rPr>
      </w:pPr>
      <w:r w:rsidRPr="009C731D">
        <w:rPr>
          <w:rFonts w:asciiTheme="minorHAnsi" w:hAnsiTheme="minorHAnsi" w:cstheme="minorHAnsi"/>
          <w:caps/>
          <w:color w:val="1F4D78"/>
          <w:spacing w:val="15"/>
          <w:szCs w:val="22"/>
        </w:rPr>
        <w:t xml:space="preserve">osobA reprezentujĄcA GMINĘ: </w:t>
      </w:r>
      <w:r w:rsidR="0043019C" w:rsidRPr="0043019C">
        <w:rPr>
          <w:rFonts w:asciiTheme="minorHAnsi" w:hAnsiTheme="minorHAnsi" w:cstheme="minorHAnsi"/>
          <w:caps/>
          <w:color w:val="1F4D78"/>
          <w:spacing w:val="15"/>
          <w:szCs w:val="22"/>
        </w:rPr>
        <w:t>Burmistrz Kobylnicy</w:t>
      </w:r>
      <w:r w:rsidRPr="009C731D">
        <w:rPr>
          <w:rFonts w:asciiTheme="minorHAnsi" w:hAnsiTheme="minorHAnsi" w:cstheme="minorHAnsi"/>
          <w:caps/>
          <w:color w:val="1F4D78"/>
          <w:spacing w:val="15"/>
          <w:szCs w:val="22"/>
        </w:rPr>
        <w:t xml:space="preserve"> </w:t>
      </w:r>
      <w:r w:rsidR="001F1AC9">
        <w:rPr>
          <w:rFonts w:asciiTheme="minorHAnsi" w:hAnsiTheme="minorHAnsi" w:cstheme="minorHAnsi"/>
          <w:caps/>
          <w:color w:val="1F4D78"/>
          <w:spacing w:val="15"/>
          <w:szCs w:val="22"/>
        </w:rPr>
        <w:t>–</w:t>
      </w:r>
      <w:r w:rsidRPr="009C731D">
        <w:rPr>
          <w:rFonts w:asciiTheme="minorHAnsi" w:hAnsiTheme="minorHAnsi" w:cstheme="minorHAnsi"/>
          <w:caps/>
          <w:color w:val="1F4D78"/>
          <w:spacing w:val="15"/>
          <w:szCs w:val="22"/>
        </w:rPr>
        <w:t xml:space="preserve"> Pani</w:t>
      </w:r>
      <w:r w:rsidR="001F1AC9">
        <w:rPr>
          <w:rFonts w:asciiTheme="minorHAnsi" w:hAnsiTheme="minorHAnsi" w:cstheme="minorHAnsi"/>
          <w:caps/>
          <w:color w:val="1F4D78"/>
          <w:spacing w:val="15"/>
          <w:szCs w:val="22"/>
        </w:rPr>
        <w:t xml:space="preserve"> </w:t>
      </w:r>
      <w:r w:rsidRPr="009C731D">
        <w:rPr>
          <w:rFonts w:asciiTheme="minorHAnsi" w:hAnsiTheme="minorHAnsi" w:cstheme="minorHAnsi"/>
          <w:caps/>
          <w:color w:val="1F4D78"/>
          <w:spacing w:val="15"/>
          <w:szCs w:val="22"/>
        </w:rPr>
        <w:t>Anna Gliniecka-Woś</w:t>
      </w:r>
    </w:p>
    <w:p w14:paraId="56B46811" w14:textId="77777777" w:rsidR="0017014F" w:rsidRPr="009C731D" w:rsidRDefault="0017014F" w:rsidP="0017014F">
      <w:pPr>
        <w:autoSpaceDE w:val="0"/>
        <w:autoSpaceDN w:val="0"/>
        <w:adjustRightInd w:val="0"/>
        <w:spacing w:before="240"/>
        <w:rPr>
          <w:rFonts w:asciiTheme="minorHAnsi" w:hAnsiTheme="minorHAnsi" w:cstheme="minorHAnsi"/>
          <w:szCs w:val="22"/>
        </w:rPr>
      </w:pPr>
      <w:r w:rsidRPr="009C731D">
        <w:rPr>
          <w:rFonts w:asciiTheme="minorHAnsi" w:hAnsiTheme="minorHAnsi" w:cstheme="minorHAnsi"/>
          <w:b/>
          <w:szCs w:val="22"/>
        </w:rPr>
        <w:t>Wartość ogółem projektu</w:t>
      </w:r>
      <w:r w:rsidRPr="009C731D">
        <w:rPr>
          <w:rFonts w:asciiTheme="minorHAnsi" w:hAnsiTheme="minorHAnsi" w:cstheme="minorHAnsi"/>
          <w:szCs w:val="22"/>
        </w:rPr>
        <w:t>: 3 088 274,57 zł</w:t>
      </w:r>
    </w:p>
    <w:p w14:paraId="62093B20" w14:textId="77777777" w:rsidR="0017014F" w:rsidRPr="009C731D" w:rsidRDefault="0017014F" w:rsidP="0017014F">
      <w:pPr>
        <w:autoSpaceDE w:val="0"/>
        <w:autoSpaceDN w:val="0"/>
        <w:adjustRightInd w:val="0"/>
        <w:spacing w:before="120"/>
        <w:rPr>
          <w:rFonts w:asciiTheme="minorHAnsi" w:hAnsiTheme="minorHAnsi" w:cstheme="minorHAnsi"/>
          <w:szCs w:val="22"/>
        </w:rPr>
      </w:pPr>
      <w:r w:rsidRPr="009C731D">
        <w:rPr>
          <w:rFonts w:asciiTheme="minorHAnsi" w:hAnsiTheme="minorHAnsi" w:cstheme="minorHAnsi"/>
          <w:b/>
          <w:szCs w:val="22"/>
        </w:rPr>
        <w:t>Wydatki kwalifikowalne projektu</w:t>
      </w:r>
      <w:r w:rsidRPr="009C731D">
        <w:rPr>
          <w:rFonts w:asciiTheme="minorHAnsi" w:hAnsiTheme="minorHAnsi" w:cstheme="minorHAnsi"/>
          <w:szCs w:val="22"/>
        </w:rPr>
        <w:t>: 2 510 792,34 zł</w:t>
      </w:r>
    </w:p>
    <w:p w14:paraId="172E2A7F" w14:textId="77777777" w:rsidR="0017014F" w:rsidRPr="009C731D" w:rsidRDefault="0017014F" w:rsidP="0017014F">
      <w:pPr>
        <w:autoSpaceDE w:val="0"/>
        <w:autoSpaceDN w:val="0"/>
        <w:adjustRightInd w:val="0"/>
        <w:spacing w:before="120"/>
        <w:rPr>
          <w:rFonts w:asciiTheme="minorHAnsi" w:hAnsiTheme="minorHAnsi" w:cstheme="minorHAnsi"/>
          <w:szCs w:val="22"/>
        </w:rPr>
      </w:pPr>
      <w:r w:rsidRPr="009C731D">
        <w:rPr>
          <w:rFonts w:asciiTheme="minorHAnsi" w:hAnsiTheme="minorHAnsi" w:cstheme="minorHAnsi"/>
          <w:b/>
          <w:szCs w:val="22"/>
        </w:rPr>
        <w:t>Kwota dofinansowania</w:t>
      </w:r>
      <w:r w:rsidRPr="009C731D">
        <w:rPr>
          <w:rFonts w:asciiTheme="minorHAnsi" w:hAnsiTheme="minorHAnsi" w:cstheme="minorHAnsi"/>
          <w:szCs w:val="22"/>
        </w:rPr>
        <w:t xml:space="preserve">: 2 134 173,48 zł </w:t>
      </w:r>
    </w:p>
    <w:p w14:paraId="612104E1" w14:textId="77777777" w:rsidR="0017014F" w:rsidRPr="009C731D" w:rsidRDefault="0017014F" w:rsidP="0017014F">
      <w:pPr>
        <w:autoSpaceDE w:val="0"/>
        <w:autoSpaceDN w:val="0"/>
        <w:adjustRightInd w:val="0"/>
        <w:spacing w:before="120"/>
        <w:rPr>
          <w:rFonts w:asciiTheme="minorHAnsi" w:hAnsiTheme="minorHAnsi" w:cstheme="minorHAnsi"/>
          <w:szCs w:val="22"/>
        </w:rPr>
      </w:pPr>
      <w:r w:rsidRPr="009C731D">
        <w:rPr>
          <w:rFonts w:asciiTheme="minorHAnsi" w:hAnsiTheme="minorHAnsi" w:cstheme="minorHAnsi"/>
          <w:b/>
          <w:szCs w:val="22"/>
        </w:rPr>
        <w:t>Poziom dofinansowania</w:t>
      </w:r>
      <w:r w:rsidRPr="009C731D">
        <w:rPr>
          <w:rFonts w:asciiTheme="minorHAnsi" w:hAnsiTheme="minorHAnsi" w:cstheme="minorHAnsi"/>
          <w:szCs w:val="22"/>
        </w:rPr>
        <w:t>: 85,00 %</w:t>
      </w:r>
    </w:p>
    <w:p w14:paraId="4AC51529" w14:textId="78220FA8" w:rsidR="0017014F" w:rsidRPr="009C731D" w:rsidRDefault="0017014F" w:rsidP="0017014F">
      <w:pPr>
        <w:autoSpaceDE w:val="0"/>
        <w:autoSpaceDN w:val="0"/>
        <w:adjustRightInd w:val="0"/>
        <w:spacing w:before="120"/>
        <w:rPr>
          <w:rFonts w:asciiTheme="minorHAnsi" w:hAnsiTheme="minorHAnsi" w:cstheme="minorHAnsi"/>
          <w:szCs w:val="22"/>
        </w:rPr>
      </w:pPr>
      <w:r w:rsidRPr="009C731D">
        <w:rPr>
          <w:rFonts w:asciiTheme="minorHAnsi" w:hAnsiTheme="minorHAnsi" w:cstheme="minorHAnsi"/>
          <w:b/>
          <w:szCs w:val="22"/>
        </w:rPr>
        <w:t>Okres realizacji</w:t>
      </w:r>
      <w:r w:rsidRPr="009C731D">
        <w:rPr>
          <w:rFonts w:asciiTheme="minorHAnsi" w:hAnsiTheme="minorHAnsi" w:cstheme="minorHAnsi"/>
          <w:szCs w:val="22"/>
        </w:rPr>
        <w:t>: 1</w:t>
      </w:r>
      <w:r w:rsidR="004E01D2">
        <w:rPr>
          <w:rFonts w:asciiTheme="minorHAnsi" w:hAnsiTheme="minorHAnsi" w:cstheme="minorHAnsi"/>
          <w:szCs w:val="22"/>
        </w:rPr>
        <w:t>6</w:t>
      </w:r>
      <w:r w:rsidRPr="009C731D">
        <w:rPr>
          <w:rFonts w:asciiTheme="minorHAnsi" w:hAnsiTheme="minorHAnsi" w:cstheme="minorHAnsi"/>
          <w:szCs w:val="22"/>
        </w:rPr>
        <w:t xml:space="preserve"> </w:t>
      </w:r>
      <w:r w:rsidR="004E01D2">
        <w:rPr>
          <w:rFonts w:asciiTheme="minorHAnsi" w:hAnsiTheme="minorHAnsi" w:cstheme="minorHAnsi"/>
          <w:szCs w:val="22"/>
        </w:rPr>
        <w:t>luty</w:t>
      </w:r>
      <w:r w:rsidRPr="009C731D">
        <w:rPr>
          <w:rFonts w:asciiTheme="minorHAnsi" w:hAnsiTheme="minorHAnsi" w:cstheme="minorHAnsi"/>
          <w:szCs w:val="22"/>
        </w:rPr>
        <w:t xml:space="preserve"> 202</w:t>
      </w:r>
      <w:r w:rsidR="004E01D2">
        <w:rPr>
          <w:rFonts w:asciiTheme="minorHAnsi" w:hAnsiTheme="minorHAnsi" w:cstheme="minorHAnsi"/>
          <w:szCs w:val="22"/>
        </w:rPr>
        <w:t>6</w:t>
      </w:r>
      <w:r w:rsidRPr="009C731D">
        <w:rPr>
          <w:rFonts w:asciiTheme="minorHAnsi" w:hAnsiTheme="minorHAnsi" w:cstheme="minorHAnsi"/>
          <w:szCs w:val="22"/>
        </w:rPr>
        <w:t xml:space="preserve"> – 30 czerwca 2027 </w:t>
      </w:r>
    </w:p>
    <w:p w14:paraId="05C9B58B" w14:textId="77777777" w:rsidR="0017014F" w:rsidRPr="009C731D" w:rsidRDefault="0017014F" w:rsidP="0017014F">
      <w:pPr>
        <w:autoSpaceDE w:val="0"/>
        <w:autoSpaceDN w:val="0"/>
        <w:adjustRightInd w:val="0"/>
        <w:spacing w:before="120"/>
        <w:rPr>
          <w:rFonts w:asciiTheme="minorHAnsi" w:hAnsiTheme="minorHAnsi" w:cstheme="minorHAnsi"/>
          <w:b/>
          <w:szCs w:val="22"/>
        </w:rPr>
      </w:pPr>
      <w:r w:rsidRPr="009C731D">
        <w:rPr>
          <w:rFonts w:asciiTheme="minorHAnsi" w:hAnsiTheme="minorHAnsi" w:cstheme="minorHAnsi"/>
          <w:b/>
          <w:szCs w:val="22"/>
        </w:rPr>
        <w:t>Opis projektu:</w:t>
      </w:r>
    </w:p>
    <w:p w14:paraId="26463B56" w14:textId="77777777" w:rsidR="0017014F" w:rsidRPr="009C731D" w:rsidRDefault="0017014F" w:rsidP="0017014F">
      <w:pPr>
        <w:autoSpaceDE w:val="0"/>
        <w:autoSpaceDN w:val="0"/>
        <w:adjustRightInd w:val="0"/>
        <w:spacing w:before="120"/>
        <w:rPr>
          <w:rFonts w:asciiTheme="minorHAnsi" w:hAnsiTheme="minorHAnsi" w:cstheme="minorHAnsi"/>
          <w:szCs w:val="22"/>
        </w:rPr>
      </w:pPr>
      <w:r w:rsidRPr="009C731D">
        <w:rPr>
          <w:rFonts w:asciiTheme="minorHAnsi" w:hAnsiTheme="minorHAnsi" w:cstheme="minorHAnsi"/>
          <w:szCs w:val="22"/>
        </w:rPr>
        <w:t>Budowa nowoczesnego PSZOK w Gminie Kobylnica obejmuje magazyn na odpady niebezpieczne, warsztat naprawczy oraz ścieżkę edukacyjną. W ramach projektu przewidziano utwardzenie terenu, budowę infrastruktury technicznej oraz działania promocyjne i edukacyjne dla mieszkańców. Celem jest poprawa recyklingu odpadów komunalnych i edukacja ekologiczna społeczności lokalnej.</w:t>
      </w:r>
    </w:p>
    <w:p w14:paraId="6F5F21AA" w14:textId="77777777" w:rsidR="0017014F" w:rsidRPr="009C731D" w:rsidRDefault="0017014F" w:rsidP="0017014F">
      <w:pPr>
        <w:pStyle w:val="Informacjauzupeniajca"/>
        <w:spacing w:before="240"/>
        <w:rPr>
          <w:rFonts w:asciiTheme="minorHAnsi" w:hAnsiTheme="minorHAnsi" w:cstheme="minorHAnsi"/>
          <w:b/>
          <w:sz w:val="22"/>
          <w:szCs w:val="22"/>
        </w:rPr>
      </w:pPr>
      <w:r w:rsidRPr="009C731D">
        <w:rPr>
          <w:rFonts w:asciiTheme="minorHAnsi" w:hAnsiTheme="minorHAnsi" w:cstheme="minorHAnsi"/>
          <w:b/>
          <w:sz w:val="22"/>
          <w:szCs w:val="22"/>
        </w:rPr>
        <w:t xml:space="preserve">Wskaźnik produktu: </w:t>
      </w:r>
    </w:p>
    <w:p w14:paraId="77892BA2" w14:textId="77777777" w:rsidR="0017014F" w:rsidRPr="009C731D" w:rsidRDefault="0017014F" w:rsidP="009C731D">
      <w:pPr>
        <w:pStyle w:val="produkt"/>
      </w:pPr>
      <w:r w:rsidRPr="009C731D">
        <w:t>Inwestycje w obiekty do selektywnego zbierania odpadów - 3 088 274,57 zł</w:t>
      </w:r>
    </w:p>
    <w:p w14:paraId="31D53898" w14:textId="7205CFA6" w:rsidR="0017014F" w:rsidRPr="009C731D" w:rsidRDefault="0017014F" w:rsidP="009C731D">
      <w:pPr>
        <w:pStyle w:val="produkt"/>
      </w:pPr>
      <w:r w:rsidRPr="009C731D">
        <w:t>Liczba utworzonych Punktów Napraw i Ponownego Użycia - 1 szt.</w:t>
      </w:r>
    </w:p>
    <w:p w14:paraId="5BE8EC65" w14:textId="2A75C5C2" w:rsidR="0017014F" w:rsidRPr="009C731D" w:rsidRDefault="0017014F" w:rsidP="009C731D">
      <w:pPr>
        <w:pStyle w:val="produkt"/>
      </w:pPr>
      <w:r w:rsidRPr="009C731D">
        <w:t>Liczba wspartych punktów selektywnego zbierania odpadów komunalnych (PSZOK) - 1 szt.</w:t>
      </w:r>
    </w:p>
    <w:p w14:paraId="11C1BBFB" w14:textId="77777777" w:rsidR="0017014F" w:rsidRPr="009C731D" w:rsidRDefault="0017014F" w:rsidP="009C731D">
      <w:pPr>
        <w:autoSpaceDE w:val="0"/>
        <w:autoSpaceDN w:val="0"/>
        <w:adjustRightInd w:val="0"/>
        <w:spacing w:after="120"/>
        <w:rPr>
          <w:rFonts w:asciiTheme="minorHAnsi" w:hAnsiTheme="minorHAnsi" w:cstheme="minorHAnsi"/>
          <w:b/>
          <w:szCs w:val="22"/>
        </w:rPr>
      </w:pPr>
      <w:r w:rsidRPr="009C731D">
        <w:rPr>
          <w:rFonts w:asciiTheme="minorHAnsi" w:hAnsiTheme="minorHAnsi" w:cstheme="minorHAnsi"/>
          <w:b/>
          <w:szCs w:val="22"/>
        </w:rPr>
        <w:t>Wskaźnik rezultatu:</w:t>
      </w:r>
    </w:p>
    <w:p w14:paraId="7249DE9F" w14:textId="77777777" w:rsidR="0017014F" w:rsidRPr="009C731D" w:rsidRDefault="0017014F" w:rsidP="009C731D">
      <w:pPr>
        <w:pStyle w:val="produkt"/>
      </w:pPr>
      <w:r w:rsidRPr="009C731D">
        <w:t>Masa przedmiotów przekazanych do Punktów Napraw i Ponownego Użycia - 0,50 tony</w:t>
      </w:r>
    </w:p>
    <w:p w14:paraId="080D705A" w14:textId="77777777" w:rsidR="0017014F" w:rsidRPr="009C731D" w:rsidRDefault="0017014F" w:rsidP="009C731D">
      <w:pPr>
        <w:pStyle w:val="produkt"/>
        <w:rPr>
          <w:b/>
        </w:rPr>
      </w:pPr>
      <w:r w:rsidRPr="009C731D">
        <w:t>Odpady zbierane selektywnie - 60,00 tony/rok</w:t>
      </w:r>
    </w:p>
    <w:p w14:paraId="069BE86B" w14:textId="77777777" w:rsidR="0017014F" w:rsidRPr="009C731D" w:rsidRDefault="0017014F" w:rsidP="0017014F">
      <w:pPr>
        <w:rPr>
          <w:rFonts w:asciiTheme="minorHAnsi" w:hAnsiTheme="minorHAnsi" w:cstheme="minorHAnsi"/>
          <w:szCs w:val="22"/>
        </w:rPr>
      </w:pPr>
    </w:p>
    <w:p w14:paraId="262FFB6F" w14:textId="28F2FEB6" w:rsidR="0017014F" w:rsidRPr="009C731D" w:rsidRDefault="0017014F" w:rsidP="0017014F">
      <w:pPr>
        <w:rPr>
          <w:rFonts w:asciiTheme="minorHAnsi" w:hAnsiTheme="minorHAnsi" w:cstheme="minorHAnsi"/>
          <w:szCs w:val="22"/>
        </w:rPr>
      </w:pPr>
    </w:p>
    <w:p w14:paraId="0D2241C5" w14:textId="7641D823" w:rsidR="0017014F" w:rsidRPr="009C731D" w:rsidRDefault="0017014F" w:rsidP="0017014F">
      <w:pPr>
        <w:rPr>
          <w:rFonts w:asciiTheme="minorHAnsi" w:hAnsiTheme="minorHAnsi" w:cstheme="minorHAnsi"/>
          <w:szCs w:val="22"/>
        </w:rPr>
      </w:pPr>
    </w:p>
    <w:p w14:paraId="570DB20C" w14:textId="43744F99" w:rsidR="0017014F" w:rsidRPr="009C731D" w:rsidRDefault="0017014F" w:rsidP="0017014F">
      <w:pPr>
        <w:rPr>
          <w:rFonts w:asciiTheme="minorHAnsi" w:hAnsiTheme="minorHAnsi" w:cstheme="minorHAnsi"/>
          <w:szCs w:val="22"/>
        </w:rPr>
      </w:pPr>
    </w:p>
    <w:p w14:paraId="601E873B" w14:textId="0E36DCCB" w:rsidR="0017014F" w:rsidRPr="009C731D" w:rsidRDefault="0017014F" w:rsidP="0017014F">
      <w:pPr>
        <w:rPr>
          <w:rFonts w:asciiTheme="minorHAnsi" w:hAnsiTheme="minorHAnsi" w:cstheme="minorHAnsi"/>
          <w:szCs w:val="22"/>
        </w:rPr>
      </w:pPr>
    </w:p>
    <w:p w14:paraId="69C122F9" w14:textId="31679262" w:rsidR="0017014F" w:rsidRPr="009C731D" w:rsidRDefault="0017014F" w:rsidP="0017014F">
      <w:pPr>
        <w:rPr>
          <w:rFonts w:asciiTheme="minorHAnsi" w:hAnsiTheme="minorHAnsi" w:cstheme="minorHAnsi"/>
          <w:szCs w:val="22"/>
        </w:rPr>
      </w:pPr>
    </w:p>
    <w:p w14:paraId="6D6790F7" w14:textId="6C1B1B46" w:rsidR="0017014F" w:rsidRDefault="0017014F" w:rsidP="0017014F">
      <w:pPr>
        <w:rPr>
          <w:rFonts w:asciiTheme="minorHAnsi" w:hAnsiTheme="minorHAnsi" w:cstheme="minorHAnsi"/>
          <w:szCs w:val="22"/>
        </w:rPr>
      </w:pPr>
    </w:p>
    <w:p w14:paraId="66F23900" w14:textId="77777777" w:rsidR="001F1AC9" w:rsidRPr="009C731D" w:rsidRDefault="001F1AC9" w:rsidP="0017014F">
      <w:pPr>
        <w:rPr>
          <w:rFonts w:asciiTheme="minorHAnsi" w:hAnsiTheme="minorHAnsi" w:cstheme="minorHAnsi"/>
          <w:szCs w:val="22"/>
        </w:rPr>
      </w:pPr>
    </w:p>
    <w:p w14:paraId="19CD8B65" w14:textId="77777777" w:rsidR="0017014F" w:rsidRPr="009C731D" w:rsidRDefault="0017014F" w:rsidP="0017014F">
      <w:pPr>
        <w:rPr>
          <w:rFonts w:asciiTheme="minorHAnsi" w:hAnsiTheme="minorHAnsi" w:cstheme="minorHAnsi"/>
          <w:szCs w:val="22"/>
        </w:rPr>
      </w:pPr>
    </w:p>
    <w:p w14:paraId="778CDEDC" w14:textId="77777777" w:rsidR="0017014F" w:rsidRPr="009C731D" w:rsidRDefault="0017014F" w:rsidP="0017014F">
      <w:pPr>
        <w:pBdr>
          <w:top w:val="single" w:sz="24" w:space="0" w:color="DEEAF6"/>
          <w:left w:val="single" w:sz="24" w:space="0" w:color="DEEAF6"/>
          <w:bottom w:val="single" w:sz="24" w:space="0" w:color="DEEAF6"/>
          <w:right w:val="single" w:sz="24" w:space="0" w:color="DEEAF6"/>
        </w:pBdr>
        <w:shd w:val="clear" w:color="auto" w:fill="DEEAF6"/>
        <w:jc w:val="center"/>
        <w:outlineLvl w:val="1"/>
        <w:rPr>
          <w:rFonts w:asciiTheme="minorHAnsi" w:hAnsiTheme="minorHAnsi" w:cstheme="minorHAnsi"/>
          <w:b/>
          <w:caps/>
          <w:spacing w:val="15"/>
          <w:szCs w:val="22"/>
        </w:rPr>
      </w:pPr>
      <w:r w:rsidRPr="009C731D">
        <w:rPr>
          <w:rFonts w:asciiTheme="minorHAnsi" w:hAnsiTheme="minorHAnsi" w:cstheme="minorHAnsi"/>
          <w:b/>
          <w:caps/>
          <w:spacing w:val="15"/>
          <w:szCs w:val="22"/>
        </w:rPr>
        <w:t>DZIAŁANIE 2.13 Gospodarka o obiegu zamkniętym</w:t>
      </w:r>
    </w:p>
    <w:p w14:paraId="724E9F65" w14:textId="77777777" w:rsidR="0017014F" w:rsidRPr="009C731D" w:rsidRDefault="0017014F" w:rsidP="0017014F">
      <w:pPr>
        <w:pBdr>
          <w:top w:val="single" w:sz="24" w:space="0" w:color="DEEAF6"/>
          <w:left w:val="single" w:sz="24" w:space="0" w:color="DEEAF6"/>
          <w:bottom w:val="single" w:sz="24" w:space="0" w:color="DEEAF6"/>
          <w:right w:val="single" w:sz="24" w:space="0" w:color="DEEAF6"/>
        </w:pBdr>
        <w:shd w:val="clear" w:color="auto" w:fill="DEEAF6"/>
        <w:jc w:val="center"/>
        <w:outlineLvl w:val="1"/>
        <w:rPr>
          <w:rFonts w:asciiTheme="minorHAnsi" w:hAnsiTheme="minorHAnsi" w:cstheme="minorHAnsi"/>
          <w:b/>
          <w:caps/>
          <w:spacing w:val="15"/>
          <w:szCs w:val="22"/>
        </w:rPr>
      </w:pPr>
      <w:r w:rsidRPr="009C731D">
        <w:rPr>
          <w:rFonts w:asciiTheme="minorHAnsi" w:hAnsiTheme="minorHAnsi" w:cstheme="minorHAnsi"/>
          <w:b/>
          <w:caps/>
          <w:spacing w:val="15"/>
          <w:szCs w:val="22"/>
        </w:rPr>
        <w:t>FEPM.02.13-IZ.00-0011/24-00</w:t>
      </w:r>
    </w:p>
    <w:p w14:paraId="4D45E119" w14:textId="77777777" w:rsidR="0017014F" w:rsidRPr="009C731D" w:rsidRDefault="0017014F" w:rsidP="0017014F">
      <w:pPr>
        <w:pBdr>
          <w:top w:val="single" w:sz="24" w:space="0" w:color="DEEAF6"/>
          <w:left w:val="single" w:sz="24" w:space="0" w:color="DEEAF6"/>
          <w:bottom w:val="single" w:sz="24" w:space="0" w:color="DEEAF6"/>
          <w:right w:val="single" w:sz="24" w:space="0" w:color="DEEAF6"/>
        </w:pBdr>
        <w:shd w:val="clear" w:color="auto" w:fill="DEEAF6"/>
        <w:jc w:val="center"/>
        <w:outlineLvl w:val="1"/>
        <w:rPr>
          <w:rFonts w:asciiTheme="minorHAnsi" w:hAnsiTheme="minorHAnsi" w:cstheme="minorHAnsi"/>
          <w:caps/>
          <w:spacing w:val="15"/>
          <w:szCs w:val="22"/>
        </w:rPr>
      </w:pPr>
      <w:r w:rsidRPr="009C731D">
        <w:rPr>
          <w:rFonts w:asciiTheme="minorHAnsi" w:hAnsiTheme="minorHAnsi" w:cstheme="minorHAnsi"/>
          <w:caps/>
          <w:spacing w:val="15"/>
          <w:szCs w:val="22"/>
        </w:rPr>
        <w:t>Gmina Miastko</w:t>
      </w:r>
    </w:p>
    <w:p w14:paraId="0CD95C38" w14:textId="77777777" w:rsidR="0017014F" w:rsidRPr="009C731D" w:rsidRDefault="0017014F" w:rsidP="0017014F">
      <w:pPr>
        <w:pBdr>
          <w:top w:val="single" w:sz="24" w:space="0" w:color="DEEAF6"/>
          <w:left w:val="single" w:sz="24" w:space="0" w:color="DEEAF6"/>
          <w:bottom w:val="single" w:sz="24" w:space="0" w:color="DEEAF6"/>
          <w:right w:val="single" w:sz="24" w:space="0" w:color="DEEAF6"/>
        </w:pBdr>
        <w:shd w:val="clear" w:color="auto" w:fill="DEEAF6"/>
        <w:jc w:val="center"/>
        <w:outlineLvl w:val="1"/>
        <w:rPr>
          <w:rFonts w:asciiTheme="minorHAnsi" w:hAnsiTheme="minorHAnsi" w:cstheme="minorHAnsi"/>
          <w:caps/>
          <w:spacing w:val="15"/>
          <w:szCs w:val="22"/>
        </w:rPr>
      </w:pPr>
      <w:r w:rsidRPr="009C731D">
        <w:rPr>
          <w:rFonts w:asciiTheme="minorHAnsi" w:hAnsiTheme="minorHAnsi" w:cstheme="minorHAnsi"/>
          <w:caps/>
          <w:spacing w:val="15"/>
          <w:szCs w:val="22"/>
        </w:rPr>
        <w:t>„Rozbudowa Punktu Selektywnej Zbiórki Odpadów Komunalnych w Miastku na terenie Obszaru Partnerstwa Środkowe Pomorze”</w:t>
      </w:r>
    </w:p>
    <w:p w14:paraId="09B3858C" w14:textId="1E0E4F8A" w:rsidR="0017014F" w:rsidRPr="009C731D" w:rsidRDefault="0017014F" w:rsidP="0017014F">
      <w:pPr>
        <w:pBdr>
          <w:top w:val="single" w:sz="6" w:space="2" w:color="5B9BD5"/>
        </w:pBdr>
        <w:spacing w:before="300"/>
        <w:outlineLvl w:val="2"/>
        <w:rPr>
          <w:rFonts w:asciiTheme="minorHAnsi" w:hAnsiTheme="minorHAnsi" w:cstheme="minorHAnsi"/>
          <w:caps/>
          <w:color w:val="1F4D78"/>
          <w:spacing w:val="15"/>
          <w:szCs w:val="22"/>
        </w:rPr>
      </w:pPr>
      <w:r w:rsidRPr="009C731D">
        <w:rPr>
          <w:rFonts w:asciiTheme="minorHAnsi" w:hAnsiTheme="minorHAnsi" w:cstheme="minorHAnsi"/>
          <w:caps/>
          <w:color w:val="1F4D78"/>
          <w:spacing w:val="15"/>
          <w:szCs w:val="22"/>
        </w:rPr>
        <w:t>osobA reprezentujĄcA GMINĘ: Burmistrz Miastk</w:t>
      </w:r>
      <w:r w:rsidR="003F5912">
        <w:rPr>
          <w:rFonts w:asciiTheme="minorHAnsi" w:hAnsiTheme="minorHAnsi" w:cstheme="minorHAnsi"/>
          <w:caps/>
          <w:color w:val="1F4D78"/>
          <w:spacing w:val="15"/>
          <w:szCs w:val="22"/>
        </w:rPr>
        <w:t>a</w:t>
      </w:r>
      <w:r w:rsidRPr="009C731D">
        <w:rPr>
          <w:rFonts w:asciiTheme="minorHAnsi" w:hAnsiTheme="minorHAnsi" w:cstheme="minorHAnsi"/>
          <w:caps/>
          <w:color w:val="1F4D78"/>
          <w:spacing w:val="15"/>
          <w:szCs w:val="22"/>
        </w:rPr>
        <w:t xml:space="preserve"> </w:t>
      </w:r>
      <w:r w:rsidR="001F1AC9">
        <w:rPr>
          <w:rFonts w:asciiTheme="minorHAnsi" w:hAnsiTheme="minorHAnsi" w:cstheme="minorHAnsi"/>
          <w:caps/>
          <w:color w:val="1F4D78"/>
          <w:spacing w:val="15"/>
          <w:szCs w:val="22"/>
        </w:rPr>
        <w:t>–</w:t>
      </w:r>
      <w:r w:rsidRPr="009C731D">
        <w:rPr>
          <w:rFonts w:asciiTheme="minorHAnsi" w:hAnsiTheme="minorHAnsi" w:cstheme="minorHAnsi"/>
          <w:caps/>
          <w:color w:val="1F4D78"/>
          <w:spacing w:val="15"/>
          <w:szCs w:val="22"/>
        </w:rPr>
        <w:t xml:space="preserve"> Pan</w:t>
      </w:r>
      <w:r w:rsidR="001F1AC9">
        <w:rPr>
          <w:rFonts w:asciiTheme="minorHAnsi" w:hAnsiTheme="minorHAnsi" w:cstheme="minorHAnsi"/>
          <w:caps/>
          <w:color w:val="1F4D78"/>
          <w:spacing w:val="15"/>
          <w:szCs w:val="22"/>
        </w:rPr>
        <w:t xml:space="preserve"> </w:t>
      </w:r>
      <w:r w:rsidRPr="009C731D">
        <w:rPr>
          <w:rFonts w:asciiTheme="minorHAnsi" w:hAnsiTheme="minorHAnsi" w:cstheme="minorHAnsi"/>
          <w:caps/>
          <w:color w:val="1F4D78"/>
          <w:spacing w:val="15"/>
          <w:szCs w:val="22"/>
        </w:rPr>
        <w:t>Jerzy Wójtowicz</w:t>
      </w:r>
    </w:p>
    <w:p w14:paraId="4716FDFC" w14:textId="77777777" w:rsidR="0017014F" w:rsidRPr="009C731D" w:rsidRDefault="0017014F" w:rsidP="0017014F">
      <w:pPr>
        <w:autoSpaceDE w:val="0"/>
        <w:autoSpaceDN w:val="0"/>
        <w:adjustRightInd w:val="0"/>
        <w:spacing w:before="240"/>
        <w:rPr>
          <w:rFonts w:asciiTheme="minorHAnsi" w:hAnsiTheme="minorHAnsi" w:cstheme="minorHAnsi"/>
          <w:szCs w:val="22"/>
        </w:rPr>
      </w:pPr>
      <w:r w:rsidRPr="009C731D">
        <w:rPr>
          <w:rFonts w:asciiTheme="minorHAnsi" w:hAnsiTheme="minorHAnsi" w:cstheme="minorHAnsi"/>
          <w:b/>
          <w:szCs w:val="22"/>
        </w:rPr>
        <w:t>Wartość ogółem projektu</w:t>
      </w:r>
      <w:r w:rsidRPr="009C731D">
        <w:rPr>
          <w:rFonts w:asciiTheme="minorHAnsi" w:hAnsiTheme="minorHAnsi" w:cstheme="minorHAnsi"/>
          <w:szCs w:val="22"/>
        </w:rPr>
        <w:t>: 2 367 749,99 zł</w:t>
      </w:r>
    </w:p>
    <w:p w14:paraId="581A9A3E" w14:textId="77777777" w:rsidR="0017014F" w:rsidRPr="009C731D" w:rsidRDefault="0017014F" w:rsidP="0017014F">
      <w:pPr>
        <w:autoSpaceDE w:val="0"/>
        <w:autoSpaceDN w:val="0"/>
        <w:adjustRightInd w:val="0"/>
        <w:spacing w:before="120"/>
        <w:rPr>
          <w:rFonts w:asciiTheme="minorHAnsi" w:hAnsiTheme="minorHAnsi" w:cstheme="minorHAnsi"/>
          <w:szCs w:val="22"/>
        </w:rPr>
      </w:pPr>
      <w:r w:rsidRPr="009C731D">
        <w:rPr>
          <w:rFonts w:asciiTheme="minorHAnsi" w:hAnsiTheme="minorHAnsi" w:cstheme="minorHAnsi"/>
          <w:b/>
          <w:szCs w:val="22"/>
        </w:rPr>
        <w:t>Wydatki kwalifikowalne projektu</w:t>
      </w:r>
      <w:r w:rsidRPr="009C731D">
        <w:rPr>
          <w:rFonts w:asciiTheme="minorHAnsi" w:hAnsiTheme="minorHAnsi" w:cstheme="minorHAnsi"/>
          <w:szCs w:val="22"/>
        </w:rPr>
        <w:t>: 1 925 000,00 zł</w:t>
      </w:r>
    </w:p>
    <w:p w14:paraId="0F9C135E" w14:textId="77777777" w:rsidR="0017014F" w:rsidRPr="009C731D" w:rsidRDefault="0017014F" w:rsidP="0017014F">
      <w:pPr>
        <w:autoSpaceDE w:val="0"/>
        <w:autoSpaceDN w:val="0"/>
        <w:adjustRightInd w:val="0"/>
        <w:spacing w:before="120"/>
        <w:rPr>
          <w:rFonts w:asciiTheme="minorHAnsi" w:hAnsiTheme="minorHAnsi" w:cstheme="minorHAnsi"/>
          <w:szCs w:val="22"/>
        </w:rPr>
      </w:pPr>
      <w:r w:rsidRPr="009C731D">
        <w:rPr>
          <w:rFonts w:asciiTheme="minorHAnsi" w:hAnsiTheme="minorHAnsi" w:cstheme="minorHAnsi"/>
          <w:b/>
          <w:szCs w:val="22"/>
        </w:rPr>
        <w:t>Kwota dofinansowania</w:t>
      </w:r>
      <w:r w:rsidRPr="009C731D">
        <w:rPr>
          <w:rFonts w:asciiTheme="minorHAnsi" w:hAnsiTheme="minorHAnsi" w:cstheme="minorHAnsi"/>
          <w:szCs w:val="22"/>
        </w:rPr>
        <w:t xml:space="preserve">: 1 636 249,98 zł </w:t>
      </w:r>
    </w:p>
    <w:p w14:paraId="719FC4A1" w14:textId="77777777" w:rsidR="0017014F" w:rsidRPr="009C731D" w:rsidRDefault="0017014F" w:rsidP="0017014F">
      <w:pPr>
        <w:autoSpaceDE w:val="0"/>
        <w:autoSpaceDN w:val="0"/>
        <w:adjustRightInd w:val="0"/>
        <w:spacing w:before="120"/>
        <w:rPr>
          <w:rFonts w:asciiTheme="minorHAnsi" w:hAnsiTheme="minorHAnsi" w:cstheme="minorHAnsi"/>
          <w:szCs w:val="22"/>
        </w:rPr>
      </w:pPr>
      <w:r w:rsidRPr="009C731D">
        <w:rPr>
          <w:rFonts w:asciiTheme="minorHAnsi" w:hAnsiTheme="minorHAnsi" w:cstheme="minorHAnsi"/>
          <w:b/>
          <w:szCs w:val="22"/>
        </w:rPr>
        <w:t>Poziom dofinansowania</w:t>
      </w:r>
      <w:r w:rsidRPr="009C731D">
        <w:rPr>
          <w:rFonts w:asciiTheme="minorHAnsi" w:hAnsiTheme="minorHAnsi" w:cstheme="minorHAnsi"/>
          <w:szCs w:val="22"/>
        </w:rPr>
        <w:t>: 85,00 %</w:t>
      </w:r>
    </w:p>
    <w:p w14:paraId="19473945" w14:textId="77777777" w:rsidR="0017014F" w:rsidRPr="009C731D" w:rsidRDefault="0017014F" w:rsidP="0017014F">
      <w:pPr>
        <w:autoSpaceDE w:val="0"/>
        <w:autoSpaceDN w:val="0"/>
        <w:adjustRightInd w:val="0"/>
        <w:spacing w:before="120"/>
        <w:rPr>
          <w:rFonts w:asciiTheme="minorHAnsi" w:hAnsiTheme="minorHAnsi" w:cstheme="minorHAnsi"/>
          <w:szCs w:val="22"/>
        </w:rPr>
      </w:pPr>
      <w:r w:rsidRPr="009C731D">
        <w:rPr>
          <w:rFonts w:asciiTheme="minorHAnsi" w:hAnsiTheme="minorHAnsi" w:cstheme="minorHAnsi"/>
          <w:b/>
          <w:szCs w:val="22"/>
        </w:rPr>
        <w:t>Okres realizacji</w:t>
      </w:r>
      <w:r w:rsidRPr="009C731D">
        <w:rPr>
          <w:rFonts w:asciiTheme="minorHAnsi" w:hAnsiTheme="minorHAnsi" w:cstheme="minorHAnsi"/>
          <w:szCs w:val="22"/>
        </w:rPr>
        <w:t xml:space="preserve">: 6 stycznia 2025 – 30 listopada 2026 </w:t>
      </w:r>
    </w:p>
    <w:p w14:paraId="5C6CCB61" w14:textId="77777777" w:rsidR="0017014F" w:rsidRPr="009C731D" w:rsidRDefault="0017014F" w:rsidP="0017014F">
      <w:pPr>
        <w:autoSpaceDE w:val="0"/>
        <w:autoSpaceDN w:val="0"/>
        <w:adjustRightInd w:val="0"/>
        <w:spacing w:before="120"/>
        <w:rPr>
          <w:rFonts w:asciiTheme="minorHAnsi" w:hAnsiTheme="minorHAnsi" w:cstheme="minorHAnsi"/>
          <w:b/>
          <w:szCs w:val="22"/>
        </w:rPr>
      </w:pPr>
      <w:r w:rsidRPr="009C731D">
        <w:rPr>
          <w:rFonts w:asciiTheme="minorHAnsi" w:hAnsiTheme="minorHAnsi" w:cstheme="minorHAnsi"/>
          <w:b/>
          <w:szCs w:val="22"/>
        </w:rPr>
        <w:t>Opis projektu:</w:t>
      </w:r>
    </w:p>
    <w:p w14:paraId="54C334BC" w14:textId="77777777" w:rsidR="0017014F" w:rsidRPr="009C731D" w:rsidRDefault="0017014F" w:rsidP="0017014F">
      <w:pPr>
        <w:autoSpaceDE w:val="0"/>
        <w:autoSpaceDN w:val="0"/>
        <w:adjustRightInd w:val="0"/>
        <w:spacing w:before="120"/>
        <w:rPr>
          <w:rFonts w:asciiTheme="minorHAnsi" w:hAnsiTheme="minorHAnsi" w:cstheme="minorHAnsi"/>
          <w:szCs w:val="22"/>
        </w:rPr>
      </w:pPr>
      <w:r w:rsidRPr="009C731D">
        <w:rPr>
          <w:rFonts w:asciiTheme="minorHAnsi" w:hAnsiTheme="minorHAnsi" w:cstheme="minorHAnsi"/>
          <w:szCs w:val="22"/>
        </w:rPr>
        <w:t>Rozbudowa PSZOK w Miastku obejmuje utworzenie warsztatu „drugiego życia” do naprawy przedmiotów oraz zakup kontenerów na różne rodzaje odpadów i ładowarki przegubowej. Projekt przewiduje także zastosowanie błękitno-zielonej infrastruktury (ogród deszczowy) oraz działania edukacyjne dla mieszkańców dotyczące gospodarki o obiegu zamkniętym. Celem jest poprawa efektywności segregacji i recyklingu odpadów komunalnych na terenie gminy Miastko.</w:t>
      </w:r>
    </w:p>
    <w:p w14:paraId="5FCAEABC" w14:textId="77777777" w:rsidR="0017014F" w:rsidRPr="009C731D" w:rsidRDefault="0017014F" w:rsidP="0017014F">
      <w:pPr>
        <w:pStyle w:val="Informacjauzupeniajca"/>
        <w:spacing w:before="240"/>
        <w:rPr>
          <w:rFonts w:asciiTheme="minorHAnsi" w:hAnsiTheme="minorHAnsi" w:cstheme="minorHAnsi"/>
          <w:b/>
          <w:sz w:val="22"/>
          <w:szCs w:val="22"/>
        </w:rPr>
      </w:pPr>
      <w:r w:rsidRPr="009C731D">
        <w:rPr>
          <w:rFonts w:asciiTheme="minorHAnsi" w:hAnsiTheme="minorHAnsi" w:cstheme="minorHAnsi"/>
          <w:b/>
          <w:sz w:val="22"/>
          <w:szCs w:val="22"/>
        </w:rPr>
        <w:t xml:space="preserve">Wskaźnik produktu: </w:t>
      </w:r>
    </w:p>
    <w:p w14:paraId="2C52887B" w14:textId="77777777" w:rsidR="0017014F" w:rsidRPr="009C731D" w:rsidRDefault="0017014F" w:rsidP="009C731D">
      <w:pPr>
        <w:pStyle w:val="produkt"/>
      </w:pPr>
      <w:r w:rsidRPr="009C731D">
        <w:t>Inwestycje w obiekty do selektywnego zbierania odpadów - 2 367 749,99 zł</w:t>
      </w:r>
    </w:p>
    <w:p w14:paraId="4C184539" w14:textId="1A9E94DD" w:rsidR="0017014F" w:rsidRPr="009C731D" w:rsidRDefault="0017014F" w:rsidP="009C731D">
      <w:pPr>
        <w:pStyle w:val="produkt"/>
      </w:pPr>
      <w:r w:rsidRPr="009C731D">
        <w:t>Liczba utworzonych Punktów Napraw i Ponownego Użycia - 1 szt.</w:t>
      </w:r>
    </w:p>
    <w:p w14:paraId="5A2482BB" w14:textId="1C897D6B" w:rsidR="0017014F" w:rsidRPr="009C731D" w:rsidRDefault="0017014F" w:rsidP="009C731D">
      <w:pPr>
        <w:pStyle w:val="produkt"/>
      </w:pPr>
      <w:r w:rsidRPr="009C731D">
        <w:t>Liczba wspartych punktów selektywnego zbierania odpadów komunalnych (PSZOK) - 1 szt.</w:t>
      </w:r>
    </w:p>
    <w:p w14:paraId="45B836C5" w14:textId="77777777" w:rsidR="0017014F" w:rsidRPr="009C731D" w:rsidRDefault="0017014F" w:rsidP="009C731D">
      <w:pPr>
        <w:autoSpaceDE w:val="0"/>
        <w:autoSpaceDN w:val="0"/>
        <w:adjustRightInd w:val="0"/>
        <w:spacing w:after="120"/>
        <w:rPr>
          <w:rFonts w:asciiTheme="minorHAnsi" w:hAnsiTheme="minorHAnsi" w:cstheme="minorHAnsi"/>
          <w:b/>
          <w:szCs w:val="22"/>
        </w:rPr>
      </w:pPr>
      <w:r w:rsidRPr="009C731D">
        <w:rPr>
          <w:rFonts w:asciiTheme="minorHAnsi" w:hAnsiTheme="minorHAnsi" w:cstheme="minorHAnsi"/>
          <w:b/>
          <w:szCs w:val="22"/>
        </w:rPr>
        <w:t>Wskaźnik rezultatu:</w:t>
      </w:r>
    </w:p>
    <w:p w14:paraId="4B940B05" w14:textId="77777777" w:rsidR="0017014F" w:rsidRPr="009C731D" w:rsidRDefault="0017014F" w:rsidP="009C731D">
      <w:pPr>
        <w:pStyle w:val="produkt"/>
      </w:pPr>
      <w:r w:rsidRPr="009C731D">
        <w:t>Masa przedmiotów przekazanych do Punktów Napraw i Ponownego Użycia - 1,00 tony</w:t>
      </w:r>
    </w:p>
    <w:p w14:paraId="58E45E1A" w14:textId="77777777" w:rsidR="0017014F" w:rsidRPr="009C731D" w:rsidRDefault="0017014F" w:rsidP="009C731D">
      <w:pPr>
        <w:pStyle w:val="produkt"/>
        <w:rPr>
          <w:b/>
        </w:rPr>
      </w:pPr>
      <w:r w:rsidRPr="009C731D">
        <w:t>Odpady zbierane selektywnie - 236,46 tony/rok</w:t>
      </w:r>
    </w:p>
    <w:p w14:paraId="73B0CDE3" w14:textId="39314BFE" w:rsidR="0017014F" w:rsidRPr="009C731D" w:rsidRDefault="0017014F" w:rsidP="0017014F">
      <w:pPr>
        <w:rPr>
          <w:rFonts w:asciiTheme="minorHAnsi" w:hAnsiTheme="minorHAnsi" w:cstheme="minorHAnsi"/>
          <w:szCs w:val="22"/>
        </w:rPr>
      </w:pPr>
    </w:p>
    <w:p w14:paraId="333D1748" w14:textId="49B2EDFC" w:rsidR="0017014F" w:rsidRPr="009C731D" w:rsidRDefault="0017014F" w:rsidP="0017014F">
      <w:pPr>
        <w:rPr>
          <w:rFonts w:asciiTheme="minorHAnsi" w:hAnsiTheme="minorHAnsi" w:cstheme="minorHAnsi"/>
          <w:szCs w:val="22"/>
        </w:rPr>
      </w:pPr>
    </w:p>
    <w:p w14:paraId="7060CBAA" w14:textId="4C7220E8" w:rsidR="0017014F" w:rsidRPr="009C731D" w:rsidRDefault="0017014F" w:rsidP="0017014F">
      <w:pPr>
        <w:rPr>
          <w:rFonts w:asciiTheme="minorHAnsi" w:hAnsiTheme="minorHAnsi" w:cstheme="minorHAnsi"/>
          <w:szCs w:val="22"/>
        </w:rPr>
      </w:pPr>
    </w:p>
    <w:p w14:paraId="516550B4" w14:textId="36D5DCDD" w:rsidR="0017014F" w:rsidRPr="009C731D" w:rsidRDefault="0017014F" w:rsidP="0017014F">
      <w:pPr>
        <w:rPr>
          <w:rFonts w:asciiTheme="minorHAnsi" w:hAnsiTheme="minorHAnsi" w:cstheme="minorHAnsi"/>
          <w:szCs w:val="22"/>
        </w:rPr>
      </w:pPr>
    </w:p>
    <w:p w14:paraId="4586CB19" w14:textId="5F2A5C7D" w:rsidR="0017014F" w:rsidRPr="009C731D" w:rsidRDefault="0017014F" w:rsidP="0017014F">
      <w:pPr>
        <w:rPr>
          <w:rFonts w:asciiTheme="minorHAnsi" w:hAnsiTheme="minorHAnsi" w:cstheme="minorHAnsi"/>
          <w:szCs w:val="22"/>
        </w:rPr>
      </w:pPr>
    </w:p>
    <w:p w14:paraId="772B2284" w14:textId="4CD80C80" w:rsidR="0017014F" w:rsidRPr="009C731D" w:rsidRDefault="0017014F" w:rsidP="0017014F">
      <w:pPr>
        <w:rPr>
          <w:rFonts w:asciiTheme="minorHAnsi" w:hAnsiTheme="minorHAnsi" w:cstheme="minorHAnsi"/>
          <w:szCs w:val="22"/>
        </w:rPr>
      </w:pPr>
    </w:p>
    <w:p w14:paraId="17646FBB" w14:textId="77777777" w:rsidR="0017014F" w:rsidRPr="009C731D" w:rsidRDefault="0017014F" w:rsidP="0017014F">
      <w:pPr>
        <w:rPr>
          <w:rFonts w:asciiTheme="minorHAnsi" w:hAnsiTheme="minorHAnsi" w:cstheme="minorHAnsi"/>
          <w:szCs w:val="22"/>
        </w:rPr>
      </w:pPr>
    </w:p>
    <w:p w14:paraId="60D76DB5" w14:textId="77777777" w:rsidR="0017014F" w:rsidRPr="009C731D" w:rsidRDefault="0017014F" w:rsidP="0017014F">
      <w:pPr>
        <w:rPr>
          <w:rFonts w:asciiTheme="minorHAnsi" w:hAnsiTheme="minorHAnsi" w:cstheme="minorHAnsi"/>
          <w:szCs w:val="22"/>
        </w:rPr>
      </w:pPr>
    </w:p>
    <w:p w14:paraId="4CB5F978" w14:textId="77777777" w:rsidR="0017014F" w:rsidRPr="009C731D" w:rsidRDefault="0017014F" w:rsidP="0017014F">
      <w:pPr>
        <w:pBdr>
          <w:top w:val="single" w:sz="24" w:space="0" w:color="DEEAF6"/>
          <w:left w:val="single" w:sz="24" w:space="0" w:color="DEEAF6"/>
          <w:bottom w:val="single" w:sz="24" w:space="0" w:color="DEEAF6"/>
          <w:right w:val="single" w:sz="24" w:space="0" w:color="DEEAF6"/>
        </w:pBdr>
        <w:shd w:val="clear" w:color="auto" w:fill="DEEAF6"/>
        <w:jc w:val="center"/>
        <w:outlineLvl w:val="1"/>
        <w:rPr>
          <w:rFonts w:asciiTheme="minorHAnsi" w:hAnsiTheme="minorHAnsi" w:cstheme="minorHAnsi"/>
          <w:b/>
          <w:caps/>
          <w:spacing w:val="15"/>
          <w:szCs w:val="22"/>
        </w:rPr>
      </w:pPr>
      <w:r w:rsidRPr="009C731D">
        <w:rPr>
          <w:rFonts w:asciiTheme="minorHAnsi" w:hAnsiTheme="minorHAnsi" w:cstheme="minorHAnsi"/>
          <w:b/>
          <w:caps/>
          <w:spacing w:val="15"/>
          <w:szCs w:val="22"/>
        </w:rPr>
        <w:t>DZIAŁANIE 2.13 Gospodarka o obiegu zamkniętym</w:t>
      </w:r>
    </w:p>
    <w:p w14:paraId="7C304F13" w14:textId="77777777" w:rsidR="0017014F" w:rsidRPr="009C731D" w:rsidRDefault="0017014F" w:rsidP="0017014F">
      <w:pPr>
        <w:pBdr>
          <w:top w:val="single" w:sz="24" w:space="0" w:color="DEEAF6"/>
          <w:left w:val="single" w:sz="24" w:space="0" w:color="DEEAF6"/>
          <w:bottom w:val="single" w:sz="24" w:space="0" w:color="DEEAF6"/>
          <w:right w:val="single" w:sz="24" w:space="0" w:color="DEEAF6"/>
        </w:pBdr>
        <w:shd w:val="clear" w:color="auto" w:fill="DEEAF6"/>
        <w:jc w:val="center"/>
        <w:outlineLvl w:val="1"/>
        <w:rPr>
          <w:rFonts w:asciiTheme="minorHAnsi" w:hAnsiTheme="minorHAnsi" w:cstheme="minorHAnsi"/>
          <w:b/>
          <w:caps/>
          <w:spacing w:val="15"/>
          <w:szCs w:val="22"/>
        </w:rPr>
      </w:pPr>
      <w:r w:rsidRPr="009C731D">
        <w:rPr>
          <w:rFonts w:asciiTheme="minorHAnsi" w:hAnsiTheme="minorHAnsi" w:cstheme="minorHAnsi"/>
          <w:b/>
          <w:caps/>
          <w:spacing w:val="15"/>
          <w:szCs w:val="22"/>
        </w:rPr>
        <w:t>FEPM.02.13-IZ.00-0012/24-00</w:t>
      </w:r>
    </w:p>
    <w:p w14:paraId="64568DFA" w14:textId="77777777" w:rsidR="0017014F" w:rsidRPr="009C731D" w:rsidRDefault="0017014F" w:rsidP="0017014F">
      <w:pPr>
        <w:pBdr>
          <w:top w:val="single" w:sz="24" w:space="0" w:color="DEEAF6"/>
          <w:left w:val="single" w:sz="24" w:space="0" w:color="DEEAF6"/>
          <w:bottom w:val="single" w:sz="24" w:space="0" w:color="DEEAF6"/>
          <w:right w:val="single" w:sz="24" w:space="0" w:color="DEEAF6"/>
        </w:pBdr>
        <w:shd w:val="clear" w:color="auto" w:fill="DEEAF6"/>
        <w:jc w:val="center"/>
        <w:outlineLvl w:val="1"/>
        <w:rPr>
          <w:rFonts w:asciiTheme="minorHAnsi" w:hAnsiTheme="minorHAnsi" w:cstheme="minorHAnsi"/>
          <w:caps/>
          <w:spacing w:val="15"/>
          <w:szCs w:val="22"/>
        </w:rPr>
      </w:pPr>
      <w:r w:rsidRPr="009C731D">
        <w:rPr>
          <w:rFonts w:asciiTheme="minorHAnsi" w:hAnsiTheme="minorHAnsi" w:cstheme="minorHAnsi"/>
          <w:caps/>
          <w:spacing w:val="15"/>
          <w:szCs w:val="22"/>
        </w:rPr>
        <w:t>Zakład Gospodarki Komunalnej Spółka Z o.o.</w:t>
      </w:r>
    </w:p>
    <w:p w14:paraId="6791963F" w14:textId="77777777" w:rsidR="0017014F" w:rsidRPr="009C731D" w:rsidRDefault="0017014F" w:rsidP="0017014F">
      <w:pPr>
        <w:pBdr>
          <w:top w:val="single" w:sz="24" w:space="0" w:color="DEEAF6"/>
          <w:left w:val="single" w:sz="24" w:space="0" w:color="DEEAF6"/>
          <w:bottom w:val="single" w:sz="24" w:space="0" w:color="DEEAF6"/>
          <w:right w:val="single" w:sz="24" w:space="0" w:color="DEEAF6"/>
        </w:pBdr>
        <w:shd w:val="clear" w:color="auto" w:fill="DEEAF6"/>
        <w:jc w:val="center"/>
        <w:outlineLvl w:val="1"/>
        <w:rPr>
          <w:rFonts w:asciiTheme="minorHAnsi" w:hAnsiTheme="minorHAnsi" w:cstheme="minorHAnsi"/>
          <w:caps/>
          <w:spacing w:val="15"/>
          <w:szCs w:val="22"/>
        </w:rPr>
      </w:pPr>
      <w:r w:rsidRPr="009C731D">
        <w:rPr>
          <w:rFonts w:asciiTheme="minorHAnsi" w:hAnsiTheme="minorHAnsi" w:cstheme="minorHAnsi"/>
          <w:caps/>
          <w:spacing w:val="15"/>
          <w:szCs w:val="22"/>
        </w:rPr>
        <w:t>„Rozbudowa systemu segregacji odpadów w mieście Ustka”</w:t>
      </w:r>
    </w:p>
    <w:p w14:paraId="573DD457" w14:textId="15901491" w:rsidR="0017014F" w:rsidRPr="009C731D" w:rsidRDefault="0017014F" w:rsidP="0017014F">
      <w:pPr>
        <w:pBdr>
          <w:top w:val="single" w:sz="6" w:space="2" w:color="5B9BD5"/>
        </w:pBdr>
        <w:spacing w:before="300"/>
        <w:outlineLvl w:val="2"/>
        <w:rPr>
          <w:rFonts w:asciiTheme="minorHAnsi" w:hAnsiTheme="minorHAnsi" w:cstheme="minorHAnsi"/>
          <w:caps/>
          <w:color w:val="1F4D78"/>
          <w:spacing w:val="15"/>
          <w:szCs w:val="22"/>
        </w:rPr>
      </w:pPr>
      <w:r w:rsidRPr="009C731D">
        <w:rPr>
          <w:rFonts w:asciiTheme="minorHAnsi" w:hAnsiTheme="minorHAnsi" w:cstheme="minorHAnsi"/>
          <w:caps/>
          <w:color w:val="1F4D78"/>
          <w:spacing w:val="15"/>
          <w:szCs w:val="22"/>
        </w:rPr>
        <w:t xml:space="preserve">osobA reprezentujĄcA </w:t>
      </w:r>
      <w:r w:rsidR="00E402C5">
        <w:rPr>
          <w:rFonts w:asciiTheme="minorHAnsi" w:hAnsiTheme="minorHAnsi" w:cstheme="minorHAnsi"/>
          <w:caps/>
          <w:color w:val="1F4D78"/>
          <w:spacing w:val="15"/>
          <w:szCs w:val="22"/>
        </w:rPr>
        <w:t>spółkę</w:t>
      </w:r>
      <w:r w:rsidRPr="009C731D">
        <w:rPr>
          <w:rFonts w:asciiTheme="minorHAnsi" w:hAnsiTheme="minorHAnsi" w:cstheme="minorHAnsi"/>
          <w:caps/>
          <w:color w:val="1F4D78"/>
          <w:spacing w:val="15"/>
          <w:szCs w:val="22"/>
        </w:rPr>
        <w:t>: Prezes Za</w:t>
      </w:r>
      <w:r w:rsidR="008D15F2">
        <w:rPr>
          <w:rFonts w:asciiTheme="minorHAnsi" w:hAnsiTheme="minorHAnsi" w:cstheme="minorHAnsi"/>
          <w:caps/>
          <w:color w:val="1F4D78"/>
          <w:spacing w:val="15"/>
          <w:szCs w:val="22"/>
        </w:rPr>
        <w:t>RZĄ</w:t>
      </w:r>
      <w:r w:rsidRPr="009C731D">
        <w:rPr>
          <w:rFonts w:asciiTheme="minorHAnsi" w:hAnsiTheme="minorHAnsi" w:cstheme="minorHAnsi"/>
          <w:caps/>
          <w:color w:val="1F4D78"/>
          <w:spacing w:val="15"/>
          <w:szCs w:val="22"/>
        </w:rPr>
        <w:t>du</w:t>
      </w:r>
      <w:r w:rsidR="008D15F2">
        <w:rPr>
          <w:rFonts w:asciiTheme="minorHAnsi" w:hAnsiTheme="minorHAnsi" w:cstheme="minorHAnsi"/>
          <w:caps/>
          <w:color w:val="1F4D78"/>
          <w:spacing w:val="15"/>
          <w:szCs w:val="22"/>
        </w:rPr>
        <w:t xml:space="preserve"> </w:t>
      </w:r>
      <w:r w:rsidR="001F1AC9">
        <w:rPr>
          <w:rFonts w:asciiTheme="minorHAnsi" w:hAnsiTheme="minorHAnsi" w:cstheme="minorHAnsi"/>
          <w:caps/>
          <w:color w:val="1F4D78"/>
          <w:spacing w:val="15"/>
          <w:szCs w:val="22"/>
        </w:rPr>
        <w:t>–</w:t>
      </w:r>
      <w:r w:rsidRPr="009C731D">
        <w:rPr>
          <w:rFonts w:asciiTheme="minorHAnsi" w:hAnsiTheme="minorHAnsi" w:cstheme="minorHAnsi"/>
          <w:caps/>
          <w:color w:val="1F4D78"/>
          <w:spacing w:val="15"/>
          <w:szCs w:val="22"/>
        </w:rPr>
        <w:t xml:space="preserve"> Pani</w:t>
      </w:r>
      <w:r w:rsidR="001F1AC9">
        <w:rPr>
          <w:rFonts w:asciiTheme="minorHAnsi" w:hAnsiTheme="minorHAnsi" w:cstheme="minorHAnsi"/>
          <w:caps/>
          <w:color w:val="1F4D78"/>
          <w:spacing w:val="15"/>
          <w:szCs w:val="22"/>
        </w:rPr>
        <w:t xml:space="preserve"> </w:t>
      </w:r>
      <w:r w:rsidRPr="009C731D">
        <w:rPr>
          <w:rFonts w:asciiTheme="minorHAnsi" w:hAnsiTheme="minorHAnsi" w:cstheme="minorHAnsi"/>
          <w:caps/>
          <w:color w:val="1F4D78"/>
          <w:spacing w:val="15"/>
          <w:szCs w:val="22"/>
        </w:rPr>
        <w:t>Daria Jankowska</w:t>
      </w:r>
    </w:p>
    <w:p w14:paraId="7A07E532" w14:textId="77777777" w:rsidR="0017014F" w:rsidRPr="009C731D" w:rsidRDefault="0017014F" w:rsidP="0017014F">
      <w:pPr>
        <w:autoSpaceDE w:val="0"/>
        <w:autoSpaceDN w:val="0"/>
        <w:adjustRightInd w:val="0"/>
        <w:spacing w:before="240"/>
        <w:rPr>
          <w:rFonts w:asciiTheme="minorHAnsi" w:hAnsiTheme="minorHAnsi" w:cstheme="minorHAnsi"/>
          <w:szCs w:val="22"/>
        </w:rPr>
      </w:pPr>
      <w:r w:rsidRPr="009C731D">
        <w:rPr>
          <w:rFonts w:asciiTheme="minorHAnsi" w:hAnsiTheme="minorHAnsi" w:cstheme="minorHAnsi"/>
          <w:b/>
          <w:szCs w:val="22"/>
        </w:rPr>
        <w:t>Wartość ogółem projektu</w:t>
      </w:r>
      <w:r w:rsidRPr="009C731D">
        <w:rPr>
          <w:rFonts w:asciiTheme="minorHAnsi" w:hAnsiTheme="minorHAnsi" w:cstheme="minorHAnsi"/>
          <w:szCs w:val="22"/>
        </w:rPr>
        <w:t>: 2 559 999,00 zł</w:t>
      </w:r>
    </w:p>
    <w:p w14:paraId="1BF095F8" w14:textId="77777777" w:rsidR="0017014F" w:rsidRPr="009C731D" w:rsidRDefault="0017014F" w:rsidP="0017014F">
      <w:pPr>
        <w:autoSpaceDE w:val="0"/>
        <w:autoSpaceDN w:val="0"/>
        <w:adjustRightInd w:val="0"/>
        <w:spacing w:before="120"/>
        <w:rPr>
          <w:rFonts w:asciiTheme="minorHAnsi" w:hAnsiTheme="minorHAnsi" w:cstheme="minorHAnsi"/>
          <w:szCs w:val="22"/>
        </w:rPr>
      </w:pPr>
      <w:r w:rsidRPr="009C731D">
        <w:rPr>
          <w:rFonts w:asciiTheme="minorHAnsi" w:hAnsiTheme="minorHAnsi" w:cstheme="minorHAnsi"/>
          <w:b/>
          <w:szCs w:val="22"/>
        </w:rPr>
        <w:t>Wydatki kwalifikowalne projektu</w:t>
      </w:r>
      <w:r w:rsidRPr="009C731D">
        <w:rPr>
          <w:rFonts w:asciiTheme="minorHAnsi" w:hAnsiTheme="minorHAnsi" w:cstheme="minorHAnsi"/>
          <w:szCs w:val="22"/>
        </w:rPr>
        <w:t>: 2 081 300,00 zł</w:t>
      </w:r>
    </w:p>
    <w:p w14:paraId="77B606A9" w14:textId="77777777" w:rsidR="0017014F" w:rsidRPr="009C731D" w:rsidRDefault="0017014F" w:rsidP="0017014F">
      <w:pPr>
        <w:autoSpaceDE w:val="0"/>
        <w:autoSpaceDN w:val="0"/>
        <w:adjustRightInd w:val="0"/>
        <w:spacing w:before="120"/>
        <w:rPr>
          <w:rFonts w:asciiTheme="minorHAnsi" w:hAnsiTheme="minorHAnsi" w:cstheme="minorHAnsi"/>
          <w:szCs w:val="22"/>
        </w:rPr>
      </w:pPr>
      <w:r w:rsidRPr="009C731D">
        <w:rPr>
          <w:rFonts w:asciiTheme="minorHAnsi" w:hAnsiTheme="minorHAnsi" w:cstheme="minorHAnsi"/>
          <w:b/>
          <w:szCs w:val="22"/>
        </w:rPr>
        <w:t>Kwota dofinansowania</w:t>
      </w:r>
      <w:r w:rsidRPr="009C731D">
        <w:rPr>
          <w:rFonts w:asciiTheme="minorHAnsi" w:hAnsiTheme="minorHAnsi" w:cstheme="minorHAnsi"/>
          <w:szCs w:val="22"/>
        </w:rPr>
        <w:t xml:space="preserve">: 1 769 104,99 zł </w:t>
      </w:r>
    </w:p>
    <w:p w14:paraId="1D2A6ABF" w14:textId="77777777" w:rsidR="0017014F" w:rsidRPr="009C731D" w:rsidRDefault="0017014F" w:rsidP="0017014F">
      <w:pPr>
        <w:autoSpaceDE w:val="0"/>
        <w:autoSpaceDN w:val="0"/>
        <w:adjustRightInd w:val="0"/>
        <w:spacing w:before="120"/>
        <w:rPr>
          <w:rFonts w:asciiTheme="minorHAnsi" w:hAnsiTheme="minorHAnsi" w:cstheme="minorHAnsi"/>
          <w:szCs w:val="22"/>
        </w:rPr>
      </w:pPr>
      <w:r w:rsidRPr="009C731D">
        <w:rPr>
          <w:rFonts w:asciiTheme="minorHAnsi" w:hAnsiTheme="minorHAnsi" w:cstheme="minorHAnsi"/>
          <w:b/>
          <w:szCs w:val="22"/>
        </w:rPr>
        <w:t>Poziom dofinansowania</w:t>
      </w:r>
      <w:r w:rsidRPr="009C731D">
        <w:rPr>
          <w:rFonts w:asciiTheme="minorHAnsi" w:hAnsiTheme="minorHAnsi" w:cstheme="minorHAnsi"/>
          <w:szCs w:val="22"/>
        </w:rPr>
        <w:t>: 85,00 %</w:t>
      </w:r>
    </w:p>
    <w:p w14:paraId="7F4DE3D8" w14:textId="77777777" w:rsidR="0017014F" w:rsidRPr="009C731D" w:rsidRDefault="0017014F" w:rsidP="0017014F">
      <w:pPr>
        <w:autoSpaceDE w:val="0"/>
        <w:autoSpaceDN w:val="0"/>
        <w:adjustRightInd w:val="0"/>
        <w:spacing w:before="120"/>
        <w:rPr>
          <w:rFonts w:asciiTheme="minorHAnsi" w:hAnsiTheme="minorHAnsi" w:cstheme="minorHAnsi"/>
          <w:szCs w:val="22"/>
        </w:rPr>
      </w:pPr>
      <w:r w:rsidRPr="009C731D">
        <w:rPr>
          <w:rFonts w:asciiTheme="minorHAnsi" w:hAnsiTheme="minorHAnsi" w:cstheme="minorHAnsi"/>
          <w:b/>
          <w:szCs w:val="22"/>
        </w:rPr>
        <w:t>Okres realizacji</w:t>
      </w:r>
      <w:r w:rsidRPr="009C731D">
        <w:rPr>
          <w:rFonts w:asciiTheme="minorHAnsi" w:hAnsiTheme="minorHAnsi" w:cstheme="minorHAnsi"/>
          <w:szCs w:val="22"/>
        </w:rPr>
        <w:t xml:space="preserve">: 4 listopada 2024 – 3 grudnia 2027 </w:t>
      </w:r>
    </w:p>
    <w:p w14:paraId="6A2ADA17" w14:textId="77777777" w:rsidR="0017014F" w:rsidRPr="009C731D" w:rsidRDefault="0017014F" w:rsidP="0017014F">
      <w:pPr>
        <w:autoSpaceDE w:val="0"/>
        <w:autoSpaceDN w:val="0"/>
        <w:adjustRightInd w:val="0"/>
        <w:spacing w:before="120"/>
        <w:rPr>
          <w:rFonts w:asciiTheme="minorHAnsi" w:hAnsiTheme="minorHAnsi" w:cstheme="minorHAnsi"/>
          <w:b/>
          <w:szCs w:val="22"/>
        </w:rPr>
      </w:pPr>
      <w:r w:rsidRPr="009C731D">
        <w:rPr>
          <w:rFonts w:asciiTheme="minorHAnsi" w:hAnsiTheme="minorHAnsi" w:cstheme="minorHAnsi"/>
          <w:b/>
          <w:szCs w:val="22"/>
        </w:rPr>
        <w:t>Opis projektu:</w:t>
      </w:r>
    </w:p>
    <w:p w14:paraId="08FD91AE" w14:textId="77777777" w:rsidR="0017014F" w:rsidRPr="009C731D" w:rsidRDefault="0017014F" w:rsidP="0017014F">
      <w:pPr>
        <w:autoSpaceDE w:val="0"/>
        <w:autoSpaceDN w:val="0"/>
        <w:adjustRightInd w:val="0"/>
        <w:spacing w:before="120"/>
        <w:rPr>
          <w:rFonts w:asciiTheme="minorHAnsi" w:hAnsiTheme="minorHAnsi" w:cstheme="minorHAnsi"/>
          <w:szCs w:val="22"/>
        </w:rPr>
      </w:pPr>
      <w:r w:rsidRPr="009C731D">
        <w:rPr>
          <w:rFonts w:asciiTheme="minorHAnsi" w:hAnsiTheme="minorHAnsi" w:cstheme="minorHAnsi"/>
          <w:szCs w:val="22"/>
        </w:rPr>
        <w:t>Rozbudowa systemu segregacji odpadów w Ustce obejmuje adaptację budynku na warsztat naprawczy, zakup kontenerów i pojazdu do transportu odpadów oraz utworzenie ścieżki edukacyjnej na terenie PSZOK. Celem projektu jest zwiększenie poziomu selektywnej zbiórki odpadów, przygotowanie ich do ponownego użycia oraz edukacja mieszkańców w zakresie gospodarki o obiegu zamkniętym.</w:t>
      </w:r>
    </w:p>
    <w:p w14:paraId="02CA7437" w14:textId="77777777" w:rsidR="0017014F" w:rsidRPr="009C731D" w:rsidRDefault="0017014F" w:rsidP="0017014F">
      <w:pPr>
        <w:pStyle w:val="Informacjauzupeniajca"/>
        <w:spacing w:before="240"/>
        <w:rPr>
          <w:rFonts w:asciiTheme="minorHAnsi" w:hAnsiTheme="minorHAnsi" w:cstheme="minorHAnsi"/>
          <w:b/>
          <w:sz w:val="22"/>
          <w:szCs w:val="22"/>
        </w:rPr>
      </w:pPr>
      <w:r w:rsidRPr="009C731D">
        <w:rPr>
          <w:rFonts w:asciiTheme="minorHAnsi" w:hAnsiTheme="minorHAnsi" w:cstheme="minorHAnsi"/>
          <w:b/>
          <w:sz w:val="22"/>
          <w:szCs w:val="22"/>
        </w:rPr>
        <w:t xml:space="preserve">Wskaźnik produktu: </w:t>
      </w:r>
    </w:p>
    <w:p w14:paraId="426F374C" w14:textId="77777777" w:rsidR="0017014F" w:rsidRPr="009C731D" w:rsidRDefault="0017014F" w:rsidP="009C731D">
      <w:pPr>
        <w:pStyle w:val="produkt"/>
      </w:pPr>
      <w:r w:rsidRPr="009C731D">
        <w:t>Inwestycje w obiekty do selektywnego zbierania odpadów - 2 559 999,00 zł</w:t>
      </w:r>
    </w:p>
    <w:p w14:paraId="5C00ED44" w14:textId="6D9B23EE" w:rsidR="0017014F" w:rsidRPr="009C731D" w:rsidRDefault="0017014F" w:rsidP="009C731D">
      <w:pPr>
        <w:pStyle w:val="produkt"/>
      </w:pPr>
      <w:r w:rsidRPr="009C731D">
        <w:t>Liczba utworzonych Punktów Napraw i Ponownego Użycia - 1 szt.</w:t>
      </w:r>
    </w:p>
    <w:p w14:paraId="2A9B1FB9" w14:textId="2B7560CC" w:rsidR="0017014F" w:rsidRPr="009C731D" w:rsidRDefault="0017014F" w:rsidP="009C731D">
      <w:pPr>
        <w:pStyle w:val="produkt"/>
      </w:pPr>
      <w:r w:rsidRPr="009C731D">
        <w:t>Liczba wspartych punktów selektywnego zbierania odpadów komunalnych (PSZOK) - 1 szt.</w:t>
      </w:r>
    </w:p>
    <w:p w14:paraId="1C1CC3C4" w14:textId="77777777" w:rsidR="0017014F" w:rsidRPr="009C731D" w:rsidRDefault="0017014F" w:rsidP="009C731D">
      <w:pPr>
        <w:autoSpaceDE w:val="0"/>
        <w:autoSpaceDN w:val="0"/>
        <w:adjustRightInd w:val="0"/>
        <w:spacing w:after="120"/>
        <w:rPr>
          <w:rFonts w:asciiTheme="minorHAnsi" w:hAnsiTheme="minorHAnsi" w:cstheme="minorHAnsi"/>
          <w:b/>
          <w:szCs w:val="22"/>
        </w:rPr>
      </w:pPr>
      <w:r w:rsidRPr="009C731D">
        <w:rPr>
          <w:rFonts w:asciiTheme="minorHAnsi" w:hAnsiTheme="minorHAnsi" w:cstheme="minorHAnsi"/>
          <w:b/>
          <w:szCs w:val="22"/>
        </w:rPr>
        <w:t>Wskaźnik rezultatu:</w:t>
      </w:r>
    </w:p>
    <w:p w14:paraId="06568AFA" w14:textId="77777777" w:rsidR="0017014F" w:rsidRPr="009C731D" w:rsidRDefault="0017014F" w:rsidP="009C731D">
      <w:pPr>
        <w:pStyle w:val="produkt"/>
      </w:pPr>
      <w:r w:rsidRPr="009C731D">
        <w:t>Masa przedmiotów przekazanych do Punktów Napraw i Ponownego Użycia - 8,50 tony</w:t>
      </w:r>
    </w:p>
    <w:p w14:paraId="17EF28F2" w14:textId="77777777" w:rsidR="0017014F" w:rsidRPr="009C731D" w:rsidRDefault="0017014F" w:rsidP="009C731D">
      <w:pPr>
        <w:pStyle w:val="produkt"/>
        <w:rPr>
          <w:b/>
        </w:rPr>
      </w:pPr>
      <w:r w:rsidRPr="009C731D">
        <w:t>Odpady zbierane selektywnie - 444,98 tony/rok</w:t>
      </w:r>
    </w:p>
    <w:p w14:paraId="4D0289BB" w14:textId="031F1BA0" w:rsidR="0017014F" w:rsidRPr="009C731D" w:rsidRDefault="0017014F" w:rsidP="0017014F">
      <w:pPr>
        <w:rPr>
          <w:rFonts w:asciiTheme="minorHAnsi" w:hAnsiTheme="minorHAnsi" w:cstheme="minorHAnsi"/>
          <w:szCs w:val="22"/>
        </w:rPr>
      </w:pPr>
    </w:p>
    <w:p w14:paraId="5B736F90" w14:textId="768BC81F" w:rsidR="0017014F" w:rsidRPr="009C731D" w:rsidRDefault="0017014F" w:rsidP="0017014F">
      <w:pPr>
        <w:rPr>
          <w:rFonts w:asciiTheme="minorHAnsi" w:hAnsiTheme="minorHAnsi" w:cstheme="minorHAnsi"/>
          <w:szCs w:val="22"/>
        </w:rPr>
      </w:pPr>
    </w:p>
    <w:p w14:paraId="6B8931D0" w14:textId="0948EFC7" w:rsidR="0017014F" w:rsidRPr="009C731D" w:rsidRDefault="0017014F" w:rsidP="0017014F">
      <w:pPr>
        <w:rPr>
          <w:rFonts w:asciiTheme="minorHAnsi" w:hAnsiTheme="minorHAnsi" w:cstheme="minorHAnsi"/>
          <w:szCs w:val="22"/>
        </w:rPr>
      </w:pPr>
    </w:p>
    <w:p w14:paraId="4E235878" w14:textId="3D05CFC2" w:rsidR="0017014F" w:rsidRPr="009C731D" w:rsidRDefault="0017014F" w:rsidP="0017014F">
      <w:pPr>
        <w:rPr>
          <w:rFonts w:asciiTheme="minorHAnsi" w:hAnsiTheme="minorHAnsi" w:cstheme="minorHAnsi"/>
          <w:szCs w:val="22"/>
        </w:rPr>
      </w:pPr>
    </w:p>
    <w:p w14:paraId="230008FD" w14:textId="53659EA3" w:rsidR="0017014F" w:rsidRPr="009C731D" w:rsidRDefault="0017014F" w:rsidP="0017014F">
      <w:pPr>
        <w:rPr>
          <w:rFonts w:asciiTheme="minorHAnsi" w:hAnsiTheme="minorHAnsi" w:cstheme="minorHAnsi"/>
          <w:szCs w:val="22"/>
        </w:rPr>
      </w:pPr>
    </w:p>
    <w:p w14:paraId="7C83AD0D" w14:textId="6292C3C2" w:rsidR="0017014F" w:rsidRPr="009C731D" w:rsidRDefault="0017014F" w:rsidP="0017014F">
      <w:pPr>
        <w:rPr>
          <w:rFonts w:asciiTheme="minorHAnsi" w:hAnsiTheme="minorHAnsi" w:cstheme="minorHAnsi"/>
          <w:szCs w:val="22"/>
        </w:rPr>
      </w:pPr>
    </w:p>
    <w:p w14:paraId="336CC304" w14:textId="77777777" w:rsidR="0017014F" w:rsidRPr="009C731D" w:rsidRDefault="0017014F" w:rsidP="0017014F">
      <w:pPr>
        <w:rPr>
          <w:rFonts w:asciiTheme="minorHAnsi" w:hAnsiTheme="minorHAnsi" w:cstheme="minorHAnsi"/>
          <w:szCs w:val="22"/>
        </w:rPr>
      </w:pPr>
    </w:p>
    <w:p w14:paraId="756A9F26" w14:textId="7581967B" w:rsidR="0017014F" w:rsidRDefault="0017014F" w:rsidP="0017014F">
      <w:pPr>
        <w:rPr>
          <w:rFonts w:asciiTheme="minorHAnsi" w:hAnsiTheme="minorHAnsi" w:cstheme="minorHAnsi"/>
          <w:szCs w:val="22"/>
        </w:rPr>
      </w:pPr>
    </w:p>
    <w:p w14:paraId="0776D297" w14:textId="77777777" w:rsidR="001F1AC9" w:rsidRPr="009C731D" w:rsidRDefault="001F1AC9" w:rsidP="0017014F">
      <w:pPr>
        <w:rPr>
          <w:rFonts w:asciiTheme="minorHAnsi" w:hAnsiTheme="minorHAnsi" w:cstheme="minorHAnsi"/>
          <w:szCs w:val="22"/>
        </w:rPr>
      </w:pPr>
    </w:p>
    <w:p w14:paraId="16687B4E" w14:textId="77777777" w:rsidR="0017014F" w:rsidRPr="009C731D" w:rsidRDefault="0017014F" w:rsidP="0017014F">
      <w:pPr>
        <w:rPr>
          <w:rFonts w:asciiTheme="minorHAnsi" w:hAnsiTheme="minorHAnsi" w:cstheme="minorHAnsi"/>
          <w:szCs w:val="22"/>
        </w:rPr>
      </w:pPr>
    </w:p>
    <w:p w14:paraId="4941778D" w14:textId="77777777" w:rsidR="0017014F" w:rsidRPr="009C731D" w:rsidRDefault="0017014F" w:rsidP="0017014F">
      <w:pPr>
        <w:pBdr>
          <w:top w:val="single" w:sz="24" w:space="0" w:color="DEEAF6"/>
          <w:left w:val="single" w:sz="24" w:space="0" w:color="DEEAF6"/>
          <w:bottom w:val="single" w:sz="24" w:space="0" w:color="DEEAF6"/>
          <w:right w:val="single" w:sz="24" w:space="0" w:color="DEEAF6"/>
        </w:pBdr>
        <w:shd w:val="clear" w:color="auto" w:fill="DEEAF6"/>
        <w:jc w:val="center"/>
        <w:outlineLvl w:val="1"/>
        <w:rPr>
          <w:rFonts w:asciiTheme="minorHAnsi" w:hAnsiTheme="minorHAnsi" w:cstheme="minorHAnsi"/>
          <w:b/>
          <w:caps/>
          <w:spacing w:val="15"/>
          <w:szCs w:val="22"/>
        </w:rPr>
      </w:pPr>
      <w:r w:rsidRPr="009C731D">
        <w:rPr>
          <w:rFonts w:asciiTheme="minorHAnsi" w:hAnsiTheme="minorHAnsi" w:cstheme="minorHAnsi"/>
          <w:b/>
          <w:caps/>
          <w:spacing w:val="15"/>
          <w:szCs w:val="22"/>
        </w:rPr>
        <w:t>DZIAŁANIE 2.13 Gospodarka o obiegu zamkniętym</w:t>
      </w:r>
    </w:p>
    <w:p w14:paraId="6F9448A4" w14:textId="77777777" w:rsidR="0017014F" w:rsidRPr="009C731D" w:rsidRDefault="0017014F" w:rsidP="0017014F">
      <w:pPr>
        <w:pBdr>
          <w:top w:val="single" w:sz="24" w:space="0" w:color="DEEAF6"/>
          <w:left w:val="single" w:sz="24" w:space="0" w:color="DEEAF6"/>
          <w:bottom w:val="single" w:sz="24" w:space="0" w:color="DEEAF6"/>
          <w:right w:val="single" w:sz="24" w:space="0" w:color="DEEAF6"/>
        </w:pBdr>
        <w:shd w:val="clear" w:color="auto" w:fill="DEEAF6"/>
        <w:jc w:val="center"/>
        <w:outlineLvl w:val="1"/>
        <w:rPr>
          <w:rFonts w:asciiTheme="minorHAnsi" w:hAnsiTheme="minorHAnsi" w:cstheme="minorHAnsi"/>
          <w:b/>
          <w:caps/>
          <w:spacing w:val="15"/>
          <w:szCs w:val="22"/>
        </w:rPr>
      </w:pPr>
      <w:r w:rsidRPr="009C731D">
        <w:rPr>
          <w:rFonts w:asciiTheme="minorHAnsi" w:hAnsiTheme="minorHAnsi" w:cstheme="minorHAnsi"/>
          <w:b/>
          <w:caps/>
          <w:spacing w:val="15"/>
          <w:szCs w:val="22"/>
        </w:rPr>
        <w:t>FEPM.02.13-IZ.00-0013/24-00</w:t>
      </w:r>
    </w:p>
    <w:p w14:paraId="26B3B56A" w14:textId="77777777" w:rsidR="0017014F" w:rsidRPr="009C731D" w:rsidRDefault="0017014F" w:rsidP="0017014F">
      <w:pPr>
        <w:pBdr>
          <w:top w:val="single" w:sz="24" w:space="0" w:color="DEEAF6"/>
          <w:left w:val="single" w:sz="24" w:space="0" w:color="DEEAF6"/>
          <w:bottom w:val="single" w:sz="24" w:space="0" w:color="DEEAF6"/>
          <w:right w:val="single" w:sz="24" w:space="0" w:color="DEEAF6"/>
        </w:pBdr>
        <w:shd w:val="clear" w:color="auto" w:fill="DEEAF6"/>
        <w:jc w:val="center"/>
        <w:outlineLvl w:val="1"/>
        <w:rPr>
          <w:rFonts w:asciiTheme="minorHAnsi" w:hAnsiTheme="minorHAnsi" w:cstheme="minorHAnsi"/>
          <w:caps/>
          <w:spacing w:val="15"/>
          <w:szCs w:val="22"/>
        </w:rPr>
      </w:pPr>
      <w:r w:rsidRPr="009C731D">
        <w:rPr>
          <w:rFonts w:asciiTheme="minorHAnsi" w:hAnsiTheme="minorHAnsi" w:cstheme="minorHAnsi"/>
          <w:caps/>
          <w:spacing w:val="15"/>
          <w:szCs w:val="22"/>
        </w:rPr>
        <w:t>Gmina Dziemiany</w:t>
      </w:r>
    </w:p>
    <w:p w14:paraId="57436478" w14:textId="77777777" w:rsidR="0017014F" w:rsidRPr="009C731D" w:rsidRDefault="0017014F" w:rsidP="0017014F">
      <w:pPr>
        <w:pBdr>
          <w:top w:val="single" w:sz="24" w:space="0" w:color="DEEAF6"/>
          <w:left w:val="single" w:sz="24" w:space="0" w:color="DEEAF6"/>
          <w:bottom w:val="single" w:sz="24" w:space="0" w:color="DEEAF6"/>
          <w:right w:val="single" w:sz="24" w:space="0" w:color="DEEAF6"/>
        </w:pBdr>
        <w:shd w:val="clear" w:color="auto" w:fill="DEEAF6"/>
        <w:jc w:val="center"/>
        <w:outlineLvl w:val="1"/>
        <w:rPr>
          <w:rFonts w:asciiTheme="minorHAnsi" w:hAnsiTheme="minorHAnsi" w:cstheme="minorHAnsi"/>
          <w:caps/>
          <w:spacing w:val="15"/>
          <w:szCs w:val="22"/>
        </w:rPr>
      </w:pPr>
      <w:r w:rsidRPr="009C731D">
        <w:rPr>
          <w:rFonts w:asciiTheme="minorHAnsi" w:hAnsiTheme="minorHAnsi" w:cstheme="minorHAnsi"/>
          <w:caps/>
          <w:spacing w:val="15"/>
          <w:szCs w:val="22"/>
        </w:rPr>
        <w:t>„Rozbudowa i modernizacja PSZOK oraz poprawa efektywności przygotowania do ponownego użycia i recyklingu odpadów komunalnych w Dziemianach”</w:t>
      </w:r>
    </w:p>
    <w:p w14:paraId="4F723BF0" w14:textId="3F2000DB" w:rsidR="0017014F" w:rsidRPr="009C731D" w:rsidRDefault="0017014F" w:rsidP="0017014F">
      <w:pPr>
        <w:pBdr>
          <w:top w:val="single" w:sz="6" w:space="2" w:color="5B9BD5"/>
        </w:pBdr>
        <w:spacing w:before="300"/>
        <w:outlineLvl w:val="2"/>
        <w:rPr>
          <w:rFonts w:asciiTheme="minorHAnsi" w:hAnsiTheme="minorHAnsi" w:cstheme="minorHAnsi"/>
          <w:caps/>
          <w:color w:val="1F4D78"/>
          <w:spacing w:val="15"/>
          <w:szCs w:val="22"/>
        </w:rPr>
      </w:pPr>
      <w:r w:rsidRPr="009C731D">
        <w:rPr>
          <w:rFonts w:asciiTheme="minorHAnsi" w:hAnsiTheme="minorHAnsi" w:cstheme="minorHAnsi"/>
          <w:caps/>
          <w:color w:val="1F4D78"/>
          <w:spacing w:val="15"/>
          <w:szCs w:val="22"/>
        </w:rPr>
        <w:t xml:space="preserve">osobA reprezentujĄcA GMINĘ: Wójt Gminy Dziemiany </w:t>
      </w:r>
      <w:r w:rsidR="001F1AC9">
        <w:rPr>
          <w:rFonts w:asciiTheme="minorHAnsi" w:hAnsiTheme="minorHAnsi" w:cstheme="minorHAnsi"/>
          <w:caps/>
          <w:color w:val="1F4D78"/>
          <w:spacing w:val="15"/>
          <w:szCs w:val="22"/>
        </w:rPr>
        <w:t>–</w:t>
      </w:r>
      <w:r w:rsidRPr="009C731D">
        <w:rPr>
          <w:rFonts w:asciiTheme="minorHAnsi" w:hAnsiTheme="minorHAnsi" w:cstheme="minorHAnsi"/>
          <w:caps/>
          <w:color w:val="1F4D78"/>
          <w:spacing w:val="15"/>
          <w:szCs w:val="22"/>
        </w:rPr>
        <w:t xml:space="preserve"> Pan</w:t>
      </w:r>
      <w:r w:rsidR="001F1AC9">
        <w:rPr>
          <w:rFonts w:asciiTheme="minorHAnsi" w:hAnsiTheme="minorHAnsi" w:cstheme="minorHAnsi"/>
          <w:caps/>
          <w:color w:val="1F4D78"/>
          <w:spacing w:val="15"/>
          <w:szCs w:val="22"/>
        </w:rPr>
        <w:t xml:space="preserve"> </w:t>
      </w:r>
      <w:r w:rsidRPr="009C731D">
        <w:rPr>
          <w:rFonts w:asciiTheme="minorHAnsi" w:hAnsiTheme="minorHAnsi" w:cstheme="minorHAnsi"/>
          <w:caps/>
          <w:color w:val="1F4D78"/>
          <w:spacing w:val="15"/>
          <w:szCs w:val="22"/>
        </w:rPr>
        <w:t>Piotr</w:t>
      </w:r>
      <w:r w:rsidR="00D934EE">
        <w:rPr>
          <w:rFonts w:asciiTheme="minorHAnsi" w:hAnsiTheme="minorHAnsi" w:cstheme="minorHAnsi"/>
          <w:caps/>
          <w:color w:val="1F4D78"/>
          <w:spacing w:val="15"/>
          <w:szCs w:val="22"/>
        </w:rPr>
        <w:t xml:space="preserve"> LASKA</w:t>
      </w:r>
    </w:p>
    <w:p w14:paraId="6C72590D" w14:textId="77777777" w:rsidR="0017014F" w:rsidRPr="009C731D" w:rsidRDefault="0017014F" w:rsidP="0017014F">
      <w:pPr>
        <w:autoSpaceDE w:val="0"/>
        <w:autoSpaceDN w:val="0"/>
        <w:adjustRightInd w:val="0"/>
        <w:spacing w:before="240"/>
        <w:rPr>
          <w:rFonts w:asciiTheme="minorHAnsi" w:hAnsiTheme="minorHAnsi" w:cstheme="minorHAnsi"/>
          <w:szCs w:val="22"/>
        </w:rPr>
      </w:pPr>
      <w:r w:rsidRPr="009C731D">
        <w:rPr>
          <w:rFonts w:asciiTheme="minorHAnsi" w:hAnsiTheme="minorHAnsi" w:cstheme="minorHAnsi"/>
          <w:b/>
          <w:szCs w:val="22"/>
        </w:rPr>
        <w:t>Wartość ogółem projektu</w:t>
      </w:r>
      <w:r w:rsidRPr="009C731D">
        <w:rPr>
          <w:rFonts w:asciiTheme="minorHAnsi" w:hAnsiTheme="minorHAnsi" w:cstheme="minorHAnsi"/>
          <w:szCs w:val="22"/>
        </w:rPr>
        <w:t>: 1 867 540,00 zł</w:t>
      </w:r>
    </w:p>
    <w:p w14:paraId="79CF3304" w14:textId="77777777" w:rsidR="0017014F" w:rsidRPr="009C731D" w:rsidRDefault="0017014F" w:rsidP="0017014F">
      <w:pPr>
        <w:autoSpaceDE w:val="0"/>
        <w:autoSpaceDN w:val="0"/>
        <w:adjustRightInd w:val="0"/>
        <w:spacing w:before="120"/>
        <w:rPr>
          <w:rFonts w:asciiTheme="minorHAnsi" w:hAnsiTheme="minorHAnsi" w:cstheme="minorHAnsi"/>
          <w:szCs w:val="22"/>
        </w:rPr>
      </w:pPr>
      <w:r w:rsidRPr="009C731D">
        <w:rPr>
          <w:rFonts w:asciiTheme="minorHAnsi" w:hAnsiTheme="minorHAnsi" w:cstheme="minorHAnsi"/>
          <w:b/>
          <w:szCs w:val="22"/>
        </w:rPr>
        <w:t>Wydatki kwalifikowalne projektu</w:t>
      </w:r>
      <w:r w:rsidRPr="009C731D">
        <w:rPr>
          <w:rFonts w:asciiTheme="minorHAnsi" w:hAnsiTheme="minorHAnsi" w:cstheme="minorHAnsi"/>
          <w:szCs w:val="22"/>
        </w:rPr>
        <w:t>: 1 498 000,00 zł</w:t>
      </w:r>
    </w:p>
    <w:p w14:paraId="1CE524DB" w14:textId="77777777" w:rsidR="0017014F" w:rsidRPr="009C731D" w:rsidRDefault="0017014F" w:rsidP="0017014F">
      <w:pPr>
        <w:autoSpaceDE w:val="0"/>
        <w:autoSpaceDN w:val="0"/>
        <w:adjustRightInd w:val="0"/>
        <w:spacing w:before="120"/>
        <w:rPr>
          <w:rFonts w:asciiTheme="minorHAnsi" w:hAnsiTheme="minorHAnsi" w:cstheme="minorHAnsi"/>
          <w:szCs w:val="22"/>
        </w:rPr>
      </w:pPr>
      <w:r w:rsidRPr="009C731D">
        <w:rPr>
          <w:rFonts w:asciiTheme="minorHAnsi" w:hAnsiTheme="minorHAnsi" w:cstheme="minorHAnsi"/>
          <w:b/>
          <w:szCs w:val="22"/>
        </w:rPr>
        <w:t>Kwota dofinansowania</w:t>
      </w:r>
      <w:r w:rsidRPr="009C731D">
        <w:rPr>
          <w:rFonts w:asciiTheme="minorHAnsi" w:hAnsiTheme="minorHAnsi" w:cstheme="minorHAnsi"/>
          <w:szCs w:val="22"/>
        </w:rPr>
        <w:t xml:space="preserve">: 1 273 300,00 zł </w:t>
      </w:r>
    </w:p>
    <w:p w14:paraId="1DC3978A" w14:textId="77777777" w:rsidR="0017014F" w:rsidRPr="009C731D" w:rsidRDefault="0017014F" w:rsidP="0017014F">
      <w:pPr>
        <w:autoSpaceDE w:val="0"/>
        <w:autoSpaceDN w:val="0"/>
        <w:adjustRightInd w:val="0"/>
        <w:spacing w:before="120"/>
        <w:rPr>
          <w:rFonts w:asciiTheme="minorHAnsi" w:hAnsiTheme="minorHAnsi" w:cstheme="minorHAnsi"/>
          <w:szCs w:val="22"/>
        </w:rPr>
      </w:pPr>
      <w:r w:rsidRPr="009C731D">
        <w:rPr>
          <w:rFonts w:asciiTheme="minorHAnsi" w:hAnsiTheme="minorHAnsi" w:cstheme="minorHAnsi"/>
          <w:b/>
          <w:szCs w:val="22"/>
        </w:rPr>
        <w:t>Poziom dofinansowania</w:t>
      </w:r>
      <w:r w:rsidRPr="009C731D">
        <w:rPr>
          <w:rFonts w:asciiTheme="minorHAnsi" w:hAnsiTheme="minorHAnsi" w:cstheme="minorHAnsi"/>
          <w:szCs w:val="22"/>
        </w:rPr>
        <w:t>: 85,00 %</w:t>
      </w:r>
    </w:p>
    <w:p w14:paraId="73994286" w14:textId="77777777" w:rsidR="0017014F" w:rsidRPr="009C731D" w:rsidRDefault="0017014F" w:rsidP="0017014F">
      <w:pPr>
        <w:autoSpaceDE w:val="0"/>
        <w:autoSpaceDN w:val="0"/>
        <w:adjustRightInd w:val="0"/>
        <w:spacing w:before="120"/>
        <w:rPr>
          <w:rFonts w:asciiTheme="minorHAnsi" w:hAnsiTheme="minorHAnsi" w:cstheme="minorHAnsi"/>
          <w:szCs w:val="22"/>
        </w:rPr>
      </w:pPr>
      <w:r w:rsidRPr="009C731D">
        <w:rPr>
          <w:rFonts w:asciiTheme="minorHAnsi" w:hAnsiTheme="minorHAnsi" w:cstheme="minorHAnsi"/>
          <w:b/>
          <w:szCs w:val="22"/>
        </w:rPr>
        <w:t>Okres realizacji</w:t>
      </w:r>
      <w:r w:rsidRPr="009C731D">
        <w:rPr>
          <w:rFonts w:asciiTheme="minorHAnsi" w:hAnsiTheme="minorHAnsi" w:cstheme="minorHAnsi"/>
          <w:szCs w:val="22"/>
        </w:rPr>
        <w:t xml:space="preserve">: 1 kwietnia 2025 – 31 grudnia 2025 </w:t>
      </w:r>
    </w:p>
    <w:p w14:paraId="599A1420" w14:textId="77777777" w:rsidR="0017014F" w:rsidRPr="009C731D" w:rsidRDefault="0017014F" w:rsidP="0017014F">
      <w:pPr>
        <w:autoSpaceDE w:val="0"/>
        <w:autoSpaceDN w:val="0"/>
        <w:adjustRightInd w:val="0"/>
        <w:spacing w:before="120"/>
        <w:rPr>
          <w:rFonts w:asciiTheme="minorHAnsi" w:hAnsiTheme="minorHAnsi" w:cstheme="minorHAnsi"/>
          <w:b/>
          <w:szCs w:val="22"/>
        </w:rPr>
      </w:pPr>
      <w:r w:rsidRPr="009C731D">
        <w:rPr>
          <w:rFonts w:asciiTheme="minorHAnsi" w:hAnsiTheme="minorHAnsi" w:cstheme="minorHAnsi"/>
          <w:b/>
          <w:szCs w:val="22"/>
        </w:rPr>
        <w:t>Opis projektu:</w:t>
      </w:r>
    </w:p>
    <w:p w14:paraId="0702FCCD" w14:textId="77777777" w:rsidR="0017014F" w:rsidRPr="009C731D" w:rsidRDefault="0017014F" w:rsidP="0017014F">
      <w:pPr>
        <w:autoSpaceDE w:val="0"/>
        <w:autoSpaceDN w:val="0"/>
        <w:adjustRightInd w:val="0"/>
        <w:spacing w:before="120"/>
        <w:rPr>
          <w:rFonts w:asciiTheme="minorHAnsi" w:hAnsiTheme="minorHAnsi" w:cstheme="minorHAnsi"/>
          <w:szCs w:val="22"/>
        </w:rPr>
      </w:pPr>
      <w:r w:rsidRPr="009C731D">
        <w:rPr>
          <w:rFonts w:asciiTheme="minorHAnsi" w:hAnsiTheme="minorHAnsi" w:cstheme="minorHAnsi"/>
          <w:szCs w:val="22"/>
        </w:rPr>
        <w:t>Projekt w gminie Dziemiany zakłada rozbudowę PSZOK poprzez budowę wiaty magazynowej, placu składowego i manewrowego oraz utworzenie punktu napraw produktów niebędących odpadami. Przewidziano również zakup pojazdu niskoemisyjnego i działania edukacyjne dla mieszkańców. Celem jest poprawa gospodarki odpadami komunalnymi oraz zwiększenie poziomu recyklingu i ponownego użycia produktów.</w:t>
      </w:r>
    </w:p>
    <w:p w14:paraId="18A8EA8A" w14:textId="77777777" w:rsidR="0017014F" w:rsidRPr="009C731D" w:rsidRDefault="0017014F" w:rsidP="0017014F">
      <w:pPr>
        <w:pStyle w:val="Informacjauzupeniajca"/>
        <w:spacing w:before="240"/>
        <w:rPr>
          <w:rFonts w:asciiTheme="minorHAnsi" w:hAnsiTheme="minorHAnsi" w:cstheme="minorHAnsi"/>
          <w:b/>
          <w:sz w:val="22"/>
          <w:szCs w:val="22"/>
        </w:rPr>
      </w:pPr>
      <w:r w:rsidRPr="009C731D">
        <w:rPr>
          <w:rFonts w:asciiTheme="minorHAnsi" w:hAnsiTheme="minorHAnsi" w:cstheme="minorHAnsi"/>
          <w:b/>
          <w:sz w:val="22"/>
          <w:szCs w:val="22"/>
        </w:rPr>
        <w:t xml:space="preserve">Wskaźnik produktu: </w:t>
      </w:r>
    </w:p>
    <w:p w14:paraId="139E973E" w14:textId="77777777" w:rsidR="0017014F" w:rsidRPr="009C731D" w:rsidRDefault="0017014F" w:rsidP="009C731D">
      <w:pPr>
        <w:pStyle w:val="produkt"/>
      </w:pPr>
      <w:r w:rsidRPr="009C731D">
        <w:t>Inwestycje w obiekty do selektywnego zbierania odpadów - 1 867 540,00 zł</w:t>
      </w:r>
    </w:p>
    <w:p w14:paraId="5B72EA08" w14:textId="652B49A3" w:rsidR="0017014F" w:rsidRPr="009C731D" w:rsidRDefault="0017014F" w:rsidP="009C731D">
      <w:pPr>
        <w:pStyle w:val="produkt"/>
      </w:pPr>
      <w:r w:rsidRPr="009C731D">
        <w:t>Liczba utworzonych Punktów Napraw i Ponownego Użycia - 1 szt.</w:t>
      </w:r>
    </w:p>
    <w:p w14:paraId="62892CB7" w14:textId="720035B1" w:rsidR="0017014F" w:rsidRPr="009C731D" w:rsidRDefault="0017014F" w:rsidP="009C731D">
      <w:pPr>
        <w:pStyle w:val="produkt"/>
      </w:pPr>
      <w:r w:rsidRPr="009C731D">
        <w:t>Liczba wspartych punktów selektywnego zbierania odpadów komunalnych (PSZOK) - 1 szt.</w:t>
      </w:r>
    </w:p>
    <w:p w14:paraId="43855354" w14:textId="77777777" w:rsidR="0017014F" w:rsidRPr="009C731D" w:rsidRDefault="0017014F" w:rsidP="009C731D">
      <w:pPr>
        <w:autoSpaceDE w:val="0"/>
        <w:autoSpaceDN w:val="0"/>
        <w:adjustRightInd w:val="0"/>
        <w:spacing w:after="120"/>
        <w:rPr>
          <w:rFonts w:asciiTheme="minorHAnsi" w:hAnsiTheme="minorHAnsi" w:cstheme="minorHAnsi"/>
          <w:b/>
          <w:szCs w:val="22"/>
        </w:rPr>
      </w:pPr>
      <w:r w:rsidRPr="009C731D">
        <w:rPr>
          <w:rFonts w:asciiTheme="minorHAnsi" w:hAnsiTheme="minorHAnsi" w:cstheme="minorHAnsi"/>
          <w:b/>
          <w:szCs w:val="22"/>
        </w:rPr>
        <w:t>Wskaźnik rezultatu:</w:t>
      </w:r>
    </w:p>
    <w:p w14:paraId="190A0E71" w14:textId="77777777" w:rsidR="0017014F" w:rsidRPr="009C731D" w:rsidRDefault="0017014F" w:rsidP="009C731D">
      <w:pPr>
        <w:pStyle w:val="produkt"/>
      </w:pPr>
      <w:r w:rsidRPr="009C731D">
        <w:t>Masa przedmiotów przekazanych do Punktów Napraw i Ponownego Użycia - 0,50 tony</w:t>
      </w:r>
    </w:p>
    <w:p w14:paraId="54D7E6AE" w14:textId="77777777" w:rsidR="0017014F" w:rsidRPr="009C731D" w:rsidRDefault="0017014F" w:rsidP="009C731D">
      <w:pPr>
        <w:pStyle w:val="produkt"/>
        <w:rPr>
          <w:b/>
        </w:rPr>
      </w:pPr>
      <w:r w:rsidRPr="009C731D">
        <w:t>Odpady zbierane selektywnie - 95,00 tony/rok</w:t>
      </w:r>
    </w:p>
    <w:p w14:paraId="79B98550" w14:textId="77777777" w:rsidR="0017014F" w:rsidRPr="009C731D" w:rsidRDefault="0017014F" w:rsidP="0017014F">
      <w:pPr>
        <w:rPr>
          <w:rFonts w:asciiTheme="minorHAnsi" w:hAnsiTheme="minorHAnsi" w:cstheme="minorHAnsi"/>
          <w:szCs w:val="22"/>
        </w:rPr>
      </w:pPr>
    </w:p>
    <w:p w14:paraId="5D3C41AD" w14:textId="17C20CE9" w:rsidR="0017014F" w:rsidRPr="009C731D" w:rsidRDefault="0017014F" w:rsidP="0017014F">
      <w:pPr>
        <w:rPr>
          <w:rFonts w:asciiTheme="minorHAnsi" w:hAnsiTheme="minorHAnsi" w:cstheme="minorHAnsi"/>
          <w:szCs w:val="22"/>
        </w:rPr>
      </w:pPr>
    </w:p>
    <w:p w14:paraId="0A761373" w14:textId="6ED4DD38" w:rsidR="0017014F" w:rsidRPr="009C731D" w:rsidRDefault="0017014F" w:rsidP="0017014F">
      <w:pPr>
        <w:rPr>
          <w:rFonts w:asciiTheme="minorHAnsi" w:hAnsiTheme="minorHAnsi" w:cstheme="minorHAnsi"/>
          <w:szCs w:val="22"/>
        </w:rPr>
      </w:pPr>
    </w:p>
    <w:p w14:paraId="7737A141" w14:textId="2C323AD1" w:rsidR="0017014F" w:rsidRPr="009C731D" w:rsidRDefault="0017014F" w:rsidP="0017014F">
      <w:pPr>
        <w:rPr>
          <w:rFonts w:asciiTheme="minorHAnsi" w:hAnsiTheme="minorHAnsi" w:cstheme="minorHAnsi"/>
          <w:szCs w:val="22"/>
        </w:rPr>
      </w:pPr>
    </w:p>
    <w:p w14:paraId="1E0735AD" w14:textId="15A2E7D8" w:rsidR="0017014F" w:rsidRPr="009C731D" w:rsidRDefault="0017014F" w:rsidP="0017014F">
      <w:pPr>
        <w:rPr>
          <w:rFonts w:asciiTheme="minorHAnsi" w:hAnsiTheme="minorHAnsi" w:cstheme="minorHAnsi"/>
          <w:szCs w:val="22"/>
        </w:rPr>
      </w:pPr>
    </w:p>
    <w:p w14:paraId="25A51393" w14:textId="48ECBA87" w:rsidR="0017014F" w:rsidRPr="009C731D" w:rsidRDefault="0017014F" w:rsidP="0017014F">
      <w:pPr>
        <w:rPr>
          <w:rFonts w:asciiTheme="minorHAnsi" w:hAnsiTheme="minorHAnsi" w:cstheme="minorHAnsi"/>
          <w:szCs w:val="22"/>
        </w:rPr>
      </w:pPr>
    </w:p>
    <w:p w14:paraId="3CBCBBDD" w14:textId="77777777" w:rsidR="0017014F" w:rsidRPr="009C731D" w:rsidRDefault="0017014F" w:rsidP="0017014F">
      <w:pPr>
        <w:rPr>
          <w:rFonts w:asciiTheme="minorHAnsi" w:hAnsiTheme="minorHAnsi" w:cstheme="minorHAnsi"/>
          <w:szCs w:val="22"/>
        </w:rPr>
      </w:pPr>
    </w:p>
    <w:p w14:paraId="6BB06E2D" w14:textId="77777777" w:rsidR="0017014F" w:rsidRPr="009C731D" w:rsidRDefault="0017014F" w:rsidP="0017014F">
      <w:pPr>
        <w:rPr>
          <w:rFonts w:asciiTheme="minorHAnsi" w:hAnsiTheme="minorHAnsi" w:cstheme="minorHAnsi"/>
          <w:szCs w:val="22"/>
        </w:rPr>
      </w:pPr>
    </w:p>
    <w:p w14:paraId="3647EE62" w14:textId="77777777" w:rsidR="0017014F" w:rsidRPr="009C731D" w:rsidRDefault="0017014F" w:rsidP="0017014F">
      <w:pPr>
        <w:pBdr>
          <w:top w:val="single" w:sz="24" w:space="0" w:color="DEEAF6"/>
          <w:left w:val="single" w:sz="24" w:space="0" w:color="DEEAF6"/>
          <w:bottom w:val="single" w:sz="24" w:space="0" w:color="DEEAF6"/>
          <w:right w:val="single" w:sz="24" w:space="0" w:color="DEEAF6"/>
        </w:pBdr>
        <w:shd w:val="clear" w:color="auto" w:fill="DEEAF6"/>
        <w:jc w:val="center"/>
        <w:outlineLvl w:val="1"/>
        <w:rPr>
          <w:rFonts w:asciiTheme="minorHAnsi" w:hAnsiTheme="minorHAnsi" w:cstheme="minorHAnsi"/>
          <w:b/>
          <w:caps/>
          <w:spacing w:val="15"/>
          <w:szCs w:val="22"/>
        </w:rPr>
      </w:pPr>
      <w:r w:rsidRPr="009C731D">
        <w:rPr>
          <w:rFonts w:asciiTheme="minorHAnsi" w:hAnsiTheme="minorHAnsi" w:cstheme="minorHAnsi"/>
          <w:b/>
          <w:caps/>
          <w:spacing w:val="15"/>
          <w:szCs w:val="22"/>
        </w:rPr>
        <w:t>DZIAŁANIE 2.13 Gospodarka o obiegu zamkniętym</w:t>
      </w:r>
    </w:p>
    <w:p w14:paraId="0090F568" w14:textId="77777777" w:rsidR="0017014F" w:rsidRPr="009C731D" w:rsidRDefault="0017014F" w:rsidP="0017014F">
      <w:pPr>
        <w:pBdr>
          <w:top w:val="single" w:sz="24" w:space="0" w:color="DEEAF6"/>
          <w:left w:val="single" w:sz="24" w:space="0" w:color="DEEAF6"/>
          <w:bottom w:val="single" w:sz="24" w:space="0" w:color="DEEAF6"/>
          <w:right w:val="single" w:sz="24" w:space="0" w:color="DEEAF6"/>
        </w:pBdr>
        <w:shd w:val="clear" w:color="auto" w:fill="DEEAF6"/>
        <w:jc w:val="center"/>
        <w:outlineLvl w:val="1"/>
        <w:rPr>
          <w:rFonts w:asciiTheme="minorHAnsi" w:hAnsiTheme="minorHAnsi" w:cstheme="minorHAnsi"/>
          <w:b/>
          <w:caps/>
          <w:spacing w:val="15"/>
          <w:szCs w:val="22"/>
        </w:rPr>
      </w:pPr>
      <w:r w:rsidRPr="009C731D">
        <w:rPr>
          <w:rFonts w:asciiTheme="minorHAnsi" w:hAnsiTheme="minorHAnsi" w:cstheme="minorHAnsi"/>
          <w:b/>
          <w:caps/>
          <w:spacing w:val="15"/>
          <w:szCs w:val="22"/>
        </w:rPr>
        <w:t>FEPM.02.13-IZ.00-0014/24-00</w:t>
      </w:r>
    </w:p>
    <w:p w14:paraId="5423350D" w14:textId="77777777" w:rsidR="0017014F" w:rsidRPr="009C731D" w:rsidRDefault="0017014F" w:rsidP="0017014F">
      <w:pPr>
        <w:pBdr>
          <w:top w:val="single" w:sz="24" w:space="0" w:color="DEEAF6"/>
          <w:left w:val="single" w:sz="24" w:space="0" w:color="DEEAF6"/>
          <w:bottom w:val="single" w:sz="24" w:space="0" w:color="DEEAF6"/>
          <w:right w:val="single" w:sz="24" w:space="0" w:color="DEEAF6"/>
        </w:pBdr>
        <w:shd w:val="clear" w:color="auto" w:fill="DEEAF6"/>
        <w:jc w:val="center"/>
        <w:outlineLvl w:val="1"/>
        <w:rPr>
          <w:rFonts w:asciiTheme="minorHAnsi" w:hAnsiTheme="minorHAnsi" w:cstheme="minorHAnsi"/>
          <w:caps/>
          <w:spacing w:val="15"/>
          <w:szCs w:val="22"/>
        </w:rPr>
      </w:pPr>
      <w:r w:rsidRPr="009C731D">
        <w:rPr>
          <w:rFonts w:asciiTheme="minorHAnsi" w:hAnsiTheme="minorHAnsi" w:cstheme="minorHAnsi"/>
          <w:caps/>
          <w:spacing w:val="15"/>
          <w:szCs w:val="22"/>
        </w:rPr>
        <w:t>Gmina Główczyce</w:t>
      </w:r>
    </w:p>
    <w:p w14:paraId="65B71C3F" w14:textId="77777777" w:rsidR="0017014F" w:rsidRPr="009C731D" w:rsidRDefault="0017014F" w:rsidP="0017014F">
      <w:pPr>
        <w:pBdr>
          <w:top w:val="single" w:sz="24" w:space="0" w:color="DEEAF6"/>
          <w:left w:val="single" w:sz="24" w:space="0" w:color="DEEAF6"/>
          <w:bottom w:val="single" w:sz="24" w:space="0" w:color="DEEAF6"/>
          <w:right w:val="single" w:sz="24" w:space="0" w:color="DEEAF6"/>
        </w:pBdr>
        <w:shd w:val="clear" w:color="auto" w:fill="DEEAF6"/>
        <w:jc w:val="center"/>
        <w:outlineLvl w:val="1"/>
        <w:rPr>
          <w:rFonts w:asciiTheme="minorHAnsi" w:hAnsiTheme="minorHAnsi" w:cstheme="minorHAnsi"/>
          <w:caps/>
          <w:spacing w:val="15"/>
          <w:szCs w:val="22"/>
        </w:rPr>
      </w:pPr>
      <w:r w:rsidRPr="009C731D">
        <w:rPr>
          <w:rFonts w:asciiTheme="minorHAnsi" w:hAnsiTheme="minorHAnsi" w:cstheme="minorHAnsi"/>
          <w:caps/>
          <w:spacing w:val="15"/>
          <w:szCs w:val="22"/>
        </w:rPr>
        <w:t>„Przebudowa i doposażenie Punktu Selektywnej Zbiórki Odpadów Komunalnych na terenie Gminy Główczyce”</w:t>
      </w:r>
    </w:p>
    <w:p w14:paraId="3CC3911A" w14:textId="1ABE1ED6" w:rsidR="0017014F" w:rsidRPr="009C731D" w:rsidRDefault="0017014F" w:rsidP="0017014F">
      <w:pPr>
        <w:pBdr>
          <w:top w:val="single" w:sz="6" w:space="2" w:color="5B9BD5"/>
        </w:pBdr>
        <w:spacing w:before="300"/>
        <w:outlineLvl w:val="2"/>
        <w:rPr>
          <w:rFonts w:asciiTheme="minorHAnsi" w:hAnsiTheme="minorHAnsi" w:cstheme="minorHAnsi"/>
          <w:caps/>
          <w:color w:val="1F4D78"/>
          <w:spacing w:val="15"/>
          <w:szCs w:val="22"/>
        </w:rPr>
      </w:pPr>
      <w:r w:rsidRPr="009C731D">
        <w:rPr>
          <w:rFonts w:asciiTheme="minorHAnsi" w:hAnsiTheme="minorHAnsi" w:cstheme="minorHAnsi"/>
          <w:caps/>
          <w:color w:val="1F4D78"/>
          <w:spacing w:val="15"/>
          <w:szCs w:val="22"/>
        </w:rPr>
        <w:t>osobA reprezentujĄcA GMINĘ: Wójt Gminy Główczyc</w:t>
      </w:r>
      <w:r w:rsidR="00FE03E6">
        <w:rPr>
          <w:rFonts w:asciiTheme="minorHAnsi" w:hAnsiTheme="minorHAnsi" w:cstheme="minorHAnsi"/>
          <w:caps/>
          <w:color w:val="1F4D78"/>
          <w:spacing w:val="15"/>
          <w:szCs w:val="22"/>
        </w:rPr>
        <w:t>e</w:t>
      </w:r>
      <w:r w:rsidRPr="009C731D">
        <w:rPr>
          <w:rFonts w:asciiTheme="minorHAnsi" w:hAnsiTheme="minorHAnsi" w:cstheme="minorHAnsi"/>
          <w:caps/>
          <w:color w:val="1F4D78"/>
          <w:spacing w:val="15"/>
          <w:szCs w:val="22"/>
        </w:rPr>
        <w:t xml:space="preserve"> </w:t>
      </w:r>
      <w:r w:rsidR="001F1AC9">
        <w:rPr>
          <w:rFonts w:asciiTheme="minorHAnsi" w:hAnsiTheme="minorHAnsi" w:cstheme="minorHAnsi"/>
          <w:caps/>
          <w:color w:val="1F4D78"/>
          <w:spacing w:val="15"/>
          <w:szCs w:val="22"/>
        </w:rPr>
        <w:t>–</w:t>
      </w:r>
      <w:r w:rsidRPr="009C731D">
        <w:rPr>
          <w:rFonts w:asciiTheme="minorHAnsi" w:hAnsiTheme="minorHAnsi" w:cstheme="minorHAnsi"/>
          <w:caps/>
          <w:color w:val="1F4D78"/>
          <w:spacing w:val="15"/>
          <w:szCs w:val="22"/>
        </w:rPr>
        <w:t xml:space="preserve"> Pan</w:t>
      </w:r>
      <w:r w:rsidR="001F1AC9">
        <w:rPr>
          <w:rFonts w:asciiTheme="minorHAnsi" w:hAnsiTheme="minorHAnsi" w:cstheme="minorHAnsi"/>
          <w:caps/>
          <w:color w:val="1F4D78"/>
          <w:spacing w:val="15"/>
          <w:szCs w:val="22"/>
        </w:rPr>
        <w:t xml:space="preserve"> </w:t>
      </w:r>
      <w:r w:rsidRPr="009C731D">
        <w:rPr>
          <w:rFonts w:asciiTheme="minorHAnsi" w:hAnsiTheme="minorHAnsi" w:cstheme="minorHAnsi"/>
          <w:caps/>
          <w:color w:val="1F4D78"/>
          <w:spacing w:val="15"/>
          <w:szCs w:val="22"/>
        </w:rPr>
        <w:t>Rafał Teterka</w:t>
      </w:r>
    </w:p>
    <w:p w14:paraId="35A261B8" w14:textId="77777777" w:rsidR="0017014F" w:rsidRPr="009C731D" w:rsidRDefault="0017014F" w:rsidP="0017014F">
      <w:pPr>
        <w:autoSpaceDE w:val="0"/>
        <w:autoSpaceDN w:val="0"/>
        <w:adjustRightInd w:val="0"/>
        <w:spacing w:before="240"/>
        <w:rPr>
          <w:rFonts w:asciiTheme="minorHAnsi" w:hAnsiTheme="minorHAnsi" w:cstheme="minorHAnsi"/>
          <w:szCs w:val="22"/>
        </w:rPr>
      </w:pPr>
      <w:r w:rsidRPr="009C731D">
        <w:rPr>
          <w:rFonts w:asciiTheme="minorHAnsi" w:hAnsiTheme="minorHAnsi" w:cstheme="minorHAnsi"/>
          <w:b/>
          <w:szCs w:val="22"/>
        </w:rPr>
        <w:t>Wartość ogółem projektu</w:t>
      </w:r>
      <w:r w:rsidRPr="009C731D">
        <w:rPr>
          <w:rFonts w:asciiTheme="minorHAnsi" w:hAnsiTheme="minorHAnsi" w:cstheme="minorHAnsi"/>
          <w:szCs w:val="22"/>
        </w:rPr>
        <w:t>: 1 816 971,50 zł</w:t>
      </w:r>
    </w:p>
    <w:p w14:paraId="318BB06D" w14:textId="77777777" w:rsidR="0017014F" w:rsidRPr="009C731D" w:rsidRDefault="0017014F" w:rsidP="0017014F">
      <w:pPr>
        <w:autoSpaceDE w:val="0"/>
        <w:autoSpaceDN w:val="0"/>
        <w:adjustRightInd w:val="0"/>
        <w:spacing w:before="120"/>
        <w:rPr>
          <w:rFonts w:asciiTheme="minorHAnsi" w:hAnsiTheme="minorHAnsi" w:cstheme="minorHAnsi"/>
          <w:szCs w:val="22"/>
        </w:rPr>
      </w:pPr>
      <w:r w:rsidRPr="009C731D">
        <w:rPr>
          <w:rFonts w:asciiTheme="minorHAnsi" w:hAnsiTheme="minorHAnsi" w:cstheme="minorHAnsi"/>
          <w:b/>
          <w:szCs w:val="22"/>
        </w:rPr>
        <w:t>Wydatki kwalifikowalne projektu</w:t>
      </w:r>
      <w:r w:rsidRPr="009C731D">
        <w:rPr>
          <w:rFonts w:asciiTheme="minorHAnsi" w:hAnsiTheme="minorHAnsi" w:cstheme="minorHAnsi"/>
          <w:szCs w:val="22"/>
        </w:rPr>
        <w:t>: 1 477 212,60 zł</w:t>
      </w:r>
    </w:p>
    <w:p w14:paraId="56FC249B" w14:textId="77777777" w:rsidR="0017014F" w:rsidRPr="009C731D" w:rsidRDefault="0017014F" w:rsidP="0017014F">
      <w:pPr>
        <w:autoSpaceDE w:val="0"/>
        <w:autoSpaceDN w:val="0"/>
        <w:adjustRightInd w:val="0"/>
        <w:spacing w:before="120"/>
        <w:rPr>
          <w:rFonts w:asciiTheme="minorHAnsi" w:hAnsiTheme="minorHAnsi" w:cstheme="minorHAnsi"/>
          <w:szCs w:val="22"/>
        </w:rPr>
      </w:pPr>
      <w:r w:rsidRPr="009C731D">
        <w:rPr>
          <w:rFonts w:asciiTheme="minorHAnsi" w:hAnsiTheme="minorHAnsi" w:cstheme="minorHAnsi"/>
          <w:b/>
          <w:szCs w:val="22"/>
        </w:rPr>
        <w:t>Kwota dofinansowania</w:t>
      </w:r>
      <w:r w:rsidRPr="009C731D">
        <w:rPr>
          <w:rFonts w:asciiTheme="minorHAnsi" w:hAnsiTheme="minorHAnsi" w:cstheme="minorHAnsi"/>
          <w:szCs w:val="22"/>
        </w:rPr>
        <w:t xml:space="preserve">: 1 255 630,69 zł </w:t>
      </w:r>
    </w:p>
    <w:p w14:paraId="22153470" w14:textId="77777777" w:rsidR="0017014F" w:rsidRPr="009C731D" w:rsidRDefault="0017014F" w:rsidP="0017014F">
      <w:pPr>
        <w:autoSpaceDE w:val="0"/>
        <w:autoSpaceDN w:val="0"/>
        <w:adjustRightInd w:val="0"/>
        <w:spacing w:before="120"/>
        <w:rPr>
          <w:rFonts w:asciiTheme="minorHAnsi" w:hAnsiTheme="minorHAnsi" w:cstheme="minorHAnsi"/>
          <w:szCs w:val="22"/>
        </w:rPr>
      </w:pPr>
      <w:r w:rsidRPr="009C731D">
        <w:rPr>
          <w:rFonts w:asciiTheme="minorHAnsi" w:hAnsiTheme="minorHAnsi" w:cstheme="minorHAnsi"/>
          <w:b/>
          <w:szCs w:val="22"/>
        </w:rPr>
        <w:t>Poziom dofinansowania</w:t>
      </w:r>
      <w:r w:rsidRPr="009C731D">
        <w:rPr>
          <w:rFonts w:asciiTheme="minorHAnsi" w:hAnsiTheme="minorHAnsi" w:cstheme="minorHAnsi"/>
          <w:szCs w:val="22"/>
        </w:rPr>
        <w:t>: 85,00 %</w:t>
      </w:r>
    </w:p>
    <w:p w14:paraId="22897645" w14:textId="75BA6012" w:rsidR="0017014F" w:rsidRPr="009C731D" w:rsidRDefault="0017014F" w:rsidP="0017014F">
      <w:pPr>
        <w:autoSpaceDE w:val="0"/>
        <w:autoSpaceDN w:val="0"/>
        <w:adjustRightInd w:val="0"/>
        <w:spacing w:before="120"/>
        <w:rPr>
          <w:rFonts w:asciiTheme="minorHAnsi" w:hAnsiTheme="minorHAnsi" w:cstheme="minorHAnsi"/>
          <w:szCs w:val="22"/>
        </w:rPr>
      </w:pPr>
      <w:r w:rsidRPr="009C731D">
        <w:rPr>
          <w:rFonts w:asciiTheme="minorHAnsi" w:hAnsiTheme="minorHAnsi" w:cstheme="minorHAnsi"/>
          <w:b/>
          <w:szCs w:val="22"/>
        </w:rPr>
        <w:t>Okres realizacji</w:t>
      </w:r>
      <w:r w:rsidRPr="009C731D">
        <w:rPr>
          <w:rFonts w:asciiTheme="minorHAnsi" w:hAnsiTheme="minorHAnsi" w:cstheme="minorHAnsi"/>
          <w:szCs w:val="22"/>
        </w:rPr>
        <w:t xml:space="preserve">: </w:t>
      </w:r>
      <w:r w:rsidR="00D0783C">
        <w:rPr>
          <w:rFonts w:asciiTheme="minorHAnsi" w:hAnsiTheme="minorHAnsi" w:cstheme="minorHAnsi"/>
          <w:szCs w:val="22"/>
        </w:rPr>
        <w:t>15</w:t>
      </w:r>
      <w:r w:rsidRPr="009C731D">
        <w:rPr>
          <w:rFonts w:asciiTheme="minorHAnsi" w:hAnsiTheme="minorHAnsi" w:cstheme="minorHAnsi"/>
          <w:szCs w:val="22"/>
        </w:rPr>
        <w:t xml:space="preserve"> </w:t>
      </w:r>
      <w:r w:rsidR="004E01D2">
        <w:rPr>
          <w:rFonts w:asciiTheme="minorHAnsi" w:hAnsiTheme="minorHAnsi" w:cstheme="minorHAnsi"/>
          <w:szCs w:val="22"/>
        </w:rPr>
        <w:t>kwietnia</w:t>
      </w:r>
      <w:r w:rsidRPr="009C731D">
        <w:rPr>
          <w:rFonts w:asciiTheme="minorHAnsi" w:hAnsiTheme="minorHAnsi" w:cstheme="minorHAnsi"/>
          <w:szCs w:val="22"/>
        </w:rPr>
        <w:t xml:space="preserve"> 2025 – 16 lutego 2026 </w:t>
      </w:r>
    </w:p>
    <w:p w14:paraId="0E8AF6C8" w14:textId="77777777" w:rsidR="0017014F" w:rsidRPr="009C731D" w:rsidRDefault="0017014F" w:rsidP="0017014F">
      <w:pPr>
        <w:autoSpaceDE w:val="0"/>
        <w:autoSpaceDN w:val="0"/>
        <w:adjustRightInd w:val="0"/>
        <w:spacing w:before="120"/>
        <w:rPr>
          <w:rFonts w:asciiTheme="minorHAnsi" w:hAnsiTheme="minorHAnsi" w:cstheme="minorHAnsi"/>
          <w:b/>
          <w:szCs w:val="22"/>
        </w:rPr>
      </w:pPr>
      <w:r w:rsidRPr="009C731D">
        <w:rPr>
          <w:rFonts w:asciiTheme="minorHAnsi" w:hAnsiTheme="minorHAnsi" w:cstheme="minorHAnsi"/>
          <w:b/>
          <w:szCs w:val="22"/>
        </w:rPr>
        <w:t>Opis projektu:</w:t>
      </w:r>
    </w:p>
    <w:p w14:paraId="042A159A" w14:textId="77777777" w:rsidR="0017014F" w:rsidRPr="009C731D" w:rsidRDefault="0017014F" w:rsidP="0017014F">
      <w:pPr>
        <w:autoSpaceDE w:val="0"/>
        <w:autoSpaceDN w:val="0"/>
        <w:adjustRightInd w:val="0"/>
        <w:spacing w:before="120"/>
        <w:rPr>
          <w:rFonts w:asciiTheme="minorHAnsi" w:hAnsiTheme="minorHAnsi" w:cstheme="minorHAnsi"/>
          <w:szCs w:val="22"/>
        </w:rPr>
      </w:pPr>
      <w:r w:rsidRPr="009C731D">
        <w:rPr>
          <w:rFonts w:asciiTheme="minorHAnsi" w:hAnsiTheme="minorHAnsi" w:cstheme="minorHAnsi"/>
          <w:szCs w:val="22"/>
        </w:rPr>
        <w:t>Projekt obejmuje przebudowę PSZOK w Gminie Główczyce oraz utworzenie miejsca do ponownego użycia i naprawy sprzętu domowego. Zakres działań obejmuje budowę nowych budynków gospodarczych, utwardzenie terenu, wymianę ogrodzenia oraz zakup wyposażenia do napraw i recyklingu. Celem jest zwiększenie poziomu recyklingu i ponownego użycia odpadów komunalnych oraz edukacja ekologiczna mieszkańców.</w:t>
      </w:r>
    </w:p>
    <w:p w14:paraId="5D8B583C" w14:textId="77777777" w:rsidR="0017014F" w:rsidRPr="009C731D" w:rsidRDefault="0017014F" w:rsidP="0017014F">
      <w:pPr>
        <w:pStyle w:val="Informacjauzupeniajca"/>
        <w:spacing w:before="240"/>
        <w:rPr>
          <w:rFonts w:asciiTheme="minorHAnsi" w:hAnsiTheme="minorHAnsi" w:cstheme="minorHAnsi"/>
          <w:b/>
          <w:sz w:val="22"/>
          <w:szCs w:val="22"/>
        </w:rPr>
      </w:pPr>
      <w:r w:rsidRPr="009C731D">
        <w:rPr>
          <w:rFonts w:asciiTheme="minorHAnsi" w:hAnsiTheme="minorHAnsi" w:cstheme="minorHAnsi"/>
          <w:b/>
          <w:sz w:val="22"/>
          <w:szCs w:val="22"/>
        </w:rPr>
        <w:t xml:space="preserve">Wskaźnik produktu: </w:t>
      </w:r>
    </w:p>
    <w:p w14:paraId="2D8BED4A" w14:textId="77777777" w:rsidR="0017014F" w:rsidRPr="009C731D" w:rsidRDefault="0017014F" w:rsidP="009C731D">
      <w:pPr>
        <w:pStyle w:val="produkt"/>
      </w:pPr>
      <w:r w:rsidRPr="009C731D">
        <w:t>Inwestycje w obiekty do selektywnego zbierania odpadów - 1 816 971,50 zł</w:t>
      </w:r>
    </w:p>
    <w:p w14:paraId="61F24B2A" w14:textId="57210D43" w:rsidR="0017014F" w:rsidRPr="009C731D" w:rsidRDefault="0017014F" w:rsidP="009C731D">
      <w:pPr>
        <w:pStyle w:val="produkt"/>
      </w:pPr>
      <w:r w:rsidRPr="009C731D">
        <w:t>Liczba utworzonych Punktów Napraw i Ponownego Użycia - 1 szt.</w:t>
      </w:r>
    </w:p>
    <w:p w14:paraId="273A7D46" w14:textId="3EB1858F" w:rsidR="0017014F" w:rsidRPr="009C731D" w:rsidRDefault="0017014F" w:rsidP="009C731D">
      <w:pPr>
        <w:pStyle w:val="produkt"/>
      </w:pPr>
      <w:r w:rsidRPr="009C731D">
        <w:t>Liczba wspartych punktów selektywnego zbierania odpadów komunalnych (PSZOK) - 1 szt.</w:t>
      </w:r>
    </w:p>
    <w:p w14:paraId="09E4B94E" w14:textId="77777777" w:rsidR="0017014F" w:rsidRPr="009C731D" w:rsidRDefault="0017014F" w:rsidP="009C731D">
      <w:pPr>
        <w:autoSpaceDE w:val="0"/>
        <w:autoSpaceDN w:val="0"/>
        <w:adjustRightInd w:val="0"/>
        <w:spacing w:after="120"/>
        <w:rPr>
          <w:rFonts w:asciiTheme="minorHAnsi" w:hAnsiTheme="minorHAnsi" w:cstheme="minorHAnsi"/>
          <w:b/>
          <w:szCs w:val="22"/>
        </w:rPr>
      </w:pPr>
      <w:r w:rsidRPr="009C731D">
        <w:rPr>
          <w:rFonts w:asciiTheme="minorHAnsi" w:hAnsiTheme="minorHAnsi" w:cstheme="minorHAnsi"/>
          <w:b/>
          <w:szCs w:val="22"/>
        </w:rPr>
        <w:t>Wskaźnik rezultatu:</w:t>
      </w:r>
    </w:p>
    <w:p w14:paraId="3948FC38" w14:textId="77777777" w:rsidR="0017014F" w:rsidRPr="009C731D" w:rsidRDefault="0017014F" w:rsidP="009C731D">
      <w:pPr>
        <w:pStyle w:val="produkt"/>
      </w:pPr>
      <w:r w:rsidRPr="009C731D">
        <w:t>Masa przedmiotów przekazanych do Punktów Napraw i Ponownego Użycia - 15,00 tony</w:t>
      </w:r>
    </w:p>
    <w:p w14:paraId="6A145295" w14:textId="77777777" w:rsidR="0017014F" w:rsidRPr="009C731D" w:rsidRDefault="0017014F" w:rsidP="009C731D">
      <w:pPr>
        <w:pStyle w:val="produkt"/>
        <w:rPr>
          <w:b/>
        </w:rPr>
      </w:pPr>
      <w:r w:rsidRPr="009C731D">
        <w:t>Odpady zbierane selektywnie - 389,06 tony/rok</w:t>
      </w:r>
    </w:p>
    <w:p w14:paraId="28B110B2" w14:textId="77777777" w:rsidR="0017014F" w:rsidRPr="009C731D" w:rsidRDefault="0017014F" w:rsidP="0017014F">
      <w:pPr>
        <w:rPr>
          <w:rFonts w:asciiTheme="minorHAnsi" w:hAnsiTheme="minorHAnsi" w:cstheme="minorHAnsi"/>
          <w:szCs w:val="22"/>
        </w:rPr>
      </w:pPr>
    </w:p>
    <w:p w14:paraId="2BDA4C17" w14:textId="2F7FD990" w:rsidR="0017014F" w:rsidRPr="009C731D" w:rsidRDefault="0017014F" w:rsidP="0017014F">
      <w:pPr>
        <w:rPr>
          <w:rFonts w:asciiTheme="minorHAnsi" w:hAnsiTheme="minorHAnsi" w:cstheme="minorHAnsi"/>
          <w:szCs w:val="22"/>
        </w:rPr>
      </w:pPr>
    </w:p>
    <w:p w14:paraId="56CA3FB4" w14:textId="27FAC6CA" w:rsidR="0017014F" w:rsidRPr="009C731D" w:rsidRDefault="0017014F" w:rsidP="0017014F">
      <w:pPr>
        <w:rPr>
          <w:rFonts w:asciiTheme="minorHAnsi" w:hAnsiTheme="minorHAnsi" w:cstheme="minorHAnsi"/>
          <w:szCs w:val="22"/>
        </w:rPr>
      </w:pPr>
    </w:p>
    <w:p w14:paraId="5AA90A86" w14:textId="22059A09" w:rsidR="0017014F" w:rsidRPr="009C731D" w:rsidRDefault="0017014F" w:rsidP="0017014F">
      <w:pPr>
        <w:rPr>
          <w:rFonts w:asciiTheme="minorHAnsi" w:hAnsiTheme="minorHAnsi" w:cstheme="minorHAnsi"/>
          <w:szCs w:val="22"/>
        </w:rPr>
      </w:pPr>
    </w:p>
    <w:p w14:paraId="4BF31F90" w14:textId="490EBE6A" w:rsidR="0017014F" w:rsidRPr="009C731D" w:rsidRDefault="0017014F" w:rsidP="0017014F">
      <w:pPr>
        <w:rPr>
          <w:rFonts w:asciiTheme="minorHAnsi" w:hAnsiTheme="minorHAnsi" w:cstheme="minorHAnsi"/>
          <w:szCs w:val="22"/>
        </w:rPr>
      </w:pPr>
    </w:p>
    <w:p w14:paraId="55ABBFF3" w14:textId="38EFA625" w:rsidR="0017014F" w:rsidRPr="009C731D" w:rsidRDefault="0017014F" w:rsidP="0017014F">
      <w:pPr>
        <w:rPr>
          <w:rFonts w:asciiTheme="minorHAnsi" w:hAnsiTheme="minorHAnsi" w:cstheme="minorHAnsi"/>
          <w:szCs w:val="22"/>
        </w:rPr>
      </w:pPr>
    </w:p>
    <w:p w14:paraId="5CC59D40" w14:textId="77777777" w:rsidR="0017014F" w:rsidRPr="009C731D" w:rsidRDefault="0017014F" w:rsidP="0017014F">
      <w:pPr>
        <w:rPr>
          <w:rFonts w:asciiTheme="minorHAnsi" w:hAnsiTheme="minorHAnsi" w:cstheme="minorHAnsi"/>
          <w:szCs w:val="22"/>
        </w:rPr>
      </w:pPr>
    </w:p>
    <w:p w14:paraId="70A5D682" w14:textId="77777777" w:rsidR="0017014F" w:rsidRPr="009C731D" w:rsidRDefault="0017014F" w:rsidP="0017014F">
      <w:pPr>
        <w:rPr>
          <w:rFonts w:asciiTheme="minorHAnsi" w:hAnsiTheme="minorHAnsi" w:cstheme="minorHAnsi"/>
          <w:szCs w:val="22"/>
        </w:rPr>
      </w:pPr>
    </w:p>
    <w:p w14:paraId="58066BD0" w14:textId="77777777" w:rsidR="0017014F" w:rsidRPr="009C731D" w:rsidRDefault="0017014F" w:rsidP="0017014F">
      <w:pPr>
        <w:pBdr>
          <w:top w:val="single" w:sz="24" w:space="0" w:color="DEEAF6"/>
          <w:left w:val="single" w:sz="24" w:space="0" w:color="DEEAF6"/>
          <w:bottom w:val="single" w:sz="24" w:space="0" w:color="DEEAF6"/>
          <w:right w:val="single" w:sz="24" w:space="0" w:color="DEEAF6"/>
        </w:pBdr>
        <w:shd w:val="clear" w:color="auto" w:fill="DEEAF6"/>
        <w:jc w:val="center"/>
        <w:outlineLvl w:val="1"/>
        <w:rPr>
          <w:rFonts w:asciiTheme="minorHAnsi" w:hAnsiTheme="minorHAnsi" w:cstheme="minorHAnsi"/>
          <w:b/>
          <w:caps/>
          <w:spacing w:val="15"/>
          <w:szCs w:val="22"/>
        </w:rPr>
      </w:pPr>
      <w:r w:rsidRPr="009C731D">
        <w:rPr>
          <w:rFonts w:asciiTheme="minorHAnsi" w:hAnsiTheme="minorHAnsi" w:cstheme="minorHAnsi"/>
          <w:b/>
          <w:caps/>
          <w:spacing w:val="15"/>
          <w:szCs w:val="22"/>
        </w:rPr>
        <w:t>DZIAŁANIE 2.13 Gospodarka o obiegu zamkniętym</w:t>
      </w:r>
    </w:p>
    <w:p w14:paraId="0962F7BD" w14:textId="77777777" w:rsidR="0017014F" w:rsidRPr="009C731D" w:rsidRDefault="0017014F" w:rsidP="0017014F">
      <w:pPr>
        <w:pBdr>
          <w:top w:val="single" w:sz="24" w:space="0" w:color="DEEAF6"/>
          <w:left w:val="single" w:sz="24" w:space="0" w:color="DEEAF6"/>
          <w:bottom w:val="single" w:sz="24" w:space="0" w:color="DEEAF6"/>
          <w:right w:val="single" w:sz="24" w:space="0" w:color="DEEAF6"/>
        </w:pBdr>
        <w:shd w:val="clear" w:color="auto" w:fill="DEEAF6"/>
        <w:jc w:val="center"/>
        <w:outlineLvl w:val="1"/>
        <w:rPr>
          <w:rFonts w:asciiTheme="minorHAnsi" w:hAnsiTheme="minorHAnsi" w:cstheme="minorHAnsi"/>
          <w:b/>
          <w:caps/>
          <w:spacing w:val="15"/>
          <w:szCs w:val="22"/>
        </w:rPr>
      </w:pPr>
      <w:r w:rsidRPr="009C731D">
        <w:rPr>
          <w:rFonts w:asciiTheme="minorHAnsi" w:hAnsiTheme="minorHAnsi" w:cstheme="minorHAnsi"/>
          <w:b/>
          <w:caps/>
          <w:spacing w:val="15"/>
          <w:szCs w:val="22"/>
        </w:rPr>
        <w:t>FEPM.02.13-IZ.00-0015/24-00</w:t>
      </w:r>
    </w:p>
    <w:p w14:paraId="34C6B3BA" w14:textId="77777777" w:rsidR="0017014F" w:rsidRPr="009C731D" w:rsidRDefault="0017014F" w:rsidP="0017014F">
      <w:pPr>
        <w:pBdr>
          <w:top w:val="single" w:sz="24" w:space="0" w:color="DEEAF6"/>
          <w:left w:val="single" w:sz="24" w:space="0" w:color="DEEAF6"/>
          <w:bottom w:val="single" w:sz="24" w:space="0" w:color="DEEAF6"/>
          <w:right w:val="single" w:sz="24" w:space="0" w:color="DEEAF6"/>
        </w:pBdr>
        <w:shd w:val="clear" w:color="auto" w:fill="DEEAF6"/>
        <w:jc w:val="center"/>
        <w:outlineLvl w:val="1"/>
        <w:rPr>
          <w:rFonts w:asciiTheme="minorHAnsi" w:hAnsiTheme="minorHAnsi" w:cstheme="minorHAnsi"/>
          <w:caps/>
          <w:spacing w:val="15"/>
          <w:szCs w:val="22"/>
        </w:rPr>
      </w:pPr>
      <w:r w:rsidRPr="009C731D">
        <w:rPr>
          <w:rFonts w:asciiTheme="minorHAnsi" w:hAnsiTheme="minorHAnsi" w:cstheme="minorHAnsi"/>
          <w:caps/>
          <w:spacing w:val="15"/>
          <w:szCs w:val="22"/>
        </w:rPr>
        <w:t>Gmina Brusy</w:t>
      </w:r>
    </w:p>
    <w:p w14:paraId="45E9A489" w14:textId="77777777" w:rsidR="0017014F" w:rsidRPr="009C731D" w:rsidRDefault="0017014F" w:rsidP="0017014F">
      <w:pPr>
        <w:pBdr>
          <w:top w:val="single" w:sz="24" w:space="0" w:color="DEEAF6"/>
          <w:left w:val="single" w:sz="24" w:space="0" w:color="DEEAF6"/>
          <w:bottom w:val="single" w:sz="24" w:space="0" w:color="DEEAF6"/>
          <w:right w:val="single" w:sz="24" w:space="0" w:color="DEEAF6"/>
        </w:pBdr>
        <w:shd w:val="clear" w:color="auto" w:fill="DEEAF6"/>
        <w:jc w:val="center"/>
        <w:outlineLvl w:val="1"/>
        <w:rPr>
          <w:rFonts w:asciiTheme="minorHAnsi" w:hAnsiTheme="minorHAnsi" w:cstheme="minorHAnsi"/>
          <w:caps/>
          <w:spacing w:val="15"/>
          <w:szCs w:val="22"/>
        </w:rPr>
      </w:pPr>
      <w:r w:rsidRPr="009C731D">
        <w:rPr>
          <w:rFonts w:asciiTheme="minorHAnsi" w:hAnsiTheme="minorHAnsi" w:cstheme="minorHAnsi"/>
          <w:caps/>
          <w:spacing w:val="15"/>
          <w:szCs w:val="22"/>
        </w:rPr>
        <w:t>„Rozbudowa systemu selektywnego zbierania odpadów komunalnych na terenie gminy Brusy”</w:t>
      </w:r>
    </w:p>
    <w:p w14:paraId="2F59FDED" w14:textId="3F3C05DC" w:rsidR="0017014F" w:rsidRPr="009C731D" w:rsidRDefault="0017014F" w:rsidP="0017014F">
      <w:pPr>
        <w:pBdr>
          <w:top w:val="single" w:sz="6" w:space="2" w:color="5B9BD5"/>
        </w:pBdr>
        <w:spacing w:before="300"/>
        <w:outlineLvl w:val="2"/>
        <w:rPr>
          <w:rFonts w:asciiTheme="minorHAnsi" w:hAnsiTheme="minorHAnsi" w:cstheme="minorHAnsi"/>
          <w:caps/>
          <w:color w:val="1F4D78"/>
          <w:spacing w:val="15"/>
          <w:szCs w:val="22"/>
        </w:rPr>
      </w:pPr>
      <w:r w:rsidRPr="009C731D">
        <w:rPr>
          <w:rFonts w:asciiTheme="minorHAnsi" w:hAnsiTheme="minorHAnsi" w:cstheme="minorHAnsi"/>
          <w:caps/>
          <w:color w:val="1F4D78"/>
          <w:spacing w:val="15"/>
          <w:szCs w:val="22"/>
        </w:rPr>
        <w:t xml:space="preserve">osobA reprezentujĄcA GMINĘ: Burmistrz Brus </w:t>
      </w:r>
      <w:r w:rsidR="001F1AC9">
        <w:rPr>
          <w:rFonts w:asciiTheme="minorHAnsi" w:hAnsiTheme="minorHAnsi" w:cstheme="minorHAnsi"/>
          <w:caps/>
          <w:color w:val="1F4D78"/>
          <w:spacing w:val="15"/>
          <w:szCs w:val="22"/>
        </w:rPr>
        <w:t>–</w:t>
      </w:r>
      <w:r w:rsidRPr="009C731D">
        <w:rPr>
          <w:rFonts w:asciiTheme="minorHAnsi" w:hAnsiTheme="minorHAnsi" w:cstheme="minorHAnsi"/>
          <w:caps/>
          <w:color w:val="1F4D78"/>
          <w:spacing w:val="15"/>
          <w:szCs w:val="22"/>
        </w:rPr>
        <w:t xml:space="preserve"> Pan</w:t>
      </w:r>
      <w:r w:rsidR="001F1AC9">
        <w:rPr>
          <w:rFonts w:asciiTheme="minorHAnsi" w:hAnsiTheme="minorHAnsi" w:cstheme="minorHAnsi"/>
          <w:caps/>
          <w:color w:val="1F4D78"/>
          <w:spacing w:val="15"/>
          <w:szCs w:val="22"/>
        </w:rPr>
        <w:t xml:space="preserve"> </w:t>
      </w:r>
      <w:r w:rsidRPr="009C731D">
        <w:rPr>
          <w:rFonts w:asciiTheme="minorHAnsi" w:hAnsiTheme="minorHAnsi" w:cstheme="minorHAnsi"/>
          <w:caps/>
          <w:color w:val="1F4D78"/>
          <w:spacing w:val="15"/>
          <w:szCs w:val="22"/>
        </w:rPr>
        <w:t>Witold Ossowski</w:t>
      </w:r>
    </w:p>
    <w:p w14:paraId="2A6F44FD" w14:textId="77777777" w:rsidR="0017014F" w:rsidRPr="009C731D" w:rsidRDefault="0017014F" w:rsidP="0017014F">
      <w:pPr>
        <w:autoSpaceDE w:val="0"/>
        <w:autoSpaceDN w:val="0"/>
        <w:adjustRightInd w:val="0"/>
        <w:spacing w:before="240"/>
        <w:rPr>
          <w:rFonts w:asciiTheme="minorHAnsi" w:hAnsiTheme="minorHAnsi" w:cstheme="minorHAnsi"/>
          <w:szCs w:val="22"/>
        </w:rPr>
      </w:pPr>
      <w:r w:rsidRPr="009C731D">
        <w:rPr>
          <w:rFonts w:asciiTheme="minorHAnsi" w:hAnsiTheme="minorHAnsi" w:cstheme="minorHAnsi"/>
          <w:b/>
          <w:szCs w:val="22"/>
        </w:rPr>
        <w:t>Wartość ogółem projektu</w:t>
      </w:r>
      <w:r w:rsidRPr="009C731D">
        <w:rPr>
          <w:rFonts w:asciiTheme="minorHAnsi" w:hAnsiTheme="minorHAnsi" w:cstheme="minorHAnsi"/>
          <w:szCs w:val="22"/>
        </w:rPr>
        <w:t>: 3 148 800,00 zł</w:t>
      </w:r>
    </w:p>
    <w:p w14:paraId="09B67A3A" w14:textId="77777777" w:rsidR="0017014F" w:rsidRPr="009C731D" w:rsidRDefault="0017014F" w:rsidP="0017014F">
      <w:pPr>
        <w:autoSpaceDE w:val="0"/>
        <w:autoSpaceDN w:val="0"/>
        <w:adjustRightInd w:val="0"/>
        <w:spacing w:before="120"/>
        <w:rPr>
          <w:rFonts w:asciiTheme="minorHAnsi" w:hAnsiTheme="minorHAnsi" w:cstheme="minorHAnsi"/>
          <w:szCs w:val="22"/>
        </w:rPr>
      </w:pPr>
      <w:r w:rsidRPr="009C731D">
        <w:rPr>
          <w:rFonts w:asciiTheme="minorHAnsi" w:hAnsiTheme="minorHAnsi" w:cstheme="minorHAnsi"/>
          <w:b/>
          <w:szCs w:val="22"/>
        </w:rPr>
        <w:t>Wydatki kwalifikowalne projektu</w:t>
      </w:r>
      <w:r w:rsidRPr="009C731D">
        <w:rPr>
          <w:rFonts w:asciiTheme="minorHAnsi" w:hAnsiTheme="minorHAnsi" w:cstheme="minorHAnsi"/>
          <w:szCs w:val="22"/>
        </w:rPr>
        <w:t>: 2 560 000,00 zł</w:t>
      </w:r>
    </w:p>
    <w:p w14:paraId="387BAE28" w14:textId="77777777" w:rsidR="0017014F" w:rsidRPr="009C731D" w:rsidRDefault="0017014F" w:rsidP="0017014F">
      <w:pPr>
        <w:autoSpaceDE w:val="0"/>
        <w:autoSpaceDN w:val="0"/>
        <w:adjustRightInd w:val="0"/>
        <w:spacing w:before="120"/>
        <w:rPr>
          <w:rFonts w:asciiTheme="minorHAnsi" w:hAnsiTheme="minorHAnsi" w:cstheme="minorHAnsi"/>
          <w:szCs w:val="22"/>
        </w:rPr>
      </w:pPr>
      <w:r w:rsidRPr="009C731D">
        <w:rPr>
          <w:rFonts w:asciiTheme="minorHAnsi" w:hAnsiTheme="minorHAnsi" w:cstheme="minorHAnsi"/>
          <w:b/>
          <w:szCs w:val="22"/>
        </w:rPr>
        <w:t>Kwota dofinansowania</w:t>
      </w:r>
      <w:r w:rsidRPr="009C731D">
        <w:rPr>
          <w:rFonts w:asciiTheme="minorHAnsi" w:hAnsiTheme="minorHAnsi" w:cstheme="minorHAnsi"/>
          <w:szCs w:val="22"/>
        </w:rPr>
        <w:t xml:space="preserve">: 2 176 000,00 zł </w:t>
      </w:r>
    </w:p>
    <w:p w14:paraId="7BD4F903" w14:textId="77777777" w:rsidR="0017014F" w:rsidRPr="009C731D" w:rsidRDefault="0017014F" w:rsidP="0017014F">
      <w:pPr>
        <w:autoSpaceDE w:val="0"/>
        <w:autoSpaceDN w:val="0"/>
        <w:adjustRightInd w:val="0"/>
        <w:spacing w:before="120"/>
        <w:rPr>
          <w:rFonts w:asciiTheme="minorHAnsi" w:hAnsiTheme="minorHAnsi" w:cstheme="minorHAnsi"/>
          <w:szCs w:val="22"/>
        </w:rPr>
      </w:pPr>
      <w:r w:rsidRPr="009C731D">
        <w:rPr>
          <w:rFonts w:asciiTheme="minorHAnsi" w:hAnsiTheme="minorHAnsi" w:cstheme="minorHAnsi"/>
          <w:b/>
          <w:szCs w:val="22"/>
        </w:rPr>
        <w:t>Poziom dofinansowania</w:t>
      </w:r>
      <w:r w:rsidRPr="009C731D">
        <w:rPr>
          <w:rFonts w:asciiTheme="minorHAnsi" w:hAnsiTheme="minorHAnsi" w:cstheme="minorHAnsi"/>
          <w:szCs w:val="22"/>
        </w:rPr>
        <w:t>: 85,00 %</w:t>
      </w:r>
    </w:p>
    <w:p w14:paraId="3461E90B" w14:textId="77777777" w:rsidR="0017014F" w:rsidRPr="009C731D" w:rsidRDefault="0017014F" w:rsidP="0017014F">
      <w:pPr>
        <w:autoSpaceDE w:val="0"/>
        <w:autoSpaceDN w:val="0"/>
        <w:adjustRightInd w:val="0"/>
        <w:spacing w:before="120"/>
        <w:rPr>
          <w:rFonts w:asciiTheme="minorHAnsi" w:hAnsiTheme="minorHAnsi" w:cstheme="minorHAnsi"/>
          <w:szCs w:val="22"/>
        </w:rPr>
      </w:pPr>
      <w:r w:rsidRPr="009C731D">
        <w:rPr>
          <w:rFonts w:asciiTheme="minorHAnsi" w:hAnsiTheme="minorHAnsi" w:cstheme="minorHAnsi"/>
          <w:b/>
          <w:szCs w:val="22"/>
        </w:rPr>
        <w:t>Okres realizacji</w:t>
      </w:r>
      <w:r w:rsidRPr="009C731D">
        <w:rPr>
          <w:rFonts w:asciiTheme="minorHAnsi" w:hAnsiTheme="minorHAnsi" w:cstheme="minorHAnsi"/>
          <w:szCs w:val="22"/>
        </w:rPr>
        <w:t xml:space="preserve">: 1 stycznia 2025 – 31 grudnia 2025 </w:t>
      </w:r>
    </w:p>
    <w:p w14:paraId="2B3615B4" w14:textId="77777777" w:rsidR="0017014F" w:rsidRPr="009C731D" w:rsidRDefault="0017014F" w:rsidP="0017014F">
      <w:pPr>
        <w:autoSpaceDE w:val="0"/>
        <w:autoSpaceDN w:val="0"/>
        <w:adjustRightInd w:val="0"/>
        <w:spacing w:before="120"/>
        <w:rPr>
          <w:rFonts w:asciiTheme="minorHAnsi" w:hAnsiTheme="minorHAnsi" w:cstheme="minorHAnsi"/>
          <w:b/>
          <w:szCs w:val="22"/>
        </w:rPr>
      </w:pPr>
      <w:r w:rsidRPr="009C731D">
        <w:rPr>
          <w:rFonts w:asciiTheme="minorHAnsi" w:hAnsiTheme="minorHAnsi" w:cstheme="minorHAnsi"/>
          <w:b/>
          <w:szCs w:val="22"/>
        </w:rPr>
        <w:t>Opis projektu:</w:t>
      </w:r>
    </w:p>
    <w:p w14:paraId="54EB5189" w14:textId="77777777" w:rsidR="0017014F" w:rsidRPr="009C731D" w:rsidRDefault="0017014F" w:rsidP="0017014F">
      <w:pPr>
        <w:autoSpaceDE w:val="0"/>
        <w:autoSpaceDN w:val="0"/>
        <w:adjustRightInd w:val="0"/>
        <w:spacing w:before="120"/>
        <w:rPr>
          <w:rFonts w:asciiTheme="minorHAnsi" w:hAnsiTheme="minorHAnsi" w:cstheme="minorHAnsi"/>
          <w:szCs w:val="22"/>
        </w:rPr>
      </w:pPr>
      <w:r w:rsidRPr="009C731D">
        <w:rPr>
          <w:rFonts w:asciiTheme="minorHAnsi" w:hAnsiTheme="minorHAnsi" w:cstheme="minorHAnsi"/>
          <w:szCs w:val="22"/>
        </w:rPr>
        <w:t>Rozbudowa systemu selektywnej zbiórki odpadów komunalnych w Gminie Brusy obejmuje zakup 2500 pojemników na metal i plastik oraz pojazdu niskoemisyjnego do ich transportu. Projekt wspiera gospodarkę o obiegu zamkniętym poprzez efektywną segregację odpadów i ich recykling, a także działania promocyjne skierowane do mieszkańców gminy Brusy. Termin realizacji: do końca 2025 roku.</w:t>
      </w:r>
    </w:p>
    <w:p w14:paraId="62A3E8FB" w14:textId="77777777" w:rsidR="0017014F" w:rsidRPr="009C731D" w:rsidRDefault="0017014F" w:rsidP="0017014F">
      <w:pPr>
        <w:pStyle w:val="Informacjauzupeniajca"/>
        <w:spacing w:before="240"/>
        <w:rPr>
          <w:rFonts w:asciiTheme="minorHAnsi" w:hAnsiTheme="minorHAnsi" w:cstheme="minorHAnsi"/>
          <w:b/>
          <w:sz w:val="22"/>
          <w:szCs w:val="22"/>
        </w:rPr>
      </w:pPr>
      <w:r w:rsidRPr="009C731D">
        <w:rPr>
          <w:rFonts w:asciiTheme="minorHAnsi" w:hAnsiTheme="minorHAnsi" w:cstheme="minorHAnsi"/>
          <w:b/>
          <w:sz w:val="22"/>
          <w:szCs w:val="22"/>
        </w:rPr>
        <w:t xml:space="preserve">Wskaźnik produktu: </w:t>
      </w:r>
    </w:p>
    <w:p w14:paraId="0B308AE0" w14:textId="77777777" w:rsidR="0017014F" w:rsidRPr="009C731D" w:rsidRDefault="0017014F" w:rsidP="009C731D">
      <w:pPr>
        <w:pStyle w:val="produkt"/>
      </w:pPr>
      <w:r w:rsidRPr="009C731D">
        <w:t>Inwestycje w obiekty do selektywnego zbierania odpadów - 3 148 800,00 zł</w:t>
      </w:r>
    </w:p>
    <w:p w14:paraId="49452C00" w14:textId="77777777" w:rsidR="0017014F" w:rsidRPr="009C731D" w:rsidRDefault="0017014F" w:rsidP="009C731D">
      <w:pPr>
        <w:autoSpaceDE w:val="0"/>
        <w:autoSpaceDN w:val="0"/>
        <w:adjustRightInd w:val="0"/>
        <w:spacing w:after="120"/>
        <w:rPr>
          <w:rFonts w:asciiTheme="minorHAnsi" w:hAnsiTheme="minorHAnsi" w:cstheme="minorHAnsi"/>
          <w:b/>
          <w:szCs w:val="22"/>
        </w:rPr>
      </w:pPr>
      <w:r w:rsidRPr="009C731D">
        <w:rPr>
          <w:rFonts w:asciiTheme="minorHAnsi" w:hAnsiTheme="minorHAnsi" w:cstheme="minorHAnsi"/>
          <w:b/>
          <w:szCs w:val="22"/>
        </w:rPr>
        <w:t>Wskaźnik rezultatu:</w:t>
      </w:r>
    </w:p>
    <w:p w14:paraId="2CC64348" w14:textId="39FEA7B5" w:rsidR="0017014F" w:rsidRPr="009C731D" w:rsidRDefault="0017014F" w:rsidP="009C731D">
      <w:pPr>
        <w:pStyle w:val="produkt"/>
        <w:rPr>
          <w:b/>
        </w:rPr>
      </w:pPr>
      <w:r w:rsidRPr="009C731D">
        <w:t>Odpady zbierane selektywnie - 1 869,68 tony/rok</w:t>
      </w:r>
    </w:p>
    <w:p w14:paraId="4D0FF60D" w14:textId="77777777" w:rsidR="0017014F" w:rsidRPr="009C731D" w:rsidRDefault="0017014F" w:rsidP="0017014F">
      <w:pPr>
        <w:rPr>
          <w:rFonts w:asciiTheme="minorHAnsi" w:hAnsiTheme="minorHAnsi" w:cstheme="minorHAnsi"/>
          <w:szCs w:val="22"/>
        </w:rPr>
      </w:pPr>
    </w:p>
    <w:p w14:paraId="785F22D7" w14:textId="77777777" w:rsidR="0017014F" w:rsidRPr="009C731D" w:rsidRDefault="0017014F" w:rsidP="0017014F">
      <w:pPr>
        <w:rPr>
          <w:rFonts w:asciiTheme="minorHAnsi" w:hAnsiTheme="minorHAnsi" w:cstheme="minorHAnsi"/>
          <w:szCs w:val="22"/>
        </w:rPr>
      </w:pPr>
    </w:p>
    <w:p w14:paraId="74C8954D" w14:textId="242E88DA" w:rsidR="0017014F" w:rsidRPr="009C731D" w:rsidRDefault="0017014F" w:rsidP="0017014F">
      <w:pPr>
        <w:rPr>
          <w:rFonts w:asciiTheme="minorHAnsi" w:hAnsiTheme="minorHAnsi" w:cstheme="minorHAnsi"/>
          <w:szCs w:val="22"/>
        </w:rPr>
      </w:pPr>
    </w:p>
    <w:p w14:paraId="2844DC8D" w14:textId="74CDE064" w:rsidR="0017014F" w:rsidRPr="009C731D" w:rsidRDefault="0017014F" w:rsidP="0017014F">
      <w:pPr>
        <w:rPr>
          <w:rFonts w:asciiTheme="minorHAnsi" w:hAnsiTheme="minorHAnsi" w:cstheme="minorHAnsi"/>
          <w:szCs w:val="22"/>
        </w:rPr>
      </w:pPr>
    </w:p>
    <w:p w14:paraId="19264DFF" w14:textId="6D8AF83D" w:rsidR="0017014F" w:rsidRPr="009C731D" w:rsidRDefault="0017014F" w:rsidP="0017014F">
      <w:pPr>
        <w:rPr>
          <w:rFonts w:asciiTheme="minorHAnsi" w:hAnsiTheme="minorHAnsi" w:cstheme="minorHAnsi"/>
          <w:szCs w:val="22"/>
        </w:rPr>
      </w:pPr>
    </w:p>
    <w:p w14:paraId="07623CBE" w14:textId="5EC0ECCF" w:rsidR="0017014F" w:rsidRPr="009C731D" w:rsidRDefault="0017014F" w:rsidP="0017014F">
      <w:pPr>
        <w:rPr>
          <w:rFonts w:asciiTheme="minorHAnsi" w:hAnsiTheme="minorHAnsi" w:cstheme="minorHAnsi"/>
          <w:szCs w:val="22"/>
        </w:rPr>
      </w:pPr>
    </w:p>
    <w:p w14:paraId="2A49AC59" w14:textId="6765A26E" w:rsidR="0017014F" w:rsidRPr="009C731D" w:rsidRDefault="0017014F" w:rsidP="0017014F">
      <w:pPr>
        <w:rPr>
          <w:rFonts w:asciiTheme="minorHAnsi" w:hAnsiTheme="minorHAnsi" w:cstheme="minorHAnsi"/>
          <w:szCs w:val="22"/>
        </w:rPr>
      </w:pPr>
    </w:p>
    <w:p w14:paraId="41153678" w14:textId="65D771A2" w:rsidR="0017014F" w:rsidRPr="009C731D" w:rsidRDefault="0017014F" w:rsidP="0017014F">
      <w:pPr>
        <w:rPr>
          <w:rFonts w:asciiTheme="minorHAnsi" w:hAnsiTheme="minorHAnsi" w:cstheme="minorHAnsi"/>
          <w:szCs w:val="22"/>
        </w:rPr>
      </w:pPr>
    </w:p>
    <w:p w14:paraId="152F3E1A" w14:textId="5B36437D" w:rsidR="0017014F" w:rsidRDefault="0017014F" w:rsidP="0017014F">
      <w:pPr>
        <w:rPr>
          <w:rFonts w:asciiTheme="minorHAnsi" w:hAnsiTheme="minorHAnsi" w:cstheme="minorHAnsi"/>
          <w:szCs w:val="22"/>
        </w:rPr>
      </w:pPr>
    </w:p>
    <w:p w14:paraId="4BC7EE0C" w14:textId="77777777" w:rsidR="00667A10" w:rsidRPr="009C731D" w:rsidRDefault="00667A10" w:rsidP="0017014F">
      <w:pPr>
        <w:rPr>
          <w:rFonts w:asciiTheme="minorHAnsi" w:hAnsiTheme="minorHAnsi" w:cstheme="minorHAnsi"/>
          <w:szCs w:val="22"/>
        </w:rPr>
      </w:pPr>
    </w:p>
    <w:p w14:paraId="2EE6AFE7" w14:textId="77777777" w:rsidR="0017014F" w:rsidRPr="009C731D" w:rsidRDefault="0017014F" w:rsidP="0017014F">
      <w:pPr>
        <w:rPr>
          <w:rFonts w:asciiTheme="minorHAnsi" w:hAnsiTheme="minorHAnsi" w:cstheme="minorHAnsi"/>
          <w:szCs w:val="22"/>
        </w:rPr>
      </w:pPr>
    </w:p>
    <w:p w14:paraId="4936C5EF" w14:textId="77777777" w:rsidR="0017014F" w:rsidRPr="009C731D" w:rsidRDefault="0017014F" w:rsidP="0017014F">
      <w:pPr>
        <w:pBdr>
          <w:top w:val="single" w:sz="24" w:space="0" w:color="DEEAF6"/>
          <w:left w:val="single" w:sz="24" w:space="0" w:color="DEEAF6"/>
          <w:bottom w:val="single" w:sz="24" w:space="0" w:color="DEEAF6"/>
          <w:right w:val="single" w:sz="24" w:space="0" w:color="DEEAF6"/>
        </w:pBdr>
        <w:shd w:val="clear" w:color="auto" w:fill="DEEAF6"/>
        <w:jc w:val="center"/>
        <w:outlineLvl w:val="1"/>
        <w:rPr>
          <w:rFonts w:asciiTheme="minorHAnsi" w:hAnsiTheme="minorHAnsi" w:cstheme="minorHAnsi"/>
          <w:b/>
          <w:caps/>
          <w:spacing w:val="15"/>
          <w:szCs w:val="22"/>
        </w:rPr>
      </w:pPr>
      <w:r w:rsidRPr="009C731D">
        <w:rPr>
          <w:rFonts w:asciiTheme="minorHAnsi" w:hAnsiTheme="minorHAnsi" w:cstheme="minorHAnsi"/>
          <w:b/>
          <w:caps/>
          <w:spacing w:val="15"/>
          <w:szCs w:val="22"/>
        </w:rPr>
        <w:t>DZIAŁANIE 2.13 Gospodarka o obiegu zamkniętym</w:t>
      </w:r>
    </w:p>
    <w:p w14:paraId="55543F7C" w14:textId="77777777" w:rsidR="0017014F" w:rsidRPr="009C731D" w:rsidRDefault="0017014F" w:rsidP="0017014F">
      <w:pPr>
        <w:pBdr>
          <w:top w:val="single" w:sz="24" w:space="0" w:color="DEEAF6"/>
          <w:left w:val="single" w:sz="24" w:space="0" w:color="DEEAF6"/>
          <w:bottom w:val="single" w:sz="24" w:space="0" w:color="DEEAF6"/>
          <w:right w:val="single" w:sz="24" w:space="0" w:color="DEEAF6"/>
        </w:pBdr>
        <w:shd w:val="clear" w:color="auto" w:fill="DEEAF6"/>
        <w:jc w:val="center"/>
        <w:outlineLvl w:val="1"/>
        <w:rPr>
          <w:rFonts w:asciiTheme="minorHAnsi" w:hAnsiTheme="minorHAnsi" w:cstheme="minorHAnsi"/>
          <w:b/>
          <w:caps/>
          <w:spacing w:val="15"/>
          <w:szCs w:val="22"/>
        </w:rPr>
      </w:pPr>
      <w:r w:rsidRPr="009C731D">
        <w:rPr>
          <w:rFonts w:asciiTheme="minorHAnsi" w:hAnsiTheme="minorHAnsi" w:cstheme="minorHAnsi"/>
          <w:b/>
          <w:caps/>
          <w:spacing w:val="15"/>
          <w:szCs w:val="22"/>
        </w:rPr>
        <w:t>FEPM.02.13-IZ.00-0017/24-00</w:t>
      </w:r>
    </w:p>
    <w:p w14:paraId="1C1453D6" w14:textId="77777777" w:rsidR="0017014F" w:rsidRPr="009C731D" w:rsidRDefault="0017014F" w:rsidP="0017014F">
      <w:pPr>
        <w:pBdr>
          <w:top w:val="single" w:sz="24" w:space="0" w:color="DEEAF6"/>
          <w:left w:val="single" w:sz="24" w:space="0" w:color="DEEAF6"/>
          <w:bottom w:val="single" w:sz="24" w:space="0" w:color="DEEAF6"/>
          <w:right w:val="single" w:sz="24" w:space="0" w:color="DEEAF6"/>
        </w:pBdr>
        <w:shd w:val="clear" w:color="auto" w:fill="DEEAF6"/>
        <w:jc w:val="center"/>
        <w:outlineLvl w:val="1"/>
        <w:rPr>
          <w:rFonts w:asciiTheme="minorHAnsi" w:hAnsiTheme="minorHAnsi" w:cstheme="minorHAnsi"/>
          <w:caps/>
          <w:spacing w:val="15"/>
          <w:szCs w:val="22"/>
        </w:rPr>
      </w:pPr>
      <w:r w:rsidRPr="009C731D">
        <w:rPr>
          <w:rFonts w:asciiTheme="minorHAnsi" w:hAnsiTheme="minorHAnsi" w:cstheme="minorHAnsi"/>
          <w:caps/>
          <w:spacing w:val="15"/>
          <w:szCs w:val="22"/>
        </w:rPr>
        <w:t>Gmina Kołczygłowy</w:t>
      </w:r>
    </w:p>
    <w:p w14:paraId="52E0FFC6" w14:textId="77777777" w:rsidR="0017014F" w:rsidRPr="009C731D" w:rsidRDefault="0017014F" w:rsidP="0017014F">
      <w:pPr>
        <w:pBdr>
          <w:top w:val="single" w:sz="24" w:space="0" w:color="DEEAF6"/>
          <w:left w:val="single" w:sz="24" w:space="0" w:color="DEEAF6"/>
          <w:bottom w:val="single" w:sz="24" w:space="0" w:color="DEEAF6"/>
          <w:right w:val="single" w:sz="24" w:space="0" w:color="DEEAF6"/>
        </w:pBdr>
        <w:shd w:val="clear" w:color="auto" w:fill="DEEAF6"/>
        <w:jc w:val="center"/>
        <w:outlineLvl w:val="1"/>
        <w:rPr>
          <w:rFonts w:asciiTheme="minorHAnsi" w:hAnsiTheme="minorHAnsi" w:cstheme="minorHAnsi"/>
          <w:caps/>
          <w:spacing w:val="15"/>
          <w:szCs w:val="22"/>
        </w:rPr>
      </w:pPr>
      <w:r w:rsidRPr="009C731D">
        <w:rPr>
          <w:rFonts w:asciiTheme="minorHAnsi" w:hAnsiTheme="minorHAnsi" w:cstheme="minorHAnsi"/>
          <w:caps/>
          <w:spacing w:val="15"/>
          <w:szCs w:val="22"/>
        </w:rPr>
        <w:t>„Przebudowa i rozbudowa Punktu Selektywnej Zbiórki Odpadów Komunalnych wraz z doposażeniem”</w:t>
      </w:r>
    </w:p>
    <w:p w14:paraId="1CC13044" w14:textId="1965986C" w:rsidR="0017014F" w:rsidRPr="009C731D" w:rsidRDefault="0017014F" w:rsidP="0017014F">
      <w:pPr>
        <w:pBdr>
          <w:top w:val="single" w:sz="6" w:space="2" w:color="5B9BD5"/>
        </w:pBdr>
        <w:spacing w:before="300"/>
        <w:outlineLvl w:val="2"/>
        <w:rPr>
          <w:rFonts w:asciiTheme="minorHAnsi" w:hAnsiTheme="minorHAnsi" w:cstheme="minorHAnsi"/>
          <w:caps/>
          <w:color w:val="1F4D78"/>
          <w:spacing w:val="15"/>
          <w:szCs w:val="22"/>
        </w:rPr>
      </w:pPr>
      <w:r w:rsidRPr="009C731D">
        <w:rPr>
          <w:rFonts w:asciiTheme="minorHAnsi" w:hAnsiTheme="minorHAnsi" w:cstheme="minorHAnsi"/>
          <w:caps/>
          <w:color w:val="1F4D78"/>
          <w:spacing w:val="15"/>
          <w:szCs w:val="22"/>
        </w:rPr>
        <w:t>osobA reprezentujĄcA GMINĘ: Wójt Gminy Kołczygł</w:t>
      </w:r>
      <w:r w:rsidR="00FE03E6">
        <w:rPr>
          <w:rFonts w:asciiTheme="minorHAnsi" w:hAnsiTheme="minorHAnsi" w:cstheme="minorHAnsi"/>
          <w:caps/>
          <w:color w:val="1F4D78"/>
          <w:spacing w:val="15"/>
          <w:szCs w:val="22"/>
        </w:rPr>
        <w:t>o</w:t>
      </w:r>
      <w:r w:rsidRPr="009C731D">
        <w:rPr>
          <w:rFonts w:asciiTheme="minorHAnsi" w:hAnsiTheme="minorHAnsi" w:cstheme="minorHAnsi"/>
          <w:caps/>
          <w:color w:val="1F4D78"/>
          <w:spacing w:val="15"/>
          <w:szCs w:val="22"/>
        </w:rPr>
        <w:t>w</w:t>
      </w:r>
      <w:r w:rsidR="00FE03E6">
        <w:rPr>
          <w:rFonts w:asciiTheme="minorHAnsi" w:hAnsiTheme="minorHAnsi" w:cstheme="minorHAnsi"/>
          <w:caps/>
          <w:color w:val="1F4D78"/>
          <w:spacing w:val="15"/>
          <w:szCs w:val="22"/>
        </w:rPr>
        <w:t>y</w:t>
      </w:r>
      <w:r w:rsidRPr="009C731D">
        <w:rPr>
          <w:rFonts w:asciiTheme="minorHAnsi" w:hAnsiTheme="minorHAnsi" w:cstheme="minorHAnsi"/>
          <w:caps/>
          <w:color w:val="1F4D78"/>
          <w:spacing w:val="15"/>
          <w:szCs w:val="22"/>
        </w:rPr>
        <w:t xml:space="preserve"> </w:t>
      </w:r>
      <w:r w:rsidR="001F1AC9">
        <w:rPr>
          <w:rFonts w:asciiTheme="minorHAnsi" w:hAnsiTheme="minorHAnsi" w:cstheme="minorHAnsi"/>
          <w:caps/>
          <w:color w:val="1F4D78"/>
          <w:spacing w:val="15"/>
          <w:szCs w:val="22"/>
        </w:rPr>
        <w:t>–</w:t>
      </w:r>
      <w:r w:rsidRPr="009C731D">
        <w:rPr>
          <w:rFonts w:asciiTheme="minorHAnsi" w:hAnsiTheme="minorHAnsi" w:cstheme="minorHAnsi"/>
          <w:caps/>
          <w:color w:val="1F4D78"/>
          <w:spacing w:val="15"/>
          <w:szCs w:val="22"/>
        </w:rPr>
        <w:t xml:space="preserve"> Pan</w:t>
      </w:r>
      <w:r w:rsidR="001F1AC9">
        <w:rPr>
          <w:rFonts w:asciiTheme="minorHAnsi" w:hAnsiTheme="minorHAnsi" w:cstheme="minorHAnsi"/>
          <w:caps/>
          <w:color w:val="1F4D78"/>
          <w:spacing w:val="15"/>
          <w:szCs w:val="22"/>
        </w:rPr>
        <w:t xml:space="preserve"> </w:t>
      </w:r>
      <w:r w:rsidRPr="009C731D">
        <w:rPr>
          <w:rFonts w:asciiTheme="minorHAnsi" w:hAnsiTheme="minorHAnsi" w:cstheme="minorHAnsi"/>
          <w:caps/>
          <w:color w:val="1F4D78"/>
          <w:spacing w:val="15"/>
          <w:szCs w:val="22"/>
        </w:rPr>
        <w:t>Artur Kalinowski</w:t>
      </w:r>
    </w:p>
    <w:p w14:paraId="3A65524E" w14:textId="77777777" w:rsidR="0017014F" w:rsidRPr="009C731D" w:rsidRDefault="0017014F" w:rsidP="0017014F">
      <w:pPr>
        <w:autoSpaceDE w:val="0"/>
        <w:autoSpaceDN w:val="0"/>
        <w:adjustRightInd w:val="0"/>
        <w:spacing w:before="240"/>
        <w:rPr>
          <w:rFonts w:asciiTheme="minorHAnsi" w:hAnsiTheme="minorHAnsi" w:cstheme="minorHAnsi"/>
          <w:szCs w:val="22"/>
        </w:rPr>
      </w:pPr>
      <w:r w:rsidRPr="009C731D">
        <w:rPr>
          <w:rFonts w:asciiTheme="minorHAnsi" w:hAnsiTheme="minorHAnsi" w:cstheme="minorHAnsi"/>
          <w:b/>
          <w:szCs w:val="22"/>
        </w:rPr>
        <w:t>Wartość ogółem projektu</w:t>
      </w:r>
      <w:r w:rsidRPr="009C731D">
        <w:rPr>
          <w:rFonts w:asciiTheme="minorHAnsi" w:hAnsiTheme="minorHAnsi" w:cstheme="minorHAnsi"/>
          <w:szCs w:val="22"/>
        </w:rPr>
        <w:t>: 4 305 000,00 zł</w:t>
      </w:r>
    </w:p>
    <w:p w14:paraId="5C135D9D" w14:textId="77777777" w:rsidR="0017014F" w:rsidRPr="009C731D" w:rsidRDefault="0017014F" w:rsidP="0017014F">
      <w:pPr>
        <w:autoSpaceDE w:val="0"/>
        <w:autoSpaceDN w:val="0"/>
        <w:adjustRightInd w:val="0"/>
        <w:spacing w:before="120"/>
        <w:rPr>
          <w:rFonts w:asciiTheme="minorHAnsi" w:hAnsiTheme="minorHAnsi" w:cstheme="minorHAnsi"/>
          <w:szCs w:val="22"/>
        </w:rPr>
      </w:pPr>
      <w:r w:rsidRPr="009C731D">
        <w:rPr>
          <w:rFonts w:asciiTheme="minorHAnsi" w:hAnsiTheme="minorHAnsi" w:cstheme="minorHAnsi"/>
          <w:b/>
          <w:szCs w:val="22"/>
        </w:rPr>
        <w:t>Wydatki kwalifikowalne projektu</w:t>
      </w:r>
      <w:r w:rsidRPr="009C731D">
        <w:rPr>
          <w:rFonts w:asciiTheme="minorHAnsi" w:hAnsiTheme="minorHAnsi" w:cstheme="minorHAnsi"/>
          <w:szCs w:val="22"/>
        </w:rPr>
        <w:t>: 3 500 000,00 zł</w:t>
      </w:r>
    </w:p>
    <w:p w14:paraId="6DFB43B9" w14:textId="77777777" w:rsidR="0017014F" w:rsidRPr="009C731D" w:rsidRDefault="0017014F" w:rsidP="0017014F">
      <w:pPr>
        <w:autoSpaceDE w:val="0"/>
        <w:autoSpaceDN w:val="0"/>
        <w:adjustRightInd w:val="0"/>
        <w:spacing w:before="120"/>
        <w:rPr>
          <w:rFonts w:asciiTheme="minorHAnsi" w:hAnsiTheme="minorHAnsi" w:cstheme="minorHAnsi"/>
          <w:szCs w:val="22"/>
        </w:rPr>
      </w:pPr>
      <w:r w:rsidRPr="009C731D">
        <w:rPr>
          <w:rFonts w:asciiTheme="minorHAnsi" w:hAnsiTheme="minorHAnsi" w:cstheme="minorHAnsi"/>
          <w:b/>
          <w:szCs w:val="22"/>
        </w:rPr>
        <w:t>Kwota dofinansowania</w:t>
      </w:r>
      <w:r w:rsidRPr="009C731D">
        <w:rPr>
          <w:rFonts w:asciiTheme="minorHAnsi" w:hAnsiTheme="minorHAnsi" w:cstheme="minorHAnsi"/>
          <w:szCs w:val="22"/>
        </w:rPr>
        <w:t xml:space="preserve">: 2 975 000,00 zł </w:t>
      </w:r>
    </w:p>
    <w:p w14:paraId="5B61FB6E" w14:textId="77777777" w:rsidR="0017014F" w:rsidRPr="009C731D" w:rsidRDefault="0017014F" w:rsidP="0017014F">
      <w:pPr>
        <w:autoSpaceDE w:val="0"/>
        <w:autoSpaceDN w:val="0"/>
        <w:adjustRightInd w:val="0"/>
        <w:spacing w:before="120"/>
        <w:rPr>
          <w:rFonts w:asciiTheme="minorHAnsi" w:hAnsiTheme="minorHAnsi" w:cstheme="minorHAnsi"/>
          <w:szCs w:val="22"/>
        </w:rPr>
      </w:pPr>
      <w:r w:rsidRPr="009C731D">
        <w:rPr>
          <w:rFonts w:asciiTheme="minorHAnsi" w:hAnsiTheme="minorHAnsi" w:cstheme="minorHAnsi"/>
          <w:b/>
          <w:szCs w:val="22"/>
        </w:rPr>
        <w:t>Poziom dofinansowania</w:t>
      </w:r>
      <w:r w:rsidRPr="009C731D">
        <w:rPr>
          <w:rFonts w:asciiTheme="minorHAnsi" w:hAnsiTheme="minorHAnsi" w:cstheme="minorHAnsi"/>
          <w:szCs w:val="22"/>
        </w:rPr>
        <w:t>: 85,00 %</w:t>
      </w:r>
    </w:p>
    <w:p w14:paraId="58F7821A" w14:textId="6EC80E95" w:rsidR="0017014F" w:rsidRPr="009C731D" w:rsidRDefault="0017014F" w:rsidP="0017014F">
      <w:pPr>
        <w:autoSpaceDE w:val="0"/>
        <w:autoSpaceDN w:val="0"/>
        <w:adjustRightInd w:val="0"/>
        <w:spacing w:before="120"/>
        <w:rPr>
          <w:rFonts w:asciiTheme="minorHAnsi" w:hAnsiTheme="minorHAnsi" w:cstheme="minorHAnsi"/>
          <w:szCs w:val="22"/>
        </w:rPr>
      </w:pPr>
      <w:r w:rsidRPr="009C731D">
        <w:rPr>
          <w:rFonts w:asciiTheme="minorHAnsi" w:hAnsiTheme="minorHAnsi" w:cstheme="minorHAnsi"/>
          <w:b/>
          <w:szCs w:val="22"/>
        </w:rPr>
        <w:t>Okres realizacji</w:t>
      </w:r>
      <w:r w:rsidRPr="009C731D">
        <w:rPr>
          <w:rFonts w:asciiTheme="minorHAnsi" w:hAnsiTheme="minorHAnsi" w:cstheme="minorHAnsi"/>
          <w:szCs w:val="22"/>
        </w:rPr>
        <w:t xml:space="preserve">: 1 </w:t>
      </w:r>
      <w:r w:rsidR="004E01D2">
        <w:rPr>
          <w:rFonts w:asciiTheme="minorHAnsi" w:hAnsiTheme="minorHAnsi" w:cstheme="minorHAnsi"/>
          <w:szCs w:val="22"/>
        </w:rPr>
        <w:t>kwietnia</w:t>
      </w:r>
      <w:r w:rsidRPr="009C731D">
        <w:rPr>
          <w:rFonts w:asciiTheme="minorHAnsi" w:hAnsiTheme="minorHAnsi" w:cstheme="minorHAnsi"/>
          <w:szCs w:val="22"/>
        </w:rPr>
        <w:t xml:space="preserve"> 202</w:t>
      </w:r>
      <w:r w:rsidR="004E01D2">
        <w:rPr>
          <w:rFonts w:asciiTheme="minorHAnsi" w:hAnsiTheme="minorHAnsi" w:cstheme="minorHAnsi"/>
          <w:szCs w:val="22"/>
        </w:rPr>
        <w:t>5</w:t>
      </w:r>
      <w:r w:rsidRPr="009C731D">
        <w:rPr>
          <w:rFonts w:asciiTheme="minorHAnsi" w:hAnsiTheme="minorHAnsi" w:cstheme="minorHAnsi"/>
          <w:szCs w:val="22"/>
        </w:rPr>
        <w:t xml:space="preserve"> – 30 czerwca 2026 </w:t>
      </w:r>
    </w:p>
    <w:p w14:paraId="2A4702CD" w14:textId="77777777" w:rsidR="0017014F" w:rsidRPr="009C731D" w:rsidRDefault="0017014F" w:rsidP="0017014F">
      <w:pPr>
        <w:autoSpaceDE w:val="0"/>
        <w:autoSpaceDN w:val="0"/>
        <w:adjustRightInd w:val="0"/>
        <w:spacing w:before="120"/>
        <w:rPr>
          <w:rFonts w:asciiTheme="minorHAnsi" w:hAnsiTheme="minorHAnsi" w:cstheme="minorHAnsi"/>
          <w:b/>
          <w:szCs w:val="22"/>
        </w:rPr>
      </w:pPr>
      <w:r w:rsidRPr="009C731D">
        <w:rPr>
          <w:rFonts w:asciiTheme="minorHAnsi" w:hAnsiTheme="minorHAnsi" w:cstheme="minorHAnsi"/>
          <w:b/>
          <w:szCs w:val="22"/>
        </w:rPr>
        <w:t>Opis projektu:</w:t>
      </w:r>
    </w:p>
    <w:p w14:paraId="014346C5" w14:textId="77777777" w:rsidR="0017014F" w:rsidRPr="009C731D" w:rsidRDefault="0017014F" w:rsidP="0017014F">
      <w:pPr>
        <w:autoSpaceDE w:val="0"/>
        <w:autoSpaceDN w:val="0"/>
        <w:adjustRightInd w:val="0"/>
        <w:spacing w:before="120"/>
        <w:rPr>
          <w:rFonts w:asciiTheme="minorHAnsi" w:hAnsiTheme="minorHAnsi" w:cstheme="minorHAnsi"/>
          <w:szCs w:val="22"/>
        </w:rPr>
      </w:pPr>
      <w:r w:rsidRPr="009C731D">
        <w:rPr>
          <w:rFonts w:asciiTheme="minorHAnsi" w:hAnsiTheme="minorHAnsi" w:cstheme="minorHAnsi"/>
          <w:szCs w:val="22"/>
        </w:rPr>
        <w:t>Projekt dotyczy modernizacji PSZOK w miejscowości Wierszyno (gmina Kołczygłowy), który obecnie boryka się z brakami infrastruktury i problemami funkcjonalnymi. Zakres działań obejmuje budowę rampy na odpady wielkogabarytowe, punkt naprawczy oraz powierzchnie magazynowe, co poprawi segregację i przygotowanie odpadów do ponownego użycia. Planowane są również działania promocyjne i edukacyjne dla mieszkańców gminy Kołczygłowy.</w:t>
      </w:r>
    </w:p>
    <w:p w14:paraId="0CFEB44F" w14:textId="77777777" w:rsidR="0017014F" w:rsidRPr="009C731D" w:rsidRDefault="0017014F" w:rsidP="0017014F">
      <w:pPr>
        <w:pStyle w:val="Informacjauzupeniajca"/>
        <w:spacing w:before="240"/>
        <w:rPr>
          <w:rFonts w:asciiTheme="minorHAnsi" w:hAnsiTheme="minorHAnsi" w:cstheme="minorHAnsi"/>
          <w:b/>
          <w:sz w:val="22"/>
          <w:szCs w:val="22"/>
        </w:rPr>
      </w:pPr>
      <w:r w:rsidRPr="009C731D">
        <w:rPr>
          <w:rFonts w:asciiTheme="minorHAnsi" w:hAnsiTheme="minorHAnsi" w:cstheme="minorHAnsi"/>
          <w:b/>
          <w:sz w:val="22"/>
          <w:szCs w:val="22"/>
        </w:rPr>
        <w:t xml:space="preserve">Wskaźnik produktu: </w:t>
      </w:r>
    </w:p>
    <w:p w14:paraId="21FD15A9" w14:textId="77777777" w:rsidR="0017014F" w:rsidRPr="009C731D" w:rsidRDefault="0017014F" w:rsidP="009C731D">
      <w:pPr>
        <w:pStyle w:val="produkt"/>
      </w:pPr>
      <w:r w:rsidRPr="009C731D">
        <w:t>Inwestycje w obiekty do selektywnego zbierania odpadów - 4 305 000,00 zł</w:t>
      </w:r>
    </w:p>
    <w:p w14:paraId="54BD8235" w14:textId="3DE9193F" w:rsidR="0017014F" w:rsidRPr="009C731D" w:rsidRDefault="0017014F" w:rsidP="009C731D">
      <w:pPr>
        <w:pStyle w:val="produkt"/>
      </w:pPr>
      <w:r w:rsidRPr="009C731D">
        <w:t>Liczba utworzonych Punktów Napraw i Ponownego Użycia - 1 szt.</w:t>
      </w:r>
    </w:p>
    <w:p w14:paraId="053907C2" w14:textId="2399B681" w:rsidR="0017014F" w:rsidRPr="009C731D" w:rsidRDefault="0017014F" w:rsidP="009C731D">
      <w:pPr>
        <w:pStyle w:val="produkt"/>
      </w:pPr>
      <w:r w:rsidRPr="009C731D">
        <w:t>Liczba wspartych punktów selektywnego zbierania odpadów komunalnych (PSZOK) - 1 szt.</w:t>
      </w:r>
    </w:p>
    <w:p w14:paraId="77EB46D5" w14:textId="77777777" w:rsidR="0017014F" w:rsidRPr="009C731D" w:rsidRDefault="0017014F" w:rsidP="009C731D">
      <w:pPr>
        <w:autoSpaceDE w:val="0"/>
        <w:autoSpaceDN w:val="0"/>
        <w:adjustRightInd w:val="0"/>
        <w:spacing w:after="120"/>
        <w:rPr>
          <w:rFonts w:asciiTheme="minorHAnsi" w:hAnsiTheme="minorHAnsi" w:cstheme="minorHAnsi"/>
          <w:b/>
          <w:szCs w:val="22"/>
        </w:rPr>
      </w:pPr>
      <w:r w:rsidRPr="009C731D">
        <w:rPr>
          <w:rFonts w:asciiTheme="minorHAnsi" w:hAnsiTheme="minorHAnsi" w:cstheme="minorHAnsi"/>
          <w:b/>
          <w:szCs w:val="22"/>
        </w:rPr>
        <w:t>Wskaźnik rezultatu:</w:t>
      </w:r>
    </w:p>
    <w:p w14:paraId="3B45694A" w14:textId="77777777" w:rsidR="0017014F" w:rsidRPr="009C731D" w:rsidRDefault="0017014F" w:rsidP="009C731D">
      <w:pPr>
        <w:pStyle w:val="produkt"/>
      </w:pPr>
      <w:r w:rsidRPr="009C731D">
        <w:t>Masa przedmiotów przekazanych do Punktów Napraw i Ponownego Użycia - 1,00 tony</w:t>
      </w:r>
    </w:p>
    <w:p w14:paraId="00E01ECF" w14:textId="77777777" w:rsidR="0017014F" w:rsidRPr="009C731D" w:rsidRDefault="0017014F" w:rsidP="009C731D">
      <w:pPr>
        <w:pStyle w:val="produkt"/>
        <w:rPr>
          <w:b/>
        </w:rPr>
      </w:pPr>
      <w:r w:rsidRPr="009C731D">
        <w:t>Odpady zbierane selektywnie - 100,00 tony/rok</w:t>
      </w:r>
    </w:p>
    <w:p w14:paraId="310A9276" w14:textId="77777777" w:rsidR="0017014F" w:rsidRPr="009C731D" w:rsidRDefault="0017014F" w:rsidP="0017014F">
      <w:pPr>
        <w:rPr>
          <w:rFonts w:asciiTheme="minorHAnsi" w:hAnsiTheme="minorHAnsi" w:cstheme="minorHAnsi"/>
          <w:szCs w:val="22"/>
        </w:rPr>
      </w:pPr>
    </w:p>
    <w:p w14:paraId="7DA19999" w14:textId="62F70476" w:rsidR="0017014F" w:rsidRPr="009C731D" w:rsidRDefault="0017014F" w:rsidP="0017014F">
      <w:pPr>
        <w:rPr>
          <w:rFonts w:asciiTheme="minorHAnsi" w:hAnsiTheme="minorHAnsi" w:cstheme="minorHAnsi"/>
          <w:szCs w:val="22"/>
        </w:rPr>
      </w:pPr>
    </w:p>
    <w:p w14:paraId="39731103" w14:textId="0E607A62" w:rsidR="0017014F" w:rsidRPr="009C731D" w:rsidRDefault="0017014F" w:rsidP="0017014F">
      <w:pPr>
        <w:rPr>
          <w:rFonts w:asciiTheme="minorHAnsi" w:hAnsiTheme="minorHAnsi" w:cstheme="minorHAnsi"/>
          <w:szCs w:val="22"/>
        </w:rPr>
      </w:pPr>
    </w:p>
    <w:p w14:paraId="2643B05C" w14:textId="0DD17A17" w:rsidR="0017014F" w:rsidRPr="009C731D" w:rsidRDefault="0017014F" w:rsidP="0017014F">
      <w:pPr>
        <w:rPr>
          <w:rFonts w:asciiTheme="minorHAnsi" w:hAnsiTheme="minorHAnsi" w:cstheme="minorHAnsi"/>
          <w:szCs w:val="22"/>
        </w:rPr>
      </w:pPr>
    </w:p>
    <w:p w14:paraId="38456E77" w14:textId="5AABA837" w:rsidR="0017014F" w:rsidRPr="009C731D" w:rsidRDefault="0017014F" w:rsidP="0017014F">
      <w:pPr>
        <w:rPr>
          <w:rFonts w:asciiTheme="minorHAnsi" w:hAnsiTheme="minorHAnsi" w:cstheme="minorHAnsi"/>
          <w:szCs w:val="22"/>
        </w:rPr>
      </w:pPr>
    </w:p>
    <w:p w14:paraId="06612FC8" w14:textId="5972D16A" w:rsidR="0017014F" w:rsidRPr="009C731D" w:rsidRDefault="0017014F" w:rsidP="0017014F">
      <w:pPr>
        <w:rPr>
          <w:rFonts w:asciiTheme="minorHAnsi" w:hAnsiTheme="minorHAnsi" w:cstheme="minorHAnsi"/>
          <w:szCs w:val="22"/>
        </w:rPr>
      </w:pPr>
    </w:p>
    <w:p w14:paraId="24D8AD78" w14:textId="77777777" w:rsidR="0017014F" w:rsidRPr="009C731D" w:rsidRDefault="0017014F" w:rsidP="0017014F">
      <w:pPr>
        <w:rPr>
          <w:rFonts w:asciiTheme="minorHAnsi" w:hAnsiTheme="minorHAnsi" w:cstheme="minorHAnsi"/>
          <w:szCs w:val="22"/>
        </w:rPr>
      </w:pPr>
    </w:p>
    <w:p w14:paraId="3B8E7B08" w14:textId="77777777" w:rsidR="0017014F" w:rsidRPr="009C731D" w:rsidRDefault="0017014F" w:rsidP="0017014F">
      <w:pPr>
        <w:rPr>
          <w:rFonts w:asciiTheme="minorHAnsi" w:hAnsiTheme="minorHAnsi" w:cstheme="minorHAnsi"/>
          <w:szCs w:val="22"/>
        </w:rPr>
      </w:pPr>
    </w:p>
    <w:p w14:paraId="72C4F656" w14:textId="2783A5E5" w:rsidR="0017014F" w:rsidRPr="009C731D" w:rsidRDefault="0017014F" w:rsidP="0017014F">
      <w:pPr>
        <w:pBdr>
          <w:top w:val="single" w:sz="24" w:space="0" w:color="DEEAF6"/>
          <w:left w:val="single" w:sz="24" w:space="0" w:color="DEEAF6"/>
          <w:bottom w:val="single" w:sz="24" w:space="0" w:color="DEEAF6"/>
          <w:right w:val="single" w:sz="24" w:space="0" w:color="DEEAF6"/>
        </w:pBdr>
        <w:shd w:val="clear" w:color="auto" w:fill="DEEAF6"/>
        <w:jc w:val="center"/>
        <w:outlineLvl w:val="1"/>
        <w:rPr>
          <w:rFonts w:asciiTheme="minorHAnsi" w:hAnsiTheme="minorHAnsi" w:cstheme="minorHAnsi"/>
          <w:b/>
          <w:caps/>
          <w:spacing w:val="15"/>
          <w:szCs w:val="22"/>
        </w:rPr>
      </w:pPr>
      <w:r w:rsidRPr="009C731D">
        <w:rPr>
          <w:rFonts w:asciiTheme="minorHAnsi" w:hAnsiTheme="minorHAnsi" w:cstheme="minorHAnsi"/>
          <w:b/>
          <w:caps/>
          <w:spacing w:val="15"/>
          <w:szCs w:val="22"/>
        </w:rPr>
        <w:t>DZIAŁANIE 2.13 Gospodarka o obiegu zamkniętym</w:t>
      </w:r>
    </w:p>
    <w:p w14:paraId="092B35FC" w14:textId="77777777" w:rsidR="0017014F" w:rsidRPr="009C731D" w:rsidRDefault="0017014F" w:rsidP="0017014F">
      <w:pPr>
        <w:pBdr>
          <w:top w:val="single" w:sz="24" w:space="0" w:color="DEEAF6"/>
          <w:left w:val="single" w:sz="24" w:space="0" w:color="DEEAF6"/>
          <w:bottom w:val="single" w:sz="24" w:space="0" w:color="DEEAF6"/>
          <w:right w:val="single" w:sz="24" w:space="0" w:color="DEEAF6"/>
        </w:pBdr>
        <w:shd w:val="clear" w:color="auto" w:fill="DEEAF6"/>
        <w:jc w:val="center"/>
        <w:outlineLvl w:val="1"/>
        <w:rPr>
          <w:rFonts w:asciiTheme="minorHAnsi" w:hAnsiTheme="minorHAnsi" w:cstheme="minorHAnsi"/>
          <w:b/>
          <w:caps/>
          <w:spacing w:val="15"/>
          <w:szCs w:val="22"/>
        </w:rPr>
      </w:pPr>
      <w:r w:rsidRPr="009C731D">
        <w:rPr>
          <w:rFonts w:asciiTheme="minorHAnsi" w:hAnsiTheme="minorHAnsi" w:cstheme="minorHAnsi"/>
          <w:b/>
          <w:caps/>
          <w:spacing w:val="15"/>
          <w:szCs w:val="22"/>
        </w:rPr>
        <w:t>FEPM.02.13-IZ.00-0018/24-00</w:t>
      </w:r>
    </w:p>
    <w:p w14:paraId="59C2B805" w14:textId="77777777" w:rsidR="0017014F" w:rsidRPr="009C731D" w:rsidRDefault="0017014F" w:rsidP="0017014F">
      <w:pPr>
        <w:pBdr>
          <w:top w:val="single" w:sz="24" w:space="0" w:color="DEEAF6"/>
          <w:left w:val="single" w:sz="24" w:space="0" w:color="DEEAF6"/>
          <w:bottom w:val="single" w:sz="24" w:space="0" w:color="DEEAF6"/>
          <w:right w:val="single" w:sz="24" w:space="0" w:color="DEEAF6"/>
        </w:pBdr>
        <w:shd w:val="clear" w:color="auto" w:fill="DEEAF6"/>
        <w:jc w:val="center"/>
        <w:outlineLvl w:val="1"/>
        <w:rPr>
          <w:rFonts w:asciiTheme="minorHAnsi" w:hAnsiTheme="minorHAnsi" w:cstheme="minorHAnsi"/>
          <w:caps/>
          <w:spacing w:val="15"/>
          <w:szCs w:val="22"/>
        </w:rPr>
      </w:pPr>
      <w:r w:rsidRPr="009C731D">
        <w:rPr>
          <w:rFonts w:asciiTheme="minorHAnsi" w:hAnsiTheme="minorHAnsi" w:cstheme="minorHAnsi"/>
          <w:caps/>
          <w:spacing w:val="15"/>
          <w:szCs w:val="22"/>
        </w:rPr>
        <w:t>Gmina Tuchomie</w:t>
      </w:r>
    </w:p>
    <w:p w14:paraId="1E1A8FDB" w14:textId="77777777" w:rsidR="0017014F" w:rsidRPr="009C731D" w:rsidRDefault="0017014F" w:rsidP="0017014F">
      <w:pPr>
        <w:pBdr>
          <w:top w:val="single" w:sz="24" w:space="0" w:color="DEEAF6"/>
          <w:left w:val="single" w:sz="24" w:space="0" w:color="DEEAF6"/>
          <w:bottom w:val="single" w:sz="24" w:space="0" w:color="DEEAF6"/>
          <w:right w:val="single" w:sz="24" w:space="0" w:color="DEEAF6"/>
        </w:pBdr>
        <w:shd w:val="clear" w:color="auto" w:fill="DEEAF6"/>
        <w:jc w:val="center"/>
        <w:outlineLvl w:val="1"/>
        <w:rPr>
          <w:rFonts w:asciiTheme="minorHAnsi" w:hAnsiTheme="minorHAnsi" w:cstheme="minorHAnsi"/>
          <w:caps/>
          <w:spacing w:val="15"/>
          <w:szCs w:val="22"/>
        </w:rPr>
      </w:pPr>
      <w:r w:rsidRPr="009C731D">
        <w:rPr>
          <w:rFonts w:asciiTheme="minorHAnsi" w:hAnsiTheme="minorHAnsi" w:cstheme="minorHAnsi"/>
          <w:caps/>
          <w:spacing w:val="15"/>
          <w:szCs w:val="22"/>
        </w:rPr>
        <w:t>„Rozbudowa punktu selektywnego zbierania odpadów komunalnych w Tuchomiu”</w:t>
      </w:r>
    </w:p>
    <w:p w14:paraId="7C0D7795" w14:textId="33D68126" w:rsidR="0017014F" w:rsidRPr="009C731D" w:rsidRDefault="0017014F" w:rsidP="0017014F">
      <w:pPr>
        <w:pBdr>
          <w:top w:val="single" w:sz="6" w:space="2" w:color="5B9BD5"/>
        </w:pBdr>
        <w:spacing w:before="300"/>
        <w:outlineLvl w:val="2"/>
        <w:rPr>
          <w:rFonts w:asciiTheme="minorHAnsi" w:hAnsiTheme="minorHAnsi" w:cstheme="minorHAnsi"/>
          <w:caps/>
          <w:color w:val="1F4D78"/>
          <w:spacing w:val="15"/>
          <w:szCs w:val="22"/>
        </w:rPr>
      </w:pPr>
      <w:r w:rsidRPr="009C731D">
        <w:rPr>
          <w:rFonts w:asciiTheme="minorHAnsi" w:hAnsiTheme="minorHAnsi" w:cstheme="minorHAnsi"/>
          <w:caps/>
          <w:color w:val="1F4D78"/>
          <w:spacing w:val="15"/>
          <w:szCs w:val="22"/>
        </w:rPr>
        <w:t>osobA reprezentujĄcA GMINĘ: Wójt Gminy Tuchomi</w:t>
      </w:r>
      <w:r w:rsidR="00FE03E6">
        <w:rPr>
          <w:rFonts w:asciiTheme="minorHAnsi" w:hAnsiTheme="minorHAnsi" w:cstheme="minorHAnsi"/>
          <w:caps/>
          <w:color w:val="1F4D78"/>
          <w:spacing w:val="15"/>
          <w:szCs w:val="22"/>
        </w:rPr>
        <w:t>e</w:t>
      </w:r>
      <w:r w:rsidRPr="009C731D">
        <w:rPr>
          <w:rFonts w:asciiTheme="minorHAnsi" w:hAnsiTheme="minorHAnsi" w:cstheme="minorHAnsi"/>
          <w:caps/>
          <w:color w:val="1F4D78"/>
          <w:spacing w:val="15"/>
          <w:szCs w:val="22"/>
        </w:rPr>
        <w:t xml:space="preserve"> </w:t>
      </w:r>
      <w:r w:rsidR="001F1AC9">
        <w:rPr>
          <w:rFonts w:asciiTheme="minorHAnsi" w:hAnsiTheme="minorHAnsi" w:cstheme="minorHAnsi"/>
          <w:caps/>
          <w:color w:val="1F4D78"/>
          <w:spacing w:val="15"/>
          <w:szCs w:val="22"/>
        </w:rPr>
        <w:t>–</w:t>
      </w:r>
      <w:r w:rsidRPr="009C731D">
        <w:rPr>
          <w:rFonts w:asciiTheme="minorHAnsi" w:hAnsiTheme="minorHAnsi" w:cstheme="minorHAnsi"/>
          <w:caps/>
          <w:color w:val="1F4D78"/>
          <w:spacing w:val="15"/>
          <w:szCs w:val="22"/>
        </w:rPr>
        <w:t xml:space="preserve"> Pan</w:t>
      </w:r>
      <w:r w:rsidR="001F1AC9">
        <w:rPr>
          <w:rFonts w:asciiTheme="minorHAnsi" w:hAnsiTheme="minorHAnsi" w:cstheme="minorHAnsi"/>
          <w:caps/>
          <w:color w:val="1F4D78"/>
          <w:spacing w:val="15"/>
          <w:szCs w:val="22"/>
        </w:rPr>
        <w:t xml:space="preserve"> </w:t>
      </w:r>
      <w:r w:rsidRPr="009C731D">
        <w:rPr>
          <w:rFonts w:asciiTheme="minorHAnsi" w:hAnsiTheme="minorHAnsi" w:cstheme="minorHAnsi"/>
          <w:caps/>
          <w:color w:val="1F4D78"/>
          <w:spacing w:val="15"/>
          <w:szCs w:val="22"/>
        </w:rPr>
        <w:t>Jerzy Lewi</w:t>
      </w:r>
      <w:r w:rsidR="00913B1B">
        <w:rPr>
          <w:rFonts w:asciiTheme="minorHAnsi" w:hAnsiTheme="minorHAnsi" w:cstheme="minorHAnsi"/>
          <w:caps/>
          <w:color w:val="1F4D78"/>
          <w:spacing w:val="15"/>
          <w:szCs w:val="22"/>
        </w:rPr>
        <w:t xml:space="preserve"> KIEDROWSKI</w:t>
      </w:r>
    </w:p>
    <w:p w14:paraId="2BB183B8" w14:textId="77777777" w:rsidR="0017014F" w:rsidRPr="009C731D" w:rsidRDefault="0017014F" w:rsidP="0017014F">
      <w:pPr>
        <w:autoSpaceDE w:val="0"/>
        <w:autoSpaceDN w:val="0"/>
        <w:adjustRightInd w:val="0"/>
        <w:spacing w:before="240"/>
        <w:rPr>
          <w:rFonts w:asciiTheme="minorHAnsi" w:hAnsiTheme="minorHAnsi" w:cstheme="minorHAnsi"/>
          <w:szCs w:val="22"/>
        </w:rPr>
      </w:pPr>
      <w:r w:rsidRPr="009C731D">
        <w:rPr>
          <w:rFonts w:asciiTheme="minorHAnsi" w:hAnsiTheme="minorHAnsi" w:cstheme="minorHAnsi"/>
          <w:b/>
          <w:szCs w:val="22"/>
        </w:rPr>
        <w:t>Wartość ogółem projektu</w:t>
      </w:r>
      <w:r w:rsidRPr="009C731D">
        <w:rPr>
          <w:rFonts w:asciiTheme="minorHAnsi" w:hAnsiTheme="minorHAnsi" w:cstheme="minorHAnsi"/>
          <w:szCs w:val="22"/>
        </w:rPr>
        <w:t>: 1 026 083,87 zł</w:t>
      </w:r>
    </w:p>
    <w:p w14:paraId="5416F598" w14:textId="77777777" w:rsidR="0017014F" w:rsidRPr="009C731D" w:rsidRDefault="0017014F" w:rsidP="0017014F">
      <w:pPr>
        <w:autoSpaceDE w:val="0"/>
        <w:autoSpaceDN w:val="0"/>
        <w:adjustRightInd w:val="0"/>
        <w:spacing w:before="120"/>
        <w:rPr>
          <w:rFonts w:asciiTheme="minorHAnsi" w:hAnsiTheme="minorHAnsi" w:cstheme="minorHAnsi"/>
          <w:szCs w:val="22"/>
        </w:rPr>
      </w:pPr>
      <w:r w:rsidRPr="009C731D">
        <w:rPr>
          <w:rFonts w:asciiTheme="minorHAnsi" w:hAnsiTheme="minorHAnsi" w:cstheme="minorHAnsi"/>
          <w:b/>
          <w:szCs w:val="22"/>
        </w:rPr>
        <w:t>Wydatki kwalifikowalne projektu</w:t>
      </w:r>
      <w:r w:rsidRPr="009C731D">
        <w:rPr>
          <w:rFonts w:asciiTheme="minorHAnsi" w:hAnsiTheme="minorHAnsi" w:cstheme="minorHAnsi"/>
          <w:szCs w:val="22"/>
        </w:rPr>
        <w:t>: 834 214,53 zł</w:t>
      </w:r>
    </w:p>
    <w:p w14:paraId="0FD8BA90" w14:textId="77777777" w:rsidR="0017014F" w:rsidRPr="009C731D" w:rsidRDefault="0017014F" w:rsidP="0017014F">
      <w:pPr>
        <w:autoSpaceDE w:val="0"/>
        <w:autoSpaceDN w:val="0"/>
        <w:adjustRightInd w:val="0"/>
        <w:spacing w:before="120"/>
        <w:rPr>
          <w:rFonts w:asciiTheme="minorHAnsi" w:hAnsiTheme="minorHAnsi" w:cstheme="minorHAnsi"/>
          <w:szCs w:val="22"/>
        </w:rPr>
      </w:pPr>
      <w:r w:rsidRPr="009C731D">
        <w:rPr>
          <w:rFonts w:asciiTheme="minorHAnsi" w:hAnsiTheme="minorHAnsi" w:cstheme="minorHAnsi"/>
          <w:b/>
          <w:szCs w:val="22"/>
        </w:rPr>
        <w:t>Kwota dofinansowania</w:t>
      </w:r>
      <w:r w:rsidRPr="009C731D">
        <w:rPr>
          <w:rFonts w:asciiTheme="minorHAnsi" w:hAnsiTheme="minorHAnsi" w:cstheme="minorHAnsi"/>
          <w:szCs w:val="22"/>
        </w:rPr>
        <w:t xml:space="preserve">: 429 630,31 zł </w:t>
      </w:r>
    </w:p>
    <w:p w14:paraId="0879E0D6" w14:textId="77777777" w:rsidR="0017014F" w:rsidRPr="009C731D" w:rsidRDefault="0017014F" w:rsidP="0017014F">
      <w:pPr>
        <w:autoSpaceDE w:val="0"/>
        <w:autoSpaceDN w:val="0"/>
        <w:adjustRightInd w:val="0"/>
        <w:spacing w:before="120"/>
        <w:rPr>
          <w:rFonts w:asciiTheme="minorHAnsi" w:hAnsiTheme="minorHAnsi" w:cstheme="minorHAnsi"/>
          <w:szCs w:val="22"/>
        </w:rPr>
      </w:pPr>
      <w:r w:rsidRPr="009C731D">
        <w:rPr>
          <w:rFonts w:asciiTheme="minorHAnsi" w:hAnsiTheme="minorHAnsi" w:cstheme="minorHAnsi"/>
          <w:b/>
          <w:szCs w:val="22"/>
        </w:rPr>
        <w:t>Poziom dofinansowania</w:t>
      </w:r>
      <w:r w:rsidRPr="009C731D">
        <w:rPr>
          <w:rFonts w:asciiTheme="minorHAnsi" w:hAnsiTheme="minorHAnsi" w:cstheme="minorHAnsi"/>
          <w:szCs w:val="22"/>
        </w:rPr>
        <w:t>: 51,50 %</w:t>
      </w:r>
    </w:p>
    <w:p w14:paraId="46B31FE6" w14:textId="77777777" w:rsidR="0017014F" w:rsidRPr="009C731D" w:rsidRDefault="0017014F" w:rsidP="0017014F">
      <w:pPr>
        <w:autoSpaceDE w:val="0"/>
        <w:autoSpaceDN w:val="0"/>
        <w:adjustRightInd w:val="0"/>
        <w:spacing w:before="120"/>
        <w:rPr>
          <w:rFonts w:asciiTheme="minorHAnsi" w:hAnsiTheme="minorHAnsi" w:cstheme="minorHAnsi"/>
          <w:szCs w:val="22"/>
        </w:rPr>
      </w:pPr>
      <w:r w:rsidRPr="009C731D">
        <w:rPr>
          <w:rFonts w:asciiTheme="minorHAnsi" w:hAnsiTheme="minorHAnsi" w:cstheme="minorHAnsi"/>
          <w:b/>
          <w:szCs w:val="22"/>
        </w:rPr>
        <w:t>Okres realizacji</w:t>
      </w:r>
      <w:r w:rsidRPr="009C731D">
        <w:rPr>
          <w:rFonts w:asciiTheme="minorHAnsi" w:hAnsiTheme="minorHAnsi" w:cstheme="minorHAnsi"/>
          <w:szCs w:val="22"/>
        </w:rPr>
        <w:t xml:space="preserve">: 1 października 2024 – 31 grudnia 2025 </w:t>
      </w:r>
    </w:p>
    <w:p w14:paraId="60DB9032" w14:textId="77777777" w:rsidR="0017014F" w:rsidRPr="009C731D" w:rsidRDefault="0017014F" w:rsidP="0017014F">
      <w:pPr>
        <w:autoSpaceDE w:val="0"/>
        <w:autoSpaceDN w:val="0"/>
        <w:adjustRightInd w:val="0"/>
        <w:spacing w:before="120"/>
        <w:rPr>
          <w:rFonts w:asciiTheme="minorHAnsi" w:hAnsiTheme="minorHAnsi" w:cstheme="minorHAnsi"/>
          <w:b/>
          <w:szCs w:val="22"/>
        </w:rPr>
      </w:pPr>
      <w:r w:rsidRPr="009C731D">
        <w:rPr>
          <w:rFonts w:asciiTheme="minorHAnsi" w:hAnsiTheme="minorHAnsi" w:cstheme="minorHAnsi"/>
          <w:b/>
          <w:szCs w:val="22"/>
        </w:rPr>
        <w:t>Opis projektu:</w:t>
      </w:r>
    </w:p>
    <w:p w14:paraId="6237BF9B" w14:textId="77777777" w:rsidR="0017014F" w:rsidRPr="009C731D" w:rsidRDefault="0017014F" w:rsidP="0017014F">
      <w:pPr>
        <w:autoSpaceDE w:val="0"/>
        <w:autoSpaceDN w:val="0"/>
        <w:adjustRightInd w:val="0"/>
        <w:spacing w:before="120"/>
        <w:rPr>
          <w:rFonts w:asciiTheme="minorHAnsi" w:hAnsiTheme="minorHAnsi" w:cstheme="minorHAnsi"/>
          <w:szCs w:val="22"/>
        </w:rPr>
      </w:pPr>
      <w:r w:rsidRPr="009C731D">
        <w:rPr>
          <w:rFonts w:asciiTheme="minorHAnsi" w:hAnsiTheme="minorHAnsi" w:cstheme="minorHAnsi"/>
          <w:szCs w:val="22"/>
        </w:rPr>
        <w:t>Projekt zakłada rozbudowę PSZOK w Tuchomiu oraz utworzenie centrum przygotowania do ponownego użycia, w tym napraw. Zakres obejmuje roboty budowlane, zakup wyposażenia oraz działania edukacyjne i promocyjne. Celem jest poprawa funkcjonalności PSZOK i zwiększenie poziomu recyklingu odpadów komunalnych. Realizacja projektu planowana jest na lata 2024–2025.</w:t>
      </w:r>
    </w:p>
    <w:p w14:paraId="0FBE774D" w14:textId="77777777" w:rsidR="0017014F" w:rsidRPr="009C731D" w:rsidRDefault="0017014F" w:rsidP="0017014F">
      <w:pPr>
        <w:pStyle w:val="Informacjauzupeniajca"/>
        <w:spacing w:before="240"/>
        <w:rPr>
          <w:rFonts w:asciiTheme="minorHAnsi" w:hAnsiTheme="minorHAnsi" w:cstheme="minorHAnsi"/>
          <w:b/>
          <w:sz w:val="22"/>
          <w:szCs w:val="22"/>
        </w:rPr>
      </w:pPr>
      <w:r w:rsidRPr="009C731D">
        <w:rPr>
          <w:rFonts w:asciiTheme="minorHAnsi" w:hAnsiTheme="minorHAnsi" w:cstheme="minorHAnsi"/>
          <w:b/>
          <w:sz w:val="22"/>
          <w:szCs w:val="22"/>
        </w:rPr>
        <w:t xml:space="preserve">Wskaźnik produktu: </w:t>
      </w:r>
    </w:p>
    <w:p w14:paraId="503DFB7E" w14:textId="77777777" w:rsidR="0017014F" w:rsidRPr="009C731D" w:rsidRDefault="0017014F" w:rsidP="009C731D">
      <w:pPr>
        <w:pStyle w:val="produkt"/>
      </w:pPr>
      <w:r w:rsidRPr="009C731D">
        <w:t>Inwestycje w obiekty do selektywnego zbierania odpadów - 1 026 083,87 zł</w:t>
      </w:r>
    </w:p>
    <w:p w14:paraId="31C58D76" w14:textId="7E090114" w:rsidR="0017014F" w:rsidRPr="009C731D" w:rsidRDefault="0017014F" w:rsidP="009C731D">
      <w:pPr>
        <w:pStyle w:val="produkt"/>
      </w:pPr>
      <w:r w:rsidRPr="009C731D">
        <w:t>Liczba utworzonych Punktów Napraw i Ponownego Użycia - 1 szt.</w:t>
      </w:r>
    </w:p>
    <w:p w14:paraId="02D0B114" w14:textId="5ECB7E66" w:rsidR="0017014F" w:rsidRPr="009C731D" w:rsidRDefault="0017014F" w:rsidP="009C731D">
      <w:pPr>
        <w:pStyle w:val="produkt"/>
      </w:pPr>
      <w:r w:rsidRPr="009C731D">
        <w:t>Liczba wspartych punktów selektywnego zbierania odpadów komunalnych (PSZOK) - 1 szt.</w:t>
      </w:r>
    </w:p>
    <w:p w14:paraId="1B25EB23" w14:textId="77777777" w:rsidR="0017014F" w:rsidRPr="009C731D" w:rsidRDefault="0017014F" w:rsidP="009C731D">
      <w:pPr>
        <w:autoSpaceDE w:val="0"/>
        <w:autoSpaceDN w:val="0"/>
        <w:adjustRightInd w:val="0"/>
        <w:spacing w:after="120"/>
        <w:rPr>
          <w:rFonts w:asciiTheme="minorHAnsi" w:hAnsiTheme="minorHAnsi" w:cstheme="minorHAnsi"/>
          <w:b/>
          <w:szCs w:val="22"/>
        </w:rPr>
      </w:pPr>
      <w:r w:rsidRPr="009C731D">
        <w:rPr>
          <w:rFonts w:asciiTheme="minorHAnsi" w:hAnsiTheme="minorHAnsi" w:cstheme="minorHAnsi"/>
          <w:b/>
          <w:szCs w:val="22"/>
        </w:rPr>
        <w:t>Wskaźnik rezultatu:</w:t>
      </w:r>
    </w:p>
    <w:p w14:paraId="4397F620" w14:textId="77777777" w:rsidR="0017014F" w:rsidRPr="009C731D" w:rsidRDefault="0017014F" w:rsidP="009C731D">
      <w:pPr>
        <w:pStyle w:val="produkt"/>
      </w:pPr>
      <w:r w:rsidRPr="009C731D">
        <w:t>Masa przedmiotów przekazanych do Punktów Napraw i Ponownego Użycia - 5,00 tony</w:t>
      </w:r>
    </w:p>
    <w:p w14:paraId="27278EE2" w14:textId="77777777" w:rsidR="0017014F" w:rsidRPr="009C731D" w:rsidRDefault="0017014F" w:rsidP="009C731D">
      <w:pPr>
        <w:pStyle w:val="produkt"/>
        <w:rPr>
          <w:b/>
        </w:rPr>
      </w:pPr>
      <w:r w:rsidRPr="009C731D">
        <w:t>Odpady zbierane selektywnie - 100,00 tony/rok</w:t>
      </w:r>
    </w:p>
    <w:p w14:paraId="33A13D9B" w14:textId="77777777" w:rsidR="0017014F" w:rsidRPr="009C731D" w:rsidRDefault="0017014F" w:rsidP="0017014F">
      <w:pPr>
        <w:rPr>
          <w:rFonts w:asciiTheme="minorHAnsi" w:hAnsiTheme="minorHAnsi" w:cstheme="minorHAnsi"/>
          <w:szCs w:val="22"/>
        </w:rPr>
      </w:pPr>
    </w:p>
    <w:p w14:paraId="4BC5446A" w14:textId="48764D7E" w:rsidR="0017014F" w:rsidRPr="009C731D" w:rsidRDefault="0017014F" w:rsidP="0017014F">
      <w:pPr>
        <w:rPr>
          <w:rFonts w:asciiTheme="minorHAnsi" w:hAnsiTheme="minorHAnsi" w:cstheme="minorHAnsi"/>
          <w:szCs w:val="22"/>
        </w:rPr>
      </w:pPr>
    </w:p>
    <w:p w14:paraId="7D87A4A7" w14:textId="57C483B7" w:rsidR="0017014F" w:rsidRPr="009C731D" w:rsidRDefault="0017014F" w:rsidP="0017014F">
      <w:pPr>
        <w:rPr>
          <w:rFonts w:asciiTheme="minorHAnsi" w:hAnsiTheme="minorHAnsi" w:cstheme="minorHAnsi"/>
          <w:szCs w:val="22"/>
        </w:rPr>
      </w:pPr>
    </w:p>
    <w:p w14:paraId="28FDF6CC" w14:textId="31F1B87E" w:rsidR="0017014F" w:rsidRPr="009C731D" w:rsidRDefault="0017014F" w:rsidP="0017014F">
      <w:pPr>
        <w:rPr>
          <w:rFonts w:asciiTheme="minorHAnsi" w:hAnsiTheme="minorHAnsi" w:cstheme="minorHAnsi"/>
          <w:szCs w:val="22"/>
        </w:rPr>
      </w:pPr>
    </w:p>
    <w:p w14:paraId="213F7F16" w14:textId="1BFB2325" w:rsidR="0017014F" w:rsidRPr="009C731D" w:rsidRDefault="0017014F" w:rsidP="0017014F">
      <w:pPr>
        <w:rPr>
          <w:rFonts w:asciiTheme="minorHAnsi" w:hAnsiTheme="minorHAnsi" w:cstheme="minorHAnsi"/>
          <w:szCs w:val="22"/>
        </w:rPr>
      </w:pPr>
    </w:p>
    <w:p w14:paraId="0C80061B" w14:textId="2676EE1C" w:rsidR="0017014F" w:rsidRPr="009C731D" w:rsidRDefault="0017014F" w:rsidP="0017014F">
      <w:pPr>
        <w:rPr>
          <w:rFonts w:asciiTheme="minorHAnsi" w:hAnsiTheme="minorHAnsi" w:cstheme="minorHAnsi"/>
          <w:szCs w:val="22"/>
        </w:rPr>
      </w:pPr>
    </w:p>
    <w:p w14:paraId="3B9979C5" w14:textId="09E14CFE" w:rsidR="0017014F" w:rsidRPr="009C731D" w:rsidRDefault="0017014F" w:rsidP="0017014F">
      <w:pPr>
        <w:rPr>
          <w:rFonts w:asciiTheme="minorHAnsi" w:hAnsiTheme="minorHAnsi" w:cstheme="minorHAnsi"/>
          <w:szCs w:val="22"/>
        </w:rPr>
      </w:pPr>
    </w:p>
    <w:p w14:paraId="23535842" w14:textId="77777777" w:rsidR="0017014F" w:rsidRPr="009C731D" w:rsidRDefault="0017014F" w:rsidP="0017014F">
      <w:pPr>
        <w:rPr>
          <w:rFonts w:asciiTheme="minorHAnsi" w:hAnsiTheme="minorHAnsi" w:cstheme="minorHAnsi"/>
          <w:szCs w:val="22"/>
        </w:rPr>
      </w:pPr>
    </w:p>
    <w:p w14:paraId="69DE7FEE" w14:textId="77777777" w:rsidR="0017014F" w:rsidRPr="009C731D" w:rsidRDefault="0017014F" w:rsidP="0017014F">
      <w:pPr>
        <w:rPr>
          <w:rFonts w:asciiTheme="minorHAnsi" w:hAnsiTheme="minorHAnsi" w:cstheme="minorHAnsi"/>
          <w:szCs w:val="22"/>
        </w:rPr>
      </w:pPr>
    </w:p>
    <w:p w14:paraId="795D817A" w14:textId="77777777" w:rsidR="0017014F" w:rsidRPr="009C731D" w:rsidRDefault="0017014F" w:rsidP="0017014F">
      <w:pPr>
        <w:pBdr>
          <w:top w:val="single" w:sz="24" w:space="0" w:color="DEEAF6"/>
          <w:left w:val="single" w:sz="24" w:space="0" w:color="DEEAF6"/>
          <w:bottom w:val="single" w:sz="24" w:space="0" w:color="DEEAF6"/>
          <w:right w:val="single" w:sz="24" w:space="0" w:color="DEEAF6"/>
        </w:pBdr>
        <w:shd w:val="clear" w:color="auto" w:fill="DEEAF6"/>
        <w:jc w:val="center"/>
        <w:outlineLvl w:val="1"/>
        <w:rPr>
          <w:rFonts w:asciiTheme="minorHAnsi" w:hAnsiTheme="minorHAnsi" w:cstheme="minorHAnsi"/>
          <w:b/>
          <w:caps/>
          <w:spacing w:val="15"/>
          <w:szCs w:val="22"/>
        </w:rPr>
      </w:pPr>
      <w:r w:rsidRPr="009C731D">
        <w:rPr>
          <w:rFonts w:asciiTheme="minorHAnsi" w:hAnsiTheme="minorHAnsi" w:cstheme="minorHAnsi"/>
          <w:b/>
          <w:caps/>
          <w:spacing w:val="15"/>
          <w:szCs w:val="22"/>
        </w:rPr>
        <w:t>DZIAŁANIE 2.13 Gospodarka o obiegu zamkniętym</w:t>
      </w:r>
    </w:p>
    <w:p w14:paraId="133D2D05" w14:textId="77777777" w:rsidR="0017014F" w:rsidRPr="009C731D" w:rsidRDefault="0017014F" w:rsidP="0017014F">
      <w:pPr>
        <w:pBdr>
          <w:top w:val="single" w:sz="24" w:space="0" w:color="DEEAF6"/>
          <w:left w:val="single" w:sz="24" w:space="0" w:color="DEEAF6"/>
          <w:bottom w:val="single" w:sz="24" w:space="0" w:color="DEEAF6"/>
          <w:right w:val="single" w:sz="24" w:space="0" w:color="DEEAF6"/>
        </w:pBdr>
        <w:shd w:val="clear" w:color="auto" w:fill="DEEAF6"/>
        <w:jc w:val="center"/>
        <w:outlineLvl w:val="1"/>
        <w:rPr>
          <w:rFonts w:asciiTheme="minorHAnsi" w:hAnsiTheme="minorHAnsi" w:cstheme="minorHAnsi"/>
          <w:b/>
          <w:caps/>
          <w:spacing w:val="15"/>
          <w:szCs w:val="22"/>
        </w:rPr>
      </w:pPr>
      <w:r w:rsidRPr="009C731D">
        <w:rPr>
          <w:rFonts w:asciiTheme="minorHAnsi" w:hAnsiTheme="minorHAnsi" w:cstheme="minorHAnsi"/>
          <w:b/>
          <w:caps/>
          <w:spacing w:val="15"/>
          <w:szCs w:val="22"/>
        </w:rPr>
        <w:t>FEPM.02.13-IZ.00-0019/24-00</w:t>
      </w:r>
    </w:p>
    <w:p w14:paraId="2CF4CA7F" w14:textId="77777777" w:rsidR="0017014F" w:rsidRPr="009C731D" w:rsidRDefault="0017014F" w:rsidP="0017014F">
      <w:pPr>
        <w:pBdr>
          <w:top w:val="single" w:sz="24" w:space="0" w:color="DEEAF6"/>
          <w:left w:val="single" w:sz="24" w:space="0" w:color="DEEAF6"/>
          <w:bottom w:val="single" w:sz="24" w:space="0" w:color="DEEAF6"/>
          <w:right w:val="single" w:sz="24" w:space="0" w:color="DEEAF6"/>
        </w:pBdr>
        <w:shd w:val="clear" w:color="auto" w:fill="DEEAF6"/>
        <w:jc w:val="center"/>
        <w:outlineLvl w:val="1"/>
        <w:rPr>
          <w:rFonts w:asciiTheme="minorHAnsi" w:hAnsiTheme="minorHAnsi" w:cstheme="minorHAnsi"/>
          <w:caps/>
          <w:spacing w:val="15"/>
          <w:szCs w:val="22"/>
        </w:rPr>
      </w:pPr>
      <w:r w:rsidRPr="009C731D">
        <w:rPr>
          <w:rFonts w:asciiTheme="minorHAnsi" w:hAnsiTheme="minorHAnsi" w:cstheme="minorHAnsi"/>
          <w:caps/>
          <w:spacing w:val="15"/>
          <w:szCs w:val="22"/>
        </w:rPr>
        <w:t>Gmina Miejska Człuchów</w:t>
      </w:r>
    </w:p>
    <w:p w14:paraId="46092E06" w14:textId="77777777" w:rsidR="0017014F" w:rsidRPr="009C731D" w:rsidRDefault="0017014F" w:rsidP="0017014F">
      <w:pPr>
        <w:pBdr>
          <w:top w:val="single" w:sz="24" w:space="0" w:color="DEEAF6"/>
          <w:left w:val="single" w:sz="24" w:space="0" w:color="DEEAF6"/>
          <w:bottom w:val="single" w:sz="24" w:space="0" w:color="DEEAF6"/>
          <w:right w:val="single" w:sz="24" w:space="0" w:color="DEEAF6"/>
        </w:pBdr>
        <w:shd w:val="clear" w:color="auto" w:fill="DEEAF6"/>
        <w:jc w:val="center"/>
        <w:outlineLvl w:val="1"/>
        <w:rPr>
          <w:rFonts w:asciiTheme="minorHAnsi" w:hAnsiTheme="minorHAnsi" w:cstheme="minorHAnsi"/>
          <w:caps/>
          <w:spacing w:val="15"/>
          <w:szCs w:val="22"/>
        </w:rPr>
      </w:pPr>
      <w:r w:rsidRPr="009C731D">
        <w:rPr>
          <w:rFonts w:asciiTheme="minorHAnsi" w:hAnsiTheme="minorHAnsi" w:cstheme="minorHAnsi"/>
          <w:caps/>
          <w:spacing w:val="15"/>
          <w:szCs w:val="22"/>
        </w:rPr>
        <w:t>„Budowa Punktu Selektywnego Zbierania Odpadów Komunalnych oraz Punktu Napraw i Ponownego Użycia Produktów wraz z urządzeniami budowlanymi (w tym panelami fotowoltaicznymi), na terenie zamkniętego składowiska odpadów komunalnych w Kiełpinie”</w:t>
      </w:r>
    </w:p>
    <w:p w14:paraId="69376562" w14:textId="7A541FB0" w:rsidR="0017014F" w:rsidRPr="009C731D" w:rsidRDefault="0017014F" w:rsidP="0017014F">
      <w:pPr>
        <w:pBdr>
          <w:top w:val="single" w:sz="6" w:space="2" w:color="5B9BD5"/>
        </w:pBdr>
        <w:spacing w:before="300"/>
        <w:outlineLvl w:val="2"/>
        <w:rPr>
          <w:rFonts w:asciiTheme="minorHAnsi" w:hAnsiTheme="minorHAnsi" w:cstheme="minorHAnsi"/>
          <w:caps/>
          <w:color w:val="1F4D78"/>
          <w:spacing w:val="15"/>
          <w:szCs w:val="22"/>
        </w:rPr>
      </w:pPr>
      <w:r w:rsidRPr="009C731D">
        <w:rPr>
          <w:rFonts w:asciiTheme="minorHAnsi" w:hAnsiTheme="minorHAnsi" w:cstheme="minorHAnsi"/>
          <w:caps/>
          <w:color w:val="1F4D78"/>
          <w:spacing w:val="15"/>
          <w:szCs w:val="22"/>
        </w:rPr>
        <w:t xml:space="preserve">osobA reprezentujĄcA GMINĘ: Burmistrz </w:t>
      </w:r>
      <w:r w:rsidR="003E5C21">
        <w:rPr>
          <w:rFonts w:asciiTheme="minorHAnsi" w:hAnsiTheme="minorHAnsi" w:cstheme="minorHAnsi"/>
          <w:caps/>
          <w:color w:val="1F4D78"/>
          <w:spacing w:val="15"/>
          <w:szCs w:val="22"/>
        </w:rPr>
        <w:t xml:space="preserve">MIASTA CZŁUCHÓW </w:t>
      </w:r>
      <w:r w:rsidR="001F1AC9">
        <w:rPr>
          <w:rFonts w:asciiTheme="minorHAnsi" w:hAnsiTheme="minorHAnsi" w:cstheme="minorHAnsi"/>
          <w:caps/>
          <w:color w:val="1F4D78"/>
          <w:spacing w:val="15"/>
          <w:szCs w:val="22"/>
        </w:rPr>
        <w:t>–</w:t>
      </w:r>
      <w:r w:rsidRPr="009C731D">
        <w:rPr>
          <w:rFonts w:asciiTheme="minorHAnsi" w:hAnsiTheme="minorHAnsi" w:cstheme="minorHAnsi"/>
          <w:caps/>
          <w:color w:val="1F4D78"/>
          <w:spacing w:val="15"/>
          <w:szCs w:val="22"/>
        </w:rPr>
        <w:t xml:space="preserve"> Pan</w:t>
      </w:r>
      <w:r w:rsidR="001F1AC9">
        <w:rPr>
          <w:rFonts w:asciiTheme="minorHAnsi" w:hAnsiTheme="minorHAnsi" w:cstheme="minorHAnsi"/>
          <w:caps/>
          <w:color w:val="1F4D78"/>
          <w:spacing w:val="15"/>
          <w:szCs w:val="22"/>
        </w:rPr>
        <w:t xml:space="preserve"> </w:t>
      </w:r>
      <w:r w:rsidRPr="009C731D">
        <w:rPr>
          <w:rFonts w:asciiTheme="minorHAnsi" w:hAnsiTheme="minorHAnsi" w:cstheme="minorHAnsi"/>
          <w:caps/>
          <w:color w:val="1F4D78"/>
          <w:spacing w:val="15"/>
          <w:szCs w:val="22"/>
        </w:rPr>
        <w:t>Ryszard Szybajło</w:t>
      </w:r>
    </w:p>
    <w:p w14:paraId="0D394C34" w14:textId="77777777" w:rsidR="0017014F" w:rsidRPr="009C731D" w:rsidRDefault="0017014F" w:rsidP="0017014F">
      <w:pPr>
        <w:autoSpaceDE w:val="0"/>
        <w:autoSpaceDN w:val="0"/>
        <w:adjustRightInd w:val="0"/>
        <w:spacing w:before="240"/>
        <w:rPr>
          <w:rFonts w:asciiTheme="minorHAnsi" w:hAnsiTheme="minorHAnsi" w:cstheme="minorHAnsi"/>
          <w:szCs w:val="22"/>
        </w:rPr>
      </w:pPr>
      <w:r w:rsidRPr="009C731D">
        <w:rPr>
          <w:rFonts w:asciiTheme="minorHAnsi" w:hAnsiTheme="minorHAnsi" w:cstheme="minorHAnsi"/>
          <w:b/>
          <w:szCs w:val="22"/>
        </w:rPr>
        <w:t>Wartość ogółem projektu</w:t>
      </w:r>
      <w:r w:rsidRPr="009C731D">
        <w:rPr>
          <w:rFonts w:asciiTheme="minorHAnsi" w:hAnsiTheme="minorHAnsi" w:cstheme="minorHAnsi"/>
          <w:szCs w:val="22"/>
        </w:rPr>
        <w:t>: 25 854 301,92 zł</w:t>
      </w:r>
    </w:p>
    <w:p w14:paraId="6A2D1412" w14:textId="77777777" w:rsidR="0017014F" w:rsidRPr="009C731D" w:rsidRDefault="0017014F" w:rsidP="0017014F">
      <w:pPr>
        <w:autoSpaceDE w:val="0"/>
        <w:autoSpaceDN w:val="0"/>
        <w:adjustRightInd w:val="0"/>
        <w:spacing w:before="120"/>
        <w:rPr>
          <w:rFonts w:asciiTheme="minorHAnsi" w:hAnsiTheme="minorHAnsi" w:cstheme="minorHAnsi"/>
          <w:szCs w:val="22"/>
        </w:rPr>
      </w:pPr>
      <w:r w:rsidRPr="009C731D">
        <w:rPr>
          <w:rFonts w:asciiTheme="minorHAnsi" w:hAnsiTheme="minorHAnsi" w:cstheme="minorHAnsi"/>
          <w:b/>
          <w:szCs w:val="22"/>
        </w:rPr>
        <w:t>Wydatki kwalifikowalne projektu</w:t>
      </w:r>
      <w:r w:rsidRPr="009C731D">
        <w:rPr>
          <w:rFonts w:asciiTheme="minorHAnsi" w:hAnsiTheme="minorHAnsi" w:cstheme="minorHAnsi"/>
          <w:szCs w:val="22"/>
        </w:rPr>
        <w:t>: 21 019 757,66 zł</w:t>
      </w:r>
    </w:p>
    <w:p w14:paraId="5E67E4AF" w14:textId="77777777" w:rsidR="0017014F" w:rsidRPr="009C731D" w:rsidRDefault="0017014F" w:rsidP="0017014F">
      <w:pPr>
        <w:autoSpaceDE w:val="0"/>
        <w:autoSpaceDN w:val="0"/>
        <w:adjustRightInd w:val="0"/>
        <w:spacing w:before="120"/>
        <w:rPr>
          <w:rFonts w:asciiTheme="minorHAnsi" w:hAnsiTheme="minorHAnsi" w:cstheme="minorHAnsi"/>
          <w:szCs w:val="22"/>
        </w:rPr>
      </w:pPr>
      <w:r w:rsidRPr="009C731D">
        <w:rPr>
          <w:rFonts w:asciiTheme="minorHAnsi" w:hAnsiTheme="minorHAnsi" w:cstheme="minorHAnsi"/>
          <w:b/>
          <w:szCs w:val="22"/>
        </w:rPr>
        <w:t>Kwota dofinansowania</w:t>
      </w:r>
      <w:r w:rsidRPr="009C731D">
        <w:rPr>
          <w:rFonts w:asciiTheme="minorHAnsi" w:hAnsiTheme="minorHAnsi" w:cstheme="minorHAnsi"/>
          <w:szCs w:val="22"/>
        </w:rPr>
        <w:t xml:space="preserve">: 17 866 794,00 zł </w:t>
      </w:r>
    </w:p>
    <w:p w14:paraId="52BCE7DD" w14:textId="77777777" w:rsidR="0017014F" w:rsidRPr="009C731D" w:rsidRDefault="0017014F" w:rsidP="0017014F">
      <w:pPr>
        <w:autoSpaceDE w:val="0"/>
        <w:autoSpaceDN w:val="0"/>
        <w:adjustRightInd w:val="0"/>
        <w:spacing w:before="120"/>
        <w:rPr>
          <w:rFonts w:asciiTheme="minorHAnsi" w:hAnsiTheme="minorHAnsi" w:cstheme="minorHAnsi"/>
          <w:szCs w:val="22"/>
        </w:rPr>
      </w:pPr>
      <w:r w:rsidRPr="009C731D">
        <w:rPr>
          <w:rFonts w:asciiTheme="minorHAnsi" w:hAnsiTheme="minorHAnsi" w:cstheme="minorHAnsi"/>
          <w:b/>
          <w:szCs w:val="22"/>
        </w:rPr>
        <w:t>Poziom dofinansowania</w:t>
      </w:r>
      <w:r w:rsidRPr="009C731D">
        <w:rPr>
          <w:rFonts w:asciiTheme="minorHAnsi" w:hAnsiTheme="minorHAnsi" w:cstheme="minorHAnsi"/>
          <w:szCs w:val="22"/>
        </w:rPr>
        <w:t>: 85,00 %</w:t>
      </w:r>
    </w:p>
    <w:p w14:paraId="3417DE68" w14:textId="77777777" w:rsidR="0017014F" w:rsidRPr="009C731D" w:rsidRDefault="0017014F" w:rsidP="0017014F">
      <w:pPr>
        <w:autoSpaceDE w:val="0"/>
        <w:autoSpaceDN w:val="0"/>
        <w:adjustRightInd w:val="0"/>
        <w:spacing w:before="120"/>
        <w:rPr>
          <w:rFonts w:asciiTheme="minorHAnsi" w:hAnsiTheme="minorHAnsi" w:cstheme="minorHAnsi"/>
          <w:szCs w:val="22"/>
        </w:rPr>
      </w:pPr>
      <w:r w:rsidRPr="009C731D">
        <w:rPr>
          <w:rFonts w:asciiTheme="minorHAnsi" w:hAnsiTheme="minorHAnsi" w:cstheme="minorHAnsi"/>
          <w:b/>
          <w:szCs w:val="22"/>
        </w:rPr>
        <w:t>Okres realizacji</w:t>
      </w:r>
      <w:r w:rsidRPr="009C731D">
        <w:rPr>
          <w:rFonts w:asciiTheme="minorHAnsi" w:hAnsiTheme="minorHAnsi" w:cstheme="minorHAnsi"/>
          <w:szCs w:val="22"/>
        </w:rPr>
        <w:t xml:space="preserve">: 4 marca 2024 – 31 grudnia 2027 </w:t>
      </w:r>
    </w:p>
    <w:p w14:paraId="12BBFC73" w14:textId="77777777" w:rsidR="0017014F" w:rsidRPr="009C731D" w:rsidRDefault="0017014F" w:rsidP="0017014F">
      <w:pPr>
        <w:autoSpaceDE w:val="0"/>
        <w:autoSpaceDN w:val="0"/>
        <w:adjustRightInd w:val="0"/>
        <w:spacing w:before="120"/>
        <w:rPr>
          <w:rFonts w:asciiTheme="minorHAnsi" w:hAnsiTheme="minorHAnsi" w:cstheme="minorHAnsi"/>
          <w:b/>
          <w:szCs w:val="22"/>
        </w:rPr>
      </w:pPr>
      <w:r w:rsidRPr="009C731D">
        <w:rPr>
          <w:rFonts w:asciiTheme="minorHAnsi" w:hAnsiTheme="minorHAnsi" w:cstheme="minorHAnsi"/>
          <w:b/>
          <w:szCs w:val="22"/>
        </w:rPr>
        <w:t>Opis projektu:</w:t>
      </w:r>
    </w:p>
    <w:p w14:paraId="50D071E3" w14:textId="77777777" w:rsidR="0017014F" w:rsidRPr="009C731D" w:rsidRDefault="0017014F" w:rsidP="0017014F">
      <w:pPr>
        <w:autoSpaceDE w:val="0"/>
        <w:autoSpaceDN w:val="0"/>
        <w:adjustRightInd w:val="0"/>
        <w:spacing w:before="120"/>
        <w:rPr>
          <w:rFonts w:asciiTheme="minorHAnsi" w:hAnsiTheme="minorHAnsi" w:cstheme="minorHAnsi"/>
          <w:szCs w:val="22"/>
        </w:rPr>
      </w:pPr>
      <w:r w:rsidRPr="009C731D">
        <w:rPr>
          <w:rFonts w:asciiTheme="minorHAnsi" w:hAnsiTheme="minorHAnsi" w:cstheme="minorHAnsi"/>
          <w:szCs w:val="22"/>
        </w:rPr>
        <w:t>Budowa PSZOK oraz Punktu Napraw i Ponownego Użycia Produktów w Kiełpinie ma na celu zwiększenie poziomów recyklingu i odzysku odpadów komunalnych. Projekt obejmuje budowę infrastruktury, zakup wyposażenia oraz działania edukacyjne dotyczące gospodarki o obiegu zamkniętym. Realizacja przyczyni się do zmniejszenia ilości składowanych odpadów poprzez ich selektywną zbiórkę i ponowne wykorzystanie produktów.</w:t>
      </w:r>
    </w:p>
    <w:p w14:paraId="67ADEE73" w14:textId="77777777" w:rsidR="0017014F" w:rsidRPr="009C731D" w:rsidRDefault="0017014F" w:rsidP="0017014F">
      <w:pPr>
        <w:pStyle w:val="Informacjauzupeniajca"/>
        <w:spacing w:before="240"/>
        <w:rPr>
          <w:rFonts w:asciiTheme="minorHAnsi" w:hAnsiTheme="minorHAnsi" w:cstheme="minorHAnsi"/>
          <w:b/>
          <w:sz w:val="22"/>
          <w:szCs w:val="22"/>
        </w:rPr>
      </w:pPr>
      <w:r w:rsidRPr="009C731D">
        <w:rPr>
          <w:rFonts w:asciiTheme="minorHAnsi" w:hAnsiTheme="minorHAnsi" w:cstheme="minorHAnsi"/>
          <w:b/>
          <w:sz w:val="22"/>
          <w:szCs w:val="22"/>
        </w:rPr>
        <w:t xml:space="preserve">Wskaźnik produktu: </w:t>
      </w:r>
    </w:p>
    <w:p w14:paraId="50DA4286" w14:textId="77777777" w:rsidR="0017014F" w:rsidRPr="009C731D" w:rsidRDefault="0017014F" w:rsidP="009C731D">
      <w:pPr>
        <w:pStyle w:val="produkt"/>
      </w:pPr>
      <w:r w:rsidRPr="009C731D">
        <w:t>Inwestycje w obiekty do selektywnego zbierania odpadów - 25 854 301,92 zł</w:t>
      </w:r>
    </w:p>
    <w:p w14:paraId="362120E0" w14:textId="701F5267" w:rsidR="0017014F" w:rsidRPr="009C731D" w:rsidRDefault="0017014F" w:rsidP="009C731D">
      <w:pPr>
        <w:pStyle w:val="produkt"/>
      </w:pPr>
      <w:r w:rsidRPr="009C731D">
        <w:t>Liczba utworzonych Punktów Napraw i Ponownego Użycia - 1 szt.</w:t>
      </w:r>
    </w:p>
    <w:p w14:paraId="2FF70E4A" w14:textId="72680601" w:rsidR="0017014F" w:rsidRPr="009C731D" w:rsidRDefault="0017014F" w:rsidP="009C731D">
      <w:pPr>
        <w:pStyle w:val="produkt"/>
      </w:pPr>
      <w:r w:rsidRPr="009C731D">
        <w:t>Liczba wspartych punktów selektywnego zbierania odpadów komunalnych (PSZOK) - 1 szt.</w:t>
      </w:r>
    </w:p>
    <w:p w14:paraId="33EBE95A" w14:textId="77777777" w:rsidR="0017014F" w:rsidRPr="009C731D" w:rsidRDefault="0017014F" w:rsidP="009C731D">
      <w:pPr>
        <w:autoSpaceDE w:val="0"/>
        <w:autoSpaceDN w:val="0"/>
        <w:adjustRightInd w:val="0"/>
        <w:spacing w:after="120"/>
        <w:rPr>
          <w:rFonts w:asciiTheme="minorHAnsi" w:hAnsiTheme="minorHAnsi" w:cstheme="minorHAnsi"/>
          <w:b/>
          <w:szCs w:val="22"/>
        </w:rPr>
      </w:pPr>
      <w:r w:rsidRPr="009C731D">
        <w:rPr>
          <w:rFonts w:asciiTheme="minorHAnsi" w:hAnsiTheme="minorHAnsi" w:cstheme="minorHAnsi"/>
          <w:b/>
          <w:szCs w:val="22"/>
        </w:rPr>
        <w:t>Wskaźnik rezultatu:</w:t>
      </w:r>
    </w:p>
    <w:p w14:paraId="205143FD" w14:textId="77777777" w:rsidR="0017014F" w:rsidRPr="009C731D" w:rsidRDefault="0017014F" w:rsidP="009C731D">
      <w:pPr>
        <w:pStyle w:val="produkt"/>
      </w:pPr>
      <w:r w:rsidRPr="009C731D">
        <w:t>Masa przedmiotów przekazanych do Punktów Napraw i Ponownego Użycia - 6,00 tony</w:t>
      </w:r>
    </w:p>
    <w:p w14:paraId="603C00D7" w14:textId="77777777" w:rsidR="0017014F" w:rsidRPr="009C731D" w:rsidRDefault="0017014F" w:rsidP="009C731D">
      <w:pPr>
        <w:pStyle w:val="produkt"/>
        <w:rPr>
          <w:b/>
        </w:rPr>
      </w:pPr>
      <w:r w:rsidRPr="009C731D">
        <w:t>Odpady zbierane selektywnie - 600,00 tony/rok</w:t>
      </w:r>
    </w:p>
    <w:p w14:paraId="78F913F7" w14:textId="4F6DA75B" w:rsidR="0017014F" w:rsidRPr="009C731D" w:rsidRDefault="0017014F" w:rsidP="0017014F">
      <w:pPr>
        <w:rPr>
          <w:rFonts w:asciiTheme="minorHAnsi" w:hAnsiTheme="minorHAnsi" w:cstheme="minorHAnsi"/>
          <w:szCs w:val="22"/>
        </w:rPr>
      </w:pPr>
    </w:p>
    <w:p w14:paraId="3CBA1D8F" w14:textId="4B0CC613" w:rsidR="0017014F" w:rsidRPr="009C731D" w:rsidRDefault="0017014F" w:rsidP="0017014F">
      <w:pPr>
        <w:rPr>
          <w:rFonts w:asciiTheme="minorHAnsi" w:hAnsiTheme="minorHAnsi" w:cstheme="minorHAnsi"/>
          <w:szCs w:val="22"/>
        </w:rPr>
      </w:pPr>
    </w:p>
    <w:p w14:paraId="4417998C" w14:textId="586A771C" w:rsidR="0017014F" w:rsidRPr="009C731D" w:rsidRDefault="0017014F" w:rsidP="0017014F">
      <w:pPr>
        <w:rPr>
          <w:rFonts w:asciiTheme="minorHAnsi" w:hAnsiTheme="minorHAnsi" w:cstheme="minorHAnsi"/>
          <w:szCs w:val="22"/>
        </w:rPr>
      </w:pPr>
    </w:p>
    <w:p w14:paraId="0768528E" w14:textId="4833BBD8" w:rsidR="0017014F" w:rsidRPr="009C731D" w:rsidRDefault="0017014F" w:rsidP="0017014F">
      <w:pPr>
        <w:rPr>
          <w:rFonts w:asciiTheme="minorHAnsi" w:hAnsiTheme="minorHAnsi" w:cstheme="minorHAnsi"/>
          <w:szCs w:val="22"/>
        </w:rPr>
      </w:pPr>
    </w:p>
    <w:p w14:paraId="03BA3865" w14:textId="77777777" w:rsidR="0017014F" w:rsidRPr="009C731D" w:rsidRDefault="0017014F" w:rsidP="0017014F">
      <w:pPr>
        <w:rPr>
          <w:rFonts w:asciiTheme="minorHAnsi" w:hAnsiTheme="minorHAnsi" w:cstheme="minorHAnsi"/>
          <w:szCs w:val="22"/>
        </w:rPr>
      </w:pPr>
    </w:p>
    <w:p w14:paraId="067FDF19" w14:textId="77777777" w:rsidR="0017014F" w:rsidRPr="009C731D" w:rsidRDefault="0017014F" w:rsidP="0017014F">
      <w:pPr>
        <w:rPr>
          <w:rFonts w:asciiTheme="minorHAnsi" w:hAnsiTheme="minorHAnsi" w:cstheme="minorHAnsi"/>
          <w:szCs w:val="22"/>
        </w:rPr>
      </w:pPr>
    </w:p>
    <w:p w14:paraId="729E7900" w14:textId="77777777" w:rsidR="0017014F" w:rsidRPr="009C731D" w:rsidRDefault="0017014F" w:rsidP="0017014F">
      <w:pPr>
        <w:rPr>
          <w:rFonts w:asciiTheme="minorHAnsi" w:hAnsiTheme="minorHAnsi" w:cstheme="minorHAnsi"/>
          <w:szCs w:val="22"/>
        </w:rPr>
      </w:pPr>
    </w:p>
    <w:p w14:paraId="1EE2D8F1" w14:textId="77777777" w:rsidR="0017014F" w:rsidRPr="009C731D" w:rsidRDefault="0017014F" w:rsidP="0017014F">
      <w:pPr>
        <w:pBdr>
          <w:top w:val="single" w:sz="24" w:space="0" w:color="DEEAF6"/>
          <w:left w:val="single" w:sz="24" w:space="0" w:color="DEEAF6"/>
          <w:bottom w:val="single" w:sz="24" w:space="0" w:color="DEEAF6"/>
          <w:right w:val="single" w:sz="24" w:space="0" w:color="DEEAF6"/>
        </w:pBdr>
        <w:shd w:val="clear" w:color="auto" w:fill="DEEAF6"/>
        <w:jc w:val="center"/>
        <w:outlineLvl w:val="1"/>
        <w:rPr>
          <w:rFonts w:asciiTheme="minorHAnsi" w:hAnsiTheme="minorHAnsi" w:cstheme="minorHAnsi"/>
          <w:b/>
          <w:caps/>
          <w:spacing w:val="15"/>
          <w:szCs w:val="22"/>
        </w:rPr>
      </w:pPr>
      <w:r w:rsidRPr="009C731D">
        <w:rPr>
          <w:rFonts w:asciiTheme="minorHAnsi" w:hAnsiTheme="minorHAnsi" w:cstheme="minorHAnsi"/>
          <w:b/>
          <w:caps/>
          <w:spacing w:val="15"/>
          <w:szCs w:val="22"/>
        </w:rPr>
        <w:t>DZIAŁANIE 2.13 Gospodarka o obiegu zamkniętym</w:t>
      </w:r>
    </w:p>
    <w:p w14:paraId="7FA95B9B" w14:textId="77777777" w:rsidR="0017014F" w:rsidRPr="009C731D" w:rsidRDefault="0017014F" w:rsidP="0017014F">
      <w:pPr>
        <w:pBdr>
          <w:top w:val="single" w:sz="24" w:space="0" w:color="DEEAF6"/>
          <w:left w:val="single" w:sz="24" w:space="0" w:color="DEEAF6"/>
          <w:bottom w:val="single" w:sz="24" w:space="0" w:color="DEEAF6"/>
          <w:right w:val="single" w:sz="24" w:space="0" w:color="DEEAF6"/>
        </w:pBdr>
        <w:shd w:val="clear" w:color="auto" w:fill="DEEAF6"/>
        <w:jc w:val="center"/>
        <w:outlineLvl w:val="1"/>
        <w:rPr>
          <w:rFonts w:asciiTheme="minorHAnsi" w:hAnsiTheme="minorHAnsi" w:cstheme="minorHAnsi"/>
          <w:b/>
          <w:caps/>
          <w:spacing w:val="15"/>
          <w:szCs w:val="22"/>
        </w:rPr>
      </w:pPr>
      <w:r w:rsidRPr="009C731D">
        <w:rPr>
          <w:rFonts w:asciiTheme="minorHAnsi" w:hAnsiTheme="minorHAnsi" w:cstheme="minorHAnsi"/>
          <w:b/>
          <w:caps/>
          <w:spacing w:val="15"/>
          <w:szCs w:val="22"/>
        </w:rPr>
        <w:t>FEPM.02.13-IZ.00-0023/24-00</w:t>
      </w:r>
    </w:p>
    <w:p w14:paraId="1F2C4325" w14:textId="77777777" w:rsidR="0017014F" w:rsidRPr="009C731D" w:rsidRDefault="0017014F" w:rsidP="0017014F">
      <w:pPr>
        <w:pBdr>
          <w:top w:val="single" w:sz="24" w:space="0" w:color="DEEAF6"/>
          <w:left w:val="single" w:sz="24" w:space="0" w:color="DEEAF6"/>
          <w:bottom w:val="single" w:sz="24" w:space="0" w:color="DEEAF6"/>
          <w:right w:val="single" w:sz="24" w:space="0" w:color="DEEAF6"/>
        </w:pBdr>
        <w:shd w:val="clear" w:color="auto" w:fill="DEEAF6"/>
        <w:jc w:val="center"/>
        <w:outlineLvl w:val="1"/>
        <w:rPr>
          <w:rFonts w:asciiTheme="minorHAnsi" w:hAnsiTheme="minorHAnsi" w:cstheme="minorHAnsi"/>
          <w:caps/>
          <w:spacing w:val="15"/>
          <w:szCs w:val="22"/>
        </w:rPr>
      </w:pPr>
      <w:r w:rsidRPr="009C731D">
        <w:rPr>
          <w:rFonts w:asciiTheme="minorHAnsi" w:hAnsiTheme="minorHAnsi" w:cstheme="minorHAnsi"/>
          <w:caps/>
          <w:spacing w:val="15"/>
          <w:szCs w:val="22"/>
        </w:rPr>
        <w:t>Zakład Zagospodarowania Odpadów Nowy Dwór Sp. z o.o.</w:t>
      </w:r>
    </w:p>
    <w:p w14:paraId="0018A369" w14:textId="77777777" w:rsidR="0017014F" w:rsidRPr="009C731D" w:rsidRDefault="0017014F" w:rsidP="0017014F">
      <w:pPr>
        <w:pBdr>
          <w:top w:val="single" w:sz="24" w:space="0" w:color="DEEAF6"/>
          <w:left w:val="single" w:sz="24" w:space="0" w:color="DEEAF6"/>
          <w:bottom w:val="single" w:sz="24" w:space="0" w:color="DEEAF6"/>
          <w:right w:val="single" w:sz="24" w:space="0" w:color="DEEAF6"/>
        </w:pBdr>
        <w:shd w:val="clear" w:color="auto" w:fill="DEEAF6"/>
        <w:jc w:val="center"/>
        <w:outlineLvl w:val="1"/>
        <w:rPr>
          <w:rFonts w:asciiTheme="minorHAnsi" w:hAnsiTheme="minorHAnsi" w:cstheme="minorHAnsi"/>
          <w:caps/>
          <w:spacing w:val="15"/>
          <w:szCs w:val="22"/>
        </w:rPr>
      </w:pPr>
      <w:r w:rsidRPr="009C731D">
        <w:rPr>
          <w:rFonts w:asciiTheme="minorHAnsi" w:hAnsiTheme="minorHAnsi" w:cstheme="minorHAnsi"/>
          <w:caps/>
          <w:spacing w:val="15"/>
          <w:szCs w:val="22"/>
        </w:rPr>
        <w:t>„Doposażenie Punktu Selektywnego Zbierania Odpadów Komunalnych (PSZOK) oraz punktu przygotowania do ponownego użycia na terenie ZZO Nowy Dwór”</w:t>
      </w:r>
    </w:p>
    <w:p w14:paraId="4C4192C4" w14:textId="4223B4A6" w:rsidR="0017014F" w:rsidRPr="009C731D" w:rsidRDefault="0017014F" w:rsidP="0017014F">
      <w:pPr>
        <w:pBdr>
          <w:top w:val="single" w:sz="6" w:space="2" w:color="5B9BD5"/>
        </w:pBdr>
        <w:spacing w:before="300"/>
        <w:outlineLvl w:val="2"/>
        <w:rPr>
          <w:rFonts w:asciiTheme="minorHAnsi" w:hAnsiTheme="minorHAnsi" w:cstheme="minorHAnsi"/>
          <w:caps/>
          <w:color w:val="1F4D78"/>
          <w:spacing w:val="15"/>
          <w:szCs w:val="22"/>
        </w:rPr>
      </w:pPr>
      <w:r w:rsidRPr="009C731D">
        <w:rPr>
          <w:rFonts w:asciiTheme="minorHAnsi" w:hAnsiTheme="minorHAnsi" w:cstheme="minorHAnsi"/>
          <w:caps/>
          <w:color w:val="1F4D78"/>
          <w:spacing w:val="15"/>
          <w:szCs w:val="22"/>
        </w:rPr>
        <w:t xml:space="preserve">osobA reprezentujĄcA </w:t>
      </w:r>
      <w:r w:rsidR="00E402C5">
        <w:rPr>
          <w:rFonts w:asciiTheme="minorHAnsi" w:hAnsiTheme="minorHAnsi" w:cstheme="minorHAnsi"/>
          <w:caps/>
          <w:color w:val="1F4D78"/>
          <w:spacing w:val="15"/>
          <w:szCs w:val="22"/>
        </w:rPr>
        <w:t>spółkę</w:t>
      </w:r>
      <w:r w:rsidRPr="009C731D">
        <w:rPr>
          <w:rFonts w:asciiTheme="minorHAnsi" w:hAnsiTheme="minorHAnsi" w:cstheme="minorHAnsi"/>
          <w:caps/>
          <w:color w:val="1F4D78"/>
          <w:spacing w:val="15"/>
          <w:szCs w:val="22"/>
        </w:rPr>
        <w:t>: Prezes Za</w:t>
      </w:r>
      <w:r w:rsidR="00D85663">
        <w:rPr>
          <w:rFonts w:asciiTheme="minorHAnsi" w:hAnsiTheme="minorHAnsi" w:cstheme="minorHAnsi"/>
          <w:caps/>
          <w:color w:val="1F4D78"/>
          <w:spacing w:val="15"/>
          <w:szCs w:val="22"/>
        </w:rPr>
        <w:t>rzą</w:t>
      </w:r>
      <w:r w:rsidRPr="009C731D">
        <w:rPr>
          <w:rFonts w:asciiTheme="minorHAnsi" w:hAnsiTheme="minorHAnsi" w:cstheme="minorHAnsi"/>
          <w:caps/>
          <w:color w:val="1F4D78"/>
          <w:spacing w:val="15"/>
          <w:szCs w:val="22"/>
        </w:rPr>
        <w:t>du</w:t>
      </w:r>
      <w:r w:rsidR="00D85663">
        <w:rPr>
          <w:rFonts w:asciiTheme="minorHAnsi" w:hAnsiTheme="minorHAnsi" w:cstheme="minorHAnsi"/>
          <w:caps/>
          <w:color w:val="1F4D78"/>
          <w:spacing w:val="15"/>
          <w:szCs w:val="22"/>
        </w:rPr>
        <w:t xml:space="preserve"> </w:t>
      </w:r>
      <w:r w:rsidR="001F1AC9">
        <w:rPr>
          <w:rFonts w:asciiTheme="minorHAnsi" w:hAnsiTheme="minorHAnsi" w:cstheme="minorHAnsi"/>
          <w:caps/>
          <w:color w:val="1F4D78"/>
          <w:spacing w:val="15"/>
          <w:szCs w:val="22"/>
        </w:rPr>
        <w:t>–</w:t>
      </w:r>
      <w:r w:rsidRPr="009C731D">
        <w:rPr>
          <w:rFonts w:asciiTheme="minorHAnsi" w:hAnsiTheme="minorHAnsi" w:cstheme="minorHAnsi"/>
          <w:caps/>
          <w:color w:val="1F4D78"/>
          <w:spacing w:val="15"/>
          <w:szCs w:val="22"/>
        </w:rPr>
        <w:t xml:space="preserve"> Pan</w:t>
      </w:r>
      <w:r w:rsidR="001F1AC9">
        <w:rPr>
          <w:rFonts w:asciiTheme="minorHAnsi" w:hAnsiTheme="minorHAnsi" w:cstheme="minorHAnsi"/>
          <w:caps/>
          <w:color w:val="1F4D78"/>
          <w:spacing w:val="15"/>
          <w:szCs w:val="22"/>
        </w:rPr>
        <w:t xml:space="preserve"> </w:t>
      </w:r>
      <w:r w:rsidRPr="009C731D">
        <w:rPr>
          <w:rFonts w:asciiTheme="minorHAnsi" w:hAnsiTheme="minorHAnsi" w:cstheme="minorHAnsi"/>
          <w:caps/>
          <w:color w:val="1F4D78"/>
          <w:spacing w:val="15"/>
          <w:szCs w:val="22"/>
        </w:rPr>
        <w:t>Marek Jankowski</w:t>
      </w:r>
    </w:p>
    <w:p w14:paraId="0AA835B6" w14:textId="77777777" w:rsidR="0017014F" w:rsidRPr="009C731D" w:rsidRDefault="0017014F" w:rsidP="0017014F">
      <w:pPr>
        <w:autoSpaceDE w:val="0"/>
        <w:autoSpaceDN w:val="0"/>
        <w:adjustRightInd w:val="0"/>
        <w:spacing w:before="240"/>
        <w:rPr>
          <w:rFonts w:asciiTheme="minorHAnsi" w:hAnsiTheme="minorHAnsi" w:cstheme="minorHAnsi"/>
          <w:szCs w:val="22"/>
        </w:rPr>
      </w:pPr>
      <w:r w:rsidRPr="009C731D">
        <w:rPr>
          <w:rFonts w:asciiTheme="minorHAnsi" w:hAnsiTheme="minorHAnsi" w:cstheme="minorHAnsi"/>
          <w:b/>
          <w:szCs w:val="22"/>
        </w:rPr>
        <w:t>Wartość ogółem projektu</w:t>
      </w:r>
      <w:r w:rsidRPr="009C731D">
        <w:rPr>
          <w:rFonts w:asciiTheme="minorHAnsi" w:hAnsiTheme="minorHAnsi" w:cstheme="minorHAnsi"/>
          <w:szCs w:val="22"/>
        </w:rPr>
        <w:t>: 1 252 878,00 zł</w:t>
      </w:r>
    </w:p>
    <w:p w14:paraId="72213352" w14:textId="77777777" w:rsidR="0017014F" w:rsidRPr="009C731D" w:rsidRDefault="0017014F" w:rsidP="0017014F">
      <w:pPr>
        <w:autoSpaceDE w:val="0"/>
        <w:autoSpaceDN w:val="0"/>
        <w:adjustRightInd w:val="0"/>
        <w:spacing w:before="120"/>
        <w:rPr>
          <w:rFonts w:asciiTheme="minorHAnsi" w:hAnsiTheme="minorHAnsi" w:cstheme="minorHAnsi"/>
          <w:szCs w:val="22"/>
        </w:rPr>
      </w:pPr>
      <w:r w:rsidRPr="009C731D">
        <w:rPr>
          <w:rFonts w:asciiTheme="minorHAnsi" w:hAnsiTheme="minorHAnsi" w:cstheme="minorHAnsi"/>
          <w:b/>
          <w:szCs w:val="22"/>
        </w:rPr>
        <w:t>Wydatki kwalifikowalne projektu</w:t>
      </w:r>
      <w:r w:rsidRPr="009C731D">
        <w:rPr>
          <w:rFonts w:asciiTheme="minorHAnsi" w:hAnsiTheme="minorHAnsi" w:cstheme="minorHAnsi"/>
          <w:szCs w:val="22"/>
        </w:rPr>
        <w:t>: 1 018 600,00 zł</w:t>
      </w:r>
    </w:p>
    <w:p w14:paraId="7EBAD76F" w14:textId="77777777" w:rsidR="0017014F" w:rsidRPr="009C731D" w:rsidRDefault="0017014F" w:rsidP="0017014F">
      <w:pPr>
        <w:autoSpaceDE w:val="0"/>
        <w:autoSpaceDN w:val="0"/>
        <w:adjustRightInd w:val="0"/>
        <w:spacing w:before="120"/>
        <w:rPr>
          <w:rFonts w:asciiTheme="minorHAnsi" w:hAnsiTheme="minorHAnsi" w:cstheme="minorHAnsi"/>
          <w:szCs w:val="22"/>
        </w:rPr>
      </w:pPr>
      <w:r w:rsidRPr="009C731D">
        <w:rPr>
          <w:rFonts w:asciiTheme="minorHAnsi" w:hAnsiTheme="minorHAnsi" w:cstheme="minorHAnsi"/>
          <w:b/>
          <w:szCs w:val="22"/>
        </w:rPr>
        <w:t>Kwota dofinansowania</w:t>
      </w:r>
      <w:r w:rsidRPr="009C731D">
        <w:rPr>
          <w:rFonts w:asciiTheme="minorHAnsi" w:hAnsiTheme="minorHAnsi" w:cstheme="minorHAnsi"/>
          <w:szCs w:val="22"/>
        </w:rPr>
        <w:t xml:space="preserve">: 865 810,00 zł </w:t>
      </w:r>
    </w:p>
    <w:p w14:paraId="60E7A6E6" w14:textId="77777777" w:rsidR="0017014F" w:rsidRPr="009C731D" w:rsidRDefault="0017014F" w:rsidP="0017014F">
      <w:pPr>
        <w:autoSpaceDE w:val="0"/>
        <w:autoSpaceDN w:val="0"/>
        <w:adjustRightInd w:val="0"/>
        <w:spacing w:before="120"/>
        <w:rPr>
          <w:rFonts w:asciiTheme="minorHAnsi" w:hAnsiTheme="minorHAnsi" w:cstheme="minorHAnsi"/>
          <w:szCs w:val="22"/>
        </w:rPr>
      </w:pPr>
      <w:r w:rsidRPr="009C731D">
        <w:rPr>
          <w:rFonts w:asciiTheme="minorHAnsi" w:hAnsiTheme="minorHAnsi" w:cstheme="minorHAnsi"/>
          <w:b/>
          <w:szCs w:val="22"/>
        </w:rPr>
        <w:t>Poziom dofinansowania</w:t>
      </w:r>
      <w:r w:rsidRPr="009C731D">
        <w:rPr>
          <w:rFonts w:asciiTheme="minorHAnsi" w:hAnsiTheme="minorHAnsi" w:cstheme="minorHAnsi"/>
          <w:szCs w:val="22"/>
        </w:rPr>
        <w:t>: 85,00 %</w:t>
      </w:r>
    </w:p>
    <w:p w14:paraId="31FA9CD9" w14:textId="32A68F8B" w:rsidR="0017014F" w:rsidRPr="009C731D" w:rsidRDefault="0017014F" w:rsidP="0017014F">
      <w:pPr>
        <w:autoSpaceDE w:val="0"/>
        <w:autoSpaceDN w:val="0"/>
        <w:adjustRightInd w:val="0"/>
        <w:spacing w:before="120"/>
        <w:rPr>
          <w:rFonts w:asciiTheme="minorHAnsi" w:hAnsiTheme="minorHAnsi" w:cstheme="minorHAnsi"/>
          <w:szCs w:val="22"/>
        </w:rPr>
      </w:pPr>
      <w:r w:rsidRPr="009C731D">
        <w:rPr>
          <w:rFonts w:asciiTheme="minorHAnsi" w:hAnsiTheme="minorHAnsi" w:cstheme="minorHAnsi"/>
          <w:b/>
          <w:szCs w:val="22"/>
        </w:rPr>
        <w:t>Okres realizacji</w:t>
      </w:r>
      <w:r w:rsidRPr="009C731D">
        <w:rPr>
          <w:rFonts w:asciiTheme="minorHAnsi" w:hAnsiTheme="minorHAnsi" w:cstheme="minorHAnsi"/>
          <w:szCs w:val="22"/>
        </w:rPr>
        <w:t>: 1</w:t>
      </w:r>
      <w:r w:rsidR="004E01D2">
        <w:rPr>
          <w:rFonts w:asciiTheme="minorHAnsi" w:hAnsiTheme="minorHAnsi" w:cstheme="minorHAnsi"/>
          <w:szCs w:val="22"/>
        </w:rPr>
        <w:t>1</w:t>
      </w:r>
      <w:r w:rsidRPr="009C731D">
        <w:rPr>
          <w:rFonts w:asciiTheme="minorHAnsi" w:hAnsiTheme="minorHAnsi" w:cstheme="minorHAnsi"/>
          <w:szCs w:val="22"/>
        </w:rPr>
        <w:t xml:space="preserve"> </w:t>
      </w:r>
      <w:r w:rsidR="004E01D2">
        <w:rPr>
          <w:rFonts w:asciiTheme="minorHAnsi" w:hAnsiTheme="minorHAnsi" w:cstheme="minorHAnsi"/>
          <w:szCs w:val="22"/>
        </w:rPr>
        <w:t>kwietnia</w:t>
      </w:r>
      <w:r w:rsidRPr="009C731D">
        <w:rPr>
          <w:rFonts w:asciiTheme="minorHAnsi" w:hAnsiTheme="minorHAnsi" w:cstheme="minorHAnsi"/>
          <w:szCs w:val="22"/>
        </w:rPr>
        <w:t xml:space="preserve"> 2025 – 15 grudnia 2025 </w:t>
      </w:r>
    </w:p>
    <w:p w14:paraId="765FFBC2" w14:textId="77777777" w:rsidR="0017014F" w:rsidRPr="009C731D" w:rsidRDefault="0017014F" w:rsidP="0017014F">
      <w:pPr>
        <w:autoSpaceDE w:val="0"/>
        <w:autoSpaceDN w:val="0"/>
        <w:adjustRightInd w:val="0"/>
        <w:spacing w:before="120"/>
        <w:rPr>
          <w:rFonts w:asciiTheme="minorHAnsi" w:hAnsiTheme="minorHAnsi" w:cstheme="minorHAnsi"/>
          <w:b/>
          <w:szCs w:val="22"/>
        </w:rPr>
      </w:pPr>
      <w:r w:rsidRPr="009C731D">
        <w:rPr>
          <w:rFonts w:asciiTheme="minorHAnsi" w:hAnsiTheme="minorHAnsi" w:cstheme="minorHAnsi"/>
          <w:b/>
          <w:szCs w:val="22"/>
        </w:rPr>
        <w:t>Opis projektu:</w:t>
      </w:r>
    </w:p>
    <w:p w14:paraId="5B4A33E4" w14:textId="69377B27" w:rsidR="0017014F" w:rsidRPr="009C731D" w:rsidRDefault="0017014F" w:rsidP="0017014F">
      <w:pPr>
        <w:autoSpaceDE w:val="0"/>
        <w:autoSpaceDN w:val="0"/>
        <w:adjustRightInd w:val="0"/>
        <w:spacing w:before="120"/>
        <w:rPr>
          <w:rFonts w:asciiTheme="minorHAnsi" w:hAnsiTheme="minorHAnsi" w:cstheme="minorHAnsi"/>
          <w:szCs w:val="22"/>
        </w:rPr>
      </w:pPr>
      <w:r w:rsidRPr="009C731D">
        <w:rPr>
          <w:rFonts w:asciiTheme="minorHAnsi" w:hAnsiTheme="minorHAnsi" w:cstheme="minorHAnsi"/>
          <w:szCs w:val="22"/>
        </w:rPr>
        <w:t xml:space="preserve">Projekt zakłada doposażenie PSZOK oraz punktu przygotowania do ponownego użycia na terenie Zakładu Zagospodarowania Odpadów Nowy Dwór. Obejmuje zakup wyposażenia (regały, kontenery, narzędzia) oraz działania promocyjne. Realizacja projektu poprawi efektywność selektywnej zbiórki odpadów i ich przygotowania do recyklingu. </w:t>
      </w:r>
    </w:p>
    <w:p w14:paraId="48B599C1" w14:textId="77777777" w:rsidR="0017014F" w:rsidRPr="009C731D" w:rsidRDefault="0017014F" w:rsidP="0017014F">
      <w:pPr>
        <w:pStyle w:val="Informacjauzupeniajca"/>
        <w:spacing w:before="240"/>
        <w:rPr>
          <w:rFonts w:asciiTheme="minorHAnsi" w:hAnsiTheme="minorHAnsi" w:cstheme="minorHAnsi"/>
          <w:b/>
          <w:sz w:val="22"/>
          <w:szCs w:val="22"/>
        </w:rPr>
      </w:pPr>
      <w:r w:rsidRPr="009C731D">
        <w:rPr>
          <w:rFonts w:asciiTheme="minorHAnsi" w:hAnsiTheme="minorHAnsi" w:cstheme="minorHAnsi"/>
          <w:b/>
          <w:sz w:val="22"/>
          <w:szCs w:val="22"/>
        </w:rPr>
        <w:t xml:space="preserve">Wskaźnik produktu: </w:t>
      </w:r>
    </w:p>
    <w:p w14:paraId="7BC73894" w14:textId="77777777" w:rsidR="0017014F" w:rsidRPr="009C731D" w:rsidRDefault="0017014F" w:rsidP="009C731D">
      <w:pPr>
        <w:pStyle w:val="produkt"/>
      </w:pPr>
      <w:r w:rsidRPr="009C731D">
        <w:t>Inwestycje w obiekty do selektywnego zbierania odpadów - 1 252 878,00 zł</w:t>
      </w:r>
    </w:p>
    <w:p w14:paraId="38BE2B9F" w14:textId="5C2F910A" w:rsidR="0017014F" w:rsidRPr="009C731D" w:rsidRDefault="0017014F" w:rsidP="009C731D">
      <w:pPr>
        <w:pStyle w:val="produkt"/>
      </w:pPr>
      <w:r w:rsidRPr="009C731D">
        <w:t>Liczba utworzonych Punktów Napraw i Ponownego Użycia - 1 szt.</w:t>
      </w:r>
    </w:p>
    <w:p w14:paraId="729C427C" w14:textId="3B8BF232" w:rsidR="0017014F" w:rsidRPr="009C731D" w:rsidRDefault="0017014F" w:rsidP="009C731D">
      <w:pPr>
        <w:pStyle w:val="produkt"/>
      </w:pPr>
      <w:r w:rsidRPr="009C731D">
        <w:t>Liczba wspartych punktów selektywnego zbierania odpadów komunalnych (PSZOK) - 1 szt.</w:t>
      </w:r>
    </w:p>
    <w:p w14:paraId="6FAF7313" w14:textId="77777777" w:rsidR="0017014F" w:rsidRPr="009C731D" w:rsidRDefault="0017014F" w:rsidP="009C731D">
      <w:pPr>
        <w:autoSpaceDE w:val="0"/>
        <w:autoSpaceDN w:val="0"/>
        <w:adjustRightInd w:val="0"/>
        <w:spacing w:after="120"/>
        <w:rPr>
          <w:rFonts w:asciiTheme="minorHAnsi" w:hAnsiTheme="minorHAnsi" w:cstheme="minorHAnsi"/>
          <w:b/>
          <w:szCs w:val="22"/>
        </w:rPr>
      </w:pPr>
      <w:r w:rsidRPr="009C731D">
        <w:rPr>
          <w:rFonts w:asciiTheme="minorHAnsi" w:hAnsiTheme="minorHAnsi" w:cstheme="minorHAnsi"/>
          <w:b/>
          <w:szCs w:val="22"/>
        </w:rPr>
        <w:t>Wskaźnik rezultatu:</w:t>
      </w:r>
    </w:p>
    <w:p w14:paraId="4CC59F2E" w14:textId="77777777" w:rsidR="0017014F" w:rsidRPr="009C731D" w:rsidRDefault="0017014F" w:rsidP="009C731D">
      <w:pPr>
        <w:pStyle w:val="produkt"/>
      </w:pPr>
      <w:r w:rsidRPr="009C731D">
        <w:t>Masa przedmiotów przekazanych do Punktów Napraw i Ponownego Użycia - 25,00 tony</w:t>
      </w:r>
    </w:p>
    <w:p w14:paraId="01517602" w14:textId="77777777" w:rsidR="0017014F" w:rsidRPr="009C731D" w:rsidRDefault="0017014F" w:rsidP="009C731D">
      <w:pPr>
        <w:pStyle w:val="produkt"/>
        <w:rPr>
          <w:b/>
        </w:rPr>
      </w:pPr>
      <w:r w:rsidRPr="009C731D">
        <w:t>Odpady zbierane selektywnie - 1 365,00 tony/rok</w:t>
      </w:r>
    </w:p>
    <w:p w14:paraId="2D28E5B2" w14:textId="77777777" w:rsidR="0017014F" w:rsidRPr="009C731D" w:rsidRDefault="0017014F" w:rsidP="0017014F">
      <w:pPr>
        <w:rPr>
          <w:rFonts w:asciiTheme="minorHAnsi" w:hAnsiTheme="minorHAnsi" w:cstheme="minorHAnsi"/>
          <w:szCs w:val="22"/>
        </w:rPr>
      </w:pPr>
    </w:p>
    <w:p w14:paraId="1500B5A2" w14:textId="1A1235E3" w:rsidR="0017014F" w:rsidRPr="009C731D" w:rsidRDefault="0017014F" w:rsidP="0017014F">
      <w:pPr>
        <w:rPr>
          <w:rFonts w:asciiTheme="minorHAnsi" w:hAnsiTheme="minorHAnsi" w:cstheme="minorHAnsi"/>
          <w:szCs w:val="22"/>
        </w:rPr>
      </w:pPr>
    </w:p>
    <w:p w14:paraId="47AA0BF9" w14:textId="619A265F" w:rsidR="0017014F" w:rsidRPr="009C731D" w:rsidRDefault="0017014F" w:rsidP="0017014F">
      <w:pPr>
        <w:rPr>
          <w:rFonts w:asciiTheme="minorHAnsi" w:hAnsiTheme="minorHAnsi" w:cstheme="minorHAnsi"/>
          <w:szCs w:val="22"/>
        </w:rPr>
      </w:pPr>
    </w:p>
    <w:p w14:paraId="71BEFF52" w14:textId="4755F3CF" w:rsidR="0017014F" w:rsidRPr="009C731D" w:rsidRDefault="0017014F" w:rsidP="0017014F">
      <w:pPr>
        <w:rPr>
          <w:rFonts w:asciiTheme="minorHAnsi" w:hAnsiTheme="minorHAnsi" w:cstheme="minorHAnsi"/>
          <w:szCs w:val="22"/>
        </w:rPr>
      </w:pPr>
    </w:p>
    <w:p w14:paraId="47773254" w14:textId="42D28A18" w:rsidR="0017014F" w:rsidRPr="009C731D" w:rsidRDefault="0017014F" w:rsidP="0017014F">
      <w:pPr>
        <w:rPr>
          <w:rFonts w:asciiTheme="minorHAnsi" w:hAnsiTheme="minorHAnsi" w:cstheme="minorHAnsi"/>
          <w:szCs w:val="22"/>
        </w:rPr>
      </w:pPr>
    </w:p>
    <w:p w14:paraId="2208A2CC" w14:textId="2B8CDA5A" w:rsidR="0017014F" w:rsidRDefault="0017014F" w:rsidP="0017014F">
      <w:pPr>
        <w:rPr>
          <w:rFonts w:asciiTheme="minorHAnsi" w:hAnsiTheme="minorHAnsi" w:cstheme="minorHAnsi"/>
          <w:szCs w:val="22"/>
        </w:rPr>
      </w:pPr>
    </w:p>
    <w:p w14:paraId="55A16E02" w14:textId="77777777" w:rsidR="00FB6CC6" w:rsidRPr="009C731D" w:rsidRDefault="00FB6CC6" w:rsidP="0017014F">
      <w:pPr>
        <w:rPr>
          <w:rFonts w:asciiTheme="minorHAnsi" w:hAnsiTheme="minorHAnsi" w:cstheme="minorHAnsi"/>
          <w:szCs w:val="22"/>
        </w:rPr>
      </w:pPr>
    </w:p>
    <w:p w14:paraId="5E325B60" w14:textId="77777777" w:rsidR="0017014F" w:rsidRPr="009C731D" w:rsidRDefault="0017014F" w:rsidP="0017014F">
      <w:pPr>
        <w:rPr>
          <w:rFonts w:asciiTheme="minorHAnsi" w:hAnsiTheme="minorHAnsi" w:cstheme="minorHAnsi"/>
          <w:szCs w:val="22"/>
        </w:rPr>
      </w:pPr>
    </w:p>
    <w:p w14:paraId="5744D045" w14:textId="77777777" w:rsidR="0017014F" w:rsidRPr="009C731D" w:rsidRDefault="0017014F" w:rsidP="0017014F">
      <w:pPr>
        <w:rPr>
          <w:rFonts w:asciiTheme="minorHAnsi" w:hAnsiTheme="minorHAnsi" w:cstheme="minorHAnsi"/>
          <w:szCs w:val="22"/>
        </w:rPr>
      </w:pPr>
    </w:p>
    <w:p w14:paraId="19339B1B" w14:textId="77777777" w:rsidR="0017014F" w:rsidRPr="009C731D" w:rsidRDefault="0017014F" w:rsidP="0017014F">
      <w:pPr>
        <w:pBdr>
          <w:top w:val="single" w:sz="24" w:space="0" w:color="DEEAF6"/>
          <w:left w:val="single" w:sz="24" w:space="0" w:color="DEEAF6"/>
          <w:bottom w:val="single" w:sz="24" w:space="0" w:color="DEEAF6"/>
          <w:right w:val="single" w:sz="24" w:space="0" w:color="DEEAF6"/>
        </w:pBdr>
        <w:shd w:val="clear" w:color="auto" w:fill="DEEAF6"/>
        <w:jc w:val="center"/>
        <w:outlineLvl w:val="1"/>
        <w:rPr>
          <w:rFonts w:asciiTheme="minorHAnsi" w:hAnsiTheme="minorHAnsi" w:cstheme="minorHAnsi"/>
          <w:b/>
          <w:caps/>
          <w:spacing w:val="15"/>
          <w:szCs w:val="22"/>
        </w:rPr>
      </w:pPr>
      <w:r w:rsidRPr="009C731D">
        <w:rPr>
          <w:rFonts w:asciiTheme="minorHAnsi" w:hAnsiTheme="minorHAnsi" w:cstheme="minorHAnsi"/>
          <w:b/>
          <w:caps/>
          <w:spacing w:val="15"/>
          <w:szCs w:val="22"/>
        </w:rPr>
        <w:t>DZIAŁANIE 2.13 Gospodarka o obiegu zamkniętym</w:t>
      </w:r>
    </w:p>
    <w:p w14:paraId="6BD21CD1" w14:textId="77777777" w:rsidR="0017014F" w:rsidRPr="009C731D" w:rsidRDefault="0017014F" w:rsidP="0017014F">
      <w:pPr>
        <w:pBdr>
          <w:top w:val="single" w:sz="24" w:space="0" w:color="DEEAF6"/>
          <w:left w:val="single" w:sz="24" w:space="0" w:color="DEEAF6"/>
          <w:bottom w:val="single" w:sz="24" w:space="0" w:color="DEEAF6"/>
          <w:right w:val="single" w:sz="24" w:space="0" w:color="DEEAF6"/>
        </w:pBdr>
        <w:shd w:val="clear" w:color="auto" w:fill="DEEAF6"/>
        <w:jc w:val="center"/>
        <w:outlineLvl w:val="1"/>
        <w:rPr>
          <w:rFonts w:asciiTheme="minorHAnsi" w:hAnsiTheme="minorHAnsi" w:cstheme="minorHAnsi"/>
          <w:b/>
          <w:caps/>
          <w:spacing w:val="15"/>
          <w:szCs w:val="22"/>
        </w:rPr>
      </w:pPr>
      <w:r w:rsidRPr="009C731D">
        <w:rPr>
          <w:rFonts w:asciiTheme="minorHAnsi" w:hAnsiTheme="minorHAnsi" w:cstheme="minorHAnsi"/>
          <w:b/>
          <w:caps/>
          <w:spacing w:val="15"/>
          <w:szCs w:val="22"/>
        </w:rPr>
        <w:t>FEPM.02.13-IZ.00-0024/24-00</w:t>
      </w:r>
    </w:p>
    <w:p w14:paraId="76A87F19" w14:textId="77777777" w:rsidR="0017014F" w:rsidRPr="009C731D" w:rsidRDefault="0017014F" w:rsidP="0017014F">
      <w:pPr>
        <w:pBdr>
          <w:top w:val="single" w:sz="24" w:space="0" w:color="DEEAF6"/>
          <w:left w:val="single" w:sz="24" w:space="0" w:color="DEEAF6"/>
          <w:bottom w:val="single" w:sz="24" w:space="0" w:color="DEEAF6"/>
          <w:right w:val="single" w:sz="24" w:space="0" w:color="DEEAF6"/>
        </w:pBdr>
        <w:shd w:val="clear" w:color="auto" w:fill="DEEAF6"/>
        <w:jc w:val="center"/>
        <w:outlineLvl w:val="1"/>
        <w:rPr>
          <w:rFonts w:asciiTheme="minorHAnsi" w:hAnsiTheme="minorHAnsi" w:cstheme="minorHAnsi"/>
          <w:caps/>
          <w:spacing w:val="15"/>
          <w:szCs w:val="22"/>
        </w:rPr>
      </w:pPr>
      <w:r w:rsidRPr="009C731D">
        <w:rPr>
          <w:rFonts w:asciiTheme="minorHAnsi" w:hAnsiTheme="minorHAnsi" w:cstheme="minorHAnsi"/>
          <w:caps/>
          <w:spacing w:val="15"/>
          <w:szCs w:val="22"/>
        </w:rPr>
        <w:t>PUS Sp. z o.o.</w:t>
      </w:r>
    </w:p>
    <w:p w14:paraId="3920E7FB" w14:textId="77777777" w:rsidR="0017014F" w:rsidRPr="009C731D" w:rsidRDefault="0017014F" w:rsidP="0017014F">
      <w:pPr>
        <w:pBdr>
          <w:top w:val="single" w:sz="24" w:space="0" w:color="DEEAF6"/>
          <w:left w:val="single" w:sz="24" w:space="0" w:color="DEEAF6"/>
          <w:bottom w:val="single" w:sz="24" w:space="0" w:color="DEEAF6"/>
          <w:right w:val="single" w:sz="24" w:space="0" w:color="DEEAF6"/>
        </w:pBdr>
        <w:shd w:val="clear" w:color="auto" w:fill="DEEAF6"/>
        <w:jc w:val="center"/>
        <w:outlineLvl w:val="1"/>
        <w:rPr>
          <w:rFonts w:asciiTheme="minorHAnsi" w:hAnsiTheme="minorHAnsi" w:cstheme="minorHAnsi"/>
          <w:caps/>
          <w:spacing w:val="15"/>
          <w:szCs w:val="22"/>
        </w:rPr>
      </w:pPr>
      <w:r w:rsidRPr="009C731D">
        <w:rPr>
          <w:rFonts w:asciiTheme="minorHAnsi" w:hAnsiTheme="minorHAnsi" w:cstheme="minorHAnsi"/>
          <w:caps/>
          <w:spacing w:val="15"/>
          <w:szCs w:val="22"/>
        </w:rPr>
        <w:t>„Modernizacja infrastruktury PSZOK, rozbudowa systemu selektywnej zbiórki odpadów i utworzenie punktu przygotowania do ponownego użycia w tym napraw.”</w:t>
      </w:r>
    </w:p>
    <w:p w14:paraId="3E705270" w14:textId="678FFA9E" w:rsidR="0017014F" w:rsidRPr="009C731D" w:rsidRDefault="0017014F" w:rsidP="0017014F">
      <w:pPr>
        <w:pBdr>
          <w:top w:val="single" w:sz="6" w:space="2" w:color="5B9BD5"/>
        </w:pBdr>
        <w:spacing w:before="300"/>
        <w:outlineLvl w:val="2"/>
        <w:rPr>
          <w:rFonts w:asciiTheme="minorHAnsi" w:hAnsiTheme="minorHAnsi" w:cstheme="minorHAnsi"/>
          <w:caps/>
          <w:color w:val="1F4D78"/>
          <w:spacing w:val="15"/>
          <w:szCs w:val="22"/>
        </w:rPr>
      </w:pPr>
      <w:r w:rsidRPr="009C731D">
        <w:rPr>
          <w:rFonts w:asciiTheme="minorHAnsi" w:hAnsiTheme="minorHAnsi" w:cstheme="minorHAnsi"/>
          <w:caps/>
          <w:color w:val="1F4D78"/>
          <w:spacing w:val="15"/>
          <w:szCs w:val="22"/>
        </w:rPr>
        <w:t xml:space="preserve">osobA reprezentujĄcA </w:t>
      </w:r>
      <w:r w:rsidR="00E402C5">
        <w:rPr>
          <w:rFonts w:asciiTheme="minorHAnsi" w:hAnsiTheme="minorHAnsi" w:cstheme="minorHAnsi"/>
          <w:caps/>
          <w:color w:val="1F4D78"/>
          <w:spacing w:val="15"/>
          <w:szCs w:val="22"/>
        </w:rPr>
        <w:t>spółkę</w:t>
      </w:r>
      <w:r w:rsidRPr="009C731D">
        <w:rPr>
          <w:rFonts w:asciiTheme="minorHAnsi" w:hAnsiTheme="minorHAnsi" w:cstheme="minorHAnsi"/>
          <w:caps/>
          <w:color w:val="1F4D78"/>
          <w:spacing w:val="15"/>
          <w:szCs w:val="22"/>
        </w:rPr>
        <w:t xml:space="preserve">: Prezes </w:t>
      </w:r>
      <w:r w:rsidR="001B4722">
        <w:rPr>
          <w:rFonts w:asciiTheme="minorHAnsi" w:hAnsiTheme="minorHAnsi" w:cstheme="minorHAnsi"/>
          <w:caps/>
          <w:color w:val="1F4D78"/>
          <w:spacing w:val="15"/>
          <w:szCs w:val="22"/>
        </w:rPr>
        <w:t xml:space="preserve">zarządu </w:t>
      </w:r>
      <w:r w:rsidR="001F1AC9">
        <w:rPr>
          <w:rFonts w:asciiTheme="minorHAnsi" w:hAnsiTheme="minorHAnsi" w:cstheme="minorHAnsi"/>
          <w:caps/>
          <w:color w:val="1F4D78"/>
          <w:spacing w:val="15"/>
          <w:szCs w:val="22"/>
        </w:rPr>
        <w:t>–</w:t>
      </w:r>
      <w:r w:rsidRPr="009C731D">
        <w:rPr>
          <w:rFonts w:asciiTheme="minorHAnsi" w:hAnsiTheme="minorHAnsi" w:cstheme="minorHAnsi"/>
          <w:caps/>
          <w:color w:val="1F4D78"/>
          <w:spacing w:val="15"/>
          <w:szCs w:val="22"/>
        </w:rPr>
        <w:t xml:space="preserve"> Pan</w:t>
      </w:r>
      <w:r w:rsidR="001F1AC9">
        <w:rPr>
          <w:rFonts w:asciiTheme="minorHAnsi" w:hAnsiTheme="minorHAnsi" w:cstheme="minorHAnsi"/>
          <w:caps/>
          <w:color w:val="1F4D78"/>
          <w:spacing w:val="15"/>
          <w:szCs w:val="22"/>
        </w:rPr>
        <w:t xml:space="preserve"> </w:t>
      </w:r>
      <w:r w:rsidRPr="009C731D">
        <w:rPr>
          <w:rFonts w:asciiTheme="minorHAnsi" w:hAnsiTheme="minorHAnsi" w:cstheme="minorHAnsi"/>
          <w:caps/>
          <w:color w:val="1F4D78"/>
          <w:spacing w:val="15"/>
          <w:szCs w:val="22"/>
        </w:rPr>
        <w:t>Patryk Molski</w:t>
      </w:r>
    </w:p>
    <w:p w14:paraId="76176CC0" w14:textId="77777777" w:rsidR="0017014F" w:rsidRPr="009C731D" w:rsidRDefault="0017014F" w:rsidP="0017014F">
      <w:pPr>
        <w:autoSpaceDE w:val="0"/>
        <w:autoSpaceDN w:val="0"/>
        <w:adjustRightInd w:val="0"/>
        <w:spacing w:before="240"/>
        <w:rPr>
          <w:rFonts w:asciiTheme="minorHAnsi" w:hAnsiTheme="minorHAnsi" w:cstheme="minorHAnsi"/>
          <w:szCs w:val="22"/>
        </w:rPr>
      </w:pPr>
      <w:r w:rsidRPr="009C731D">
        <w:rPr>
          <w:rFonts w:asciiTheme="minorHAnsi" w:hAnsiTheme="minorHAnsi" w:cstheme="minorHAnsi"/>
          <w:b/>
          <w:szCs w:val="22"/>
        </w:rPr>
        <w:t>Wartość ogółem projektu</w:t>
      </w:r>
      <w:r w:rsidRPr="009C731D">
        <w:rPr>
          <w:rFonts w:asciiTheme="minorHAnsi" w:hAnsiTheme="minorHAnsi" w:cstheme="minorHAnsi"/>
          <w:szCs w:val="22"/>
        </w:rPr>
        <w:t>: 6 147 888,03 zł</w:t>
      </w:r>
    </w:p>
    <w:p w14:paraId="7BB3E853" w14:textId="77777777" w:rsidR="0017014F" w:rsidRPr="009C731D" w:rsidRDefault="0017014F" w:rsidP="0017014F">
      <w:pPr>
        <w:autoSpaceDE w:val="0"/>
        <w:autoSpaceDN w:val="0"/>
        <w:adjustRightInd w:val="0"/>
        <w:spacing w:before="120"/>
        <w:rPr>
          <w:rFonts w:asciiTheme="minorHAnsi" w:hAnsiTheme="minorHAnsi" w:cstheme="minorHAnsi"/>
          <w:szCs w:val="22"/>
        </w:rPr>
      </w:pPr>
      <w:r w:rsidRPr="009C731D">
        <w:rPr>
          <w:rFonts w:asciiTheme="minorHAnsi" w:hAnsiTheme="minorHAnsi" w:cstheme="minorHAnsi"/>
          <w:b/>
          <w:szCs w:val="22"/>
        </w:rPr>
        <w:t>Wydatki kwalifikowalne projektu</w:t>
      </w:r>
      <w:r w:rsidRPr="009C731D">
        <w:rPr>
          <w:rFonts w:asciiTheme="minorHAnsi" w:hAnsiTheme="minorHAnsi" w:cstheme="minorHAnsi"/>
          <w:szCs w:val="22"/>
        </w:rPr>
        <w:t>: 4 998 282,95 zł</w:t>
      </w:r>
    </w:p>
    <w:p w14:paraId="3FE4AB9E" w14:textId="77777777" w:rsidR="0017014F" w:rsidRPr="009C731D" w:rsidRDefault="0017014F" w:rsidP="0017014F">
      <w:pPr>
        <w:autoSpaceDE w:val="0"/>
        <w:autoSpaceDN w:val="0"/>
        <w:adjustRightInd w:val="0"/>
        <w:spacing w:before="120"/>
        <w:rPr>
          <w:rFonts w:asciiTheme="minorHAnsi" w:hAnsiTheme="minorHAnsi" w:cstheme="minorHAnsi"/>
          <w:szCs w:val="22"/>
        </w:rPr>
      </w:pPr>
      <w:r w:rsidRPr="009C731D">
        <w:rPr>
          <w:rFonts w:asciiTheme="minorHAnsi" w:hAnsiTheme="minorHAnsi" w:cstheme="minorHAnsi"/>
          <w:b/>
          <w:szCs w:val="22"/>
        </w:rPr>
        <w:t>Kwota dofinansowania</w:t>
      </w:r>
      <w:r w:rsidRPr="009C731D">
        <w:rPr>
          <w:rFonts w:asciiTheme="minorHAnsi" w:hAnsiTheme="minorHAnsi" w:cstheme="minorHAnsi"/>
          <w:szCs w:val="22"/>
        </w:rPr>
        <w:t xml:space="preserve">: 4 248 540,50 zł </w:t>
      </w:r>
    </w:p>
    <w:p w14:paraId="4298A2CA" w14:textId="77777777" w:rsidR="0017014F" w:rsidRPr="009C731D" w:rsidRDefault="0017014F" w:rsidP="0017014F">
      <w:pPr>
        <w:autoSpaceDE w:val="0"/>
        <w:autoSpaceDN w:val="0"/>
        <w:adjustRightInd w:val="0"/>
        <w:spacing w:before="120"/>
        <w:rPr>
          <w:rFonts w:asciiTheme="minorHAnsi" w:hAnsiTheme="minorHAnsi" w:cstheme="minorHAnsi"/>
          <w:szCs w:val="22"/>
        </w:rPr>
      </w:pPr>
      <w:r w:rsidRPr="009C731D">
        <w:rPr>
          <w:rFonts w:asciiTheme="minorHAnsi" w:hAnsiTheme="minorHAnsi" w:cstheme="minorHAnsi"/>
          <w:b/>
          <w:szCs w:val="22"/>
        </w:rPr>
        <w:t>Poziom dofinansowania</w:t>
      </w:r>
      <w:r w:rsidRPr="009C731D">
        <w:rPr>
          <w:rFonts w:asciiTheme="minorHAnsi" w:hAnsiTheme="minorHAnsi" w:cstheme="minorHAnsi"/>
          <w:szCs w:val="22"/>
        </w:rPr>
        <w:t>: 85,00 %</w:t>
      </w:r>
    </w:p>
    <w:p w14:paraId="74AA09C7" w14:textId="439566EC" w:rsidR="0017014F" w:rsidRPr="009C731D" w:rsidRDefault="0017014F" w:rsidP="0017014F">
      <w:pPr>
        <w:autoSpaceDE w:val="0"/>
        <w:autoSpaceDN w:val="0"/>
        <w:adjustRightInd w:val="0"/>
        <w:spacing w:before="120"/>
        <w:rPr>
          <w:rFonts w:asciiTheme="minorHAnsi" w:hAnsiTheme="minorHAnsi" w:cstheme="minorHAnsi"/>
          <w:szCs w:val="22"/>
        </w:rPr>
      </w:pPr>
      <w:r w:rsidRPr="009C731D">
        <w:rPr>
          <w:rFonts w:asciiTheme="minorHAnsi" w:hAnsiTheme="minorHAnsi" w:cstheme="minorHAnsi"/>
          <w:b/>
          <w:szCs w:val="22"/>
        </w:rPr>
        <w:t>Okres realizacji</w:t>
      </w:r>
      <w:r w:rsidRPr="009C731D">
        <w:rPr>
          <w:rFonts w:asciiTheme="minorHAnsi" w:hAnsiTheme="minorHAnsi" w:cstheme="minorHAnsi"/>
          <w:szCs w:val="22"/>
        </w:rPr>
        <w:t>: 1</w:t>
      </w:r>
      <w:r w:rsidR="00C22886">
        <w:rPr>
          <w:rFonts w:asciiTheme="minorHAnsi" w:hAnsiTheme="minorHAnsi" w:cstheme="minorHAnsi"/>
          <w:szCs w:val="22"/>
        </w:rPr>
        <w:t>0</w:t>
      </w:r>
      <w:r w:rsidRPr="009C731D">
        <w:rPr>
          <w:rFonts w:asciiTheme="minorHAnsi" w:hAnsiTheme="minorHAnsi" w:cstheme="minorHAnsi"/>
          <w:szCs w:val="22"/>
        </w:rPr>
        <w:t xml:space="preserve"> </w:t>
      </w:r>
      <w:r w:rsidR="00C22886">
        <w:rPr>
          <w:rFonts w:asciiTheme="minorHAnsi" w:hAnsiTheme="minorHAnsi" w:cstheme="minorHAnsi"/>
          <w:szCs w:val="22"/>
        </w:rPr>
        <w:t>marca</w:t>
      </w:r>
      <w:r w:rsidRPr="009C731D">
        <w:rPr>
          <w:rFonts w:asciiTheme="minorHAnsi" w:hAnsiTheme="minorHAnsi" w:cstheme="minorHAnsi"/>
          <w:szCs w:val="22"/>
        </w:rPr>
        <w:t xml:space="preserve"> 202</w:t>
      </w:r>
      <w:r w:rsidR="00C22886">
        <w:rPr>
          <w:rFonts w:asciiTheme="minorHAnsi" w:hAnsiTheme="minorHAnsi" w:cstheme="minorHAnsi"/>
          <w:szCs w:val="22"/>
        </w:rPr>
        <w:t>5</w:t>
      </w:r>
      <w:r w:rsidRPr="009C731D">
        <w:rPr>
          <w:rFonts w:asciiTheme="minorHAnsi" w:hAnsiTheme="minorHAnsi" w:cstheme="minorHAnsi"/>
          <w:szCs w:val="22"/>
        </w:rPr>
        <w:t xml:space="preserve"> – 31 grudnia 2025 </w:t>
      </w:r>
    </w:p>
    <w:p w14:paraId="3A4614CC" w14:textId="77777777" w:rsidR="0017014F" w:rsidRPr="009C731D" w:rsidRDefault="0017014F" w:rsidP="0017014F">
      <w:pPr>
        <w:autoSpaceDE w:val="0"/>
        <w:autoSpaceDN w:val="0"/>
        <w:adjustRightInd w:val="0"/>
        <w:spacing w:before="120"/>
        <w:rPr>
          <w:rFonts w:asciiTheme="minorHAnsi" w:hAnsiTheme="minorHAnsi" w:cstheme="minorHAnsi"/>
          <w:b/>
          <w:szCs w:val="22"/>
        </w:rPr>
      </w:pPr>
      <w:r w:rsidRPr="009C731D">
        <w:rPr>
          <w:rFonts w:asciiTheme="minorHAnsi" w:hAnsiTheme="minorHAnsi" w:cstheme="minorHAnsi"/>
          <w:b/>
          <w:szCs w:val="22"/>
        </w:rPr>
        <w:t>Opis projektu:</w:t>
      </w:r>
    </w:p>
    <w:p w14:paraId="2D98B98A" w14:textId="77777777" w:rsidR="0017014F" w:rsidRPr="009C731D" w:rsidRDefault="0017014F" w:rsidP="0017014F">
      <w:pPr>
        <w:autoSpaceDE w:val="0"/>
        <w:autoSpaceDN w:val="0"/>
        <w:adjustRightInd w:val="0"/>
        <w:spacing w:before="120"/>
        <w:rPr>
          <w:rFonts w:asciiTheme="minorHAnsi" w:hAnsiTheme="minorHAnsi" w:cstheme="minorHAnsi"/>
          <w:szCs w:val="22"/>
        </w:rPr>
      </w:pPr>
      <w:r w:rsidRPr="009C731D">
        <w:rPr>
          <w:rFonts w:asciiTheme="minorHAnsi" w:hAnsiTheme="minorHAnsi" w:cstheme="minorHAnsi"/>
          <w:szCs w:val="22"/>
        </w:rPr>
        <w:t>Projekt obejmuje modernizację PSZOK w gminie Kwidzyn, rozbudowę systemu selektywnego zbierania odpadów w Gminie Ryjewo oraz utworzenie Punktu Napraw i Ponownego Użycia w powiecie kwidzyńskim. Działania obejmują instalację fotowoltaiczną, zakup pojazdów zeroemisyjnych i adaptację infrastruktury do recyklingu odpadów biodegradowalnych. Celem jest osiągnięcie wymaganych poziomów recyklingu i ponownego użycia do 2030 roku.</w:t>
      </w:r>
    </w:p>
    <w:p w14:paraId="5712BE65" w14:textId="77777777" w:rsidR="0017014F" w:rsidRPr="009C731D" w:rsidRDefault="0017014F" w:rsidP="0017014F">
      <w:pPr>
        <w:pStyle w:val="Informacjauzupeniajca"/>
        <w:spacing w:before="240"/>
        <w:rPr>
          <w:rFonts w:asciiTheme="minorHAnsi" w:hAnsiTheme="minorHAnsi" w:cstheme="minorHAnsi"/>
          <w:b/>
          <w:sz w:val="22"/>
          <w:szCs w:val="22"/>
        </w:rPr>
      </w:pPr>
      <w:r w:rsidRPr="009C731D">
        <w:rPr>
          <w:rFonts w:asciiTheme="minorHAnsi" w:hAnsiTheme="minorHAnsi" w:cstheme="minorHAnsi"/>
          <w:b/>
          <w:sz w:val="22"/>
          <w:szCs w:val="22"/>
        </w:rPr>
        <w:t xml:space="preserve">Wskaźnik produktu: </w:t>
      </w:r>
    </w:p>
    <w:p w14:paraId="130F9D4E" w14:textId="77777777" w:rsidR="0017014F" w:rsidRPr="009C731D" w:rsidRDefault="0017014F" w:rsidP="009C731D">
      <w:pPr>
        <w:pStyle w:val="produkt"/>
      </w:pPr>
      <w:r w:rsidRPr="009C731D">
        <w:t>Inwestycje w obiekty do selektywnego zbierania odpadów - 6 147 888,03 zł</w:t>
      </w:r>
    </w:p>
    <w:p w14:paraId="3238C0FF" w14:textId="4663202C" w:rsidR="0017014F" w:rsidRPr="009C731D" w:rsidRDefault="0017014F" w:rsidP="009C731D">
      <w:pPr>
        <w:pStyle w:val="produkt"/>
      </w:pPr>
      <w:r w:rsidRPr="009C731D">
        <w:t>Liczba utworzonych Punktów Napraw i Ponownego Użycia - 1 szt.</w:t>
      </w:r>
    </w:p>
    <w:p w14:paraId="4650BABF" w14:textId="547B0B81" w:rsidR="0017014F" w:rsidRPr="009C731D" w:rsidRDefault="0017014F" w:rsidP="009C731D">
      <w:pPr>
        <w:pStyle w:val="produkt"/>
      </w:pPr>
      <w:r w:rsidRPr="009C731D">
        <w:t>Liczba wspartych punktów selektywnego zbierania odpadów komunalnych (PSZOK) - 1 szt.</w:t>
      </w:r>
    </w:p>
    <w:p w14:paraId="22190F80" w14:textId="77777777" w:rsidR="0017014F" w:rsidRPr="009C731D" w:rsidRDefault="0017014F" w:rsidP="009C731D">
      <w:pPr>
        <w:autoSpaceDE w:val="0"/>
        <w:autoSpaceDN w:val="0"/>
        <w:adjustRightInd w:val="0"/>
        <w:spacing w:after="120"/>
        <w:rPr>
          <w:rFonts w:asciiTheme="minorHAnsi" w:hAnsiTheme="minorHAnsi" w:cstheme="minorHAnsi"/>
          <w:b/>
          <w:szCs w:val="22"/>
        </w:rPr>
      </w:pPr>
      <w:r w:rsidRPr="009C731D">
        <w:rPr>
          <w:rFonts w:asciiTheme="minorHAnsi" w:hAnsiTheme="minorHAnsi" w:cstheme="minorHAnsi"/>
          <w:b/>
          <w:szCs w:val="22"/>
        </w:rPr>
        <w:t>Wskaźnik rezultatu:</w:t>
      </w:r>
    </w:p>
    <w:p w14:paraId="28BBC32F" w14:textId="77777777" w:rsidR="0017014F" w:rsidRPr="009C731D" w:rsidRDefault="0017014F" w:rsidP="009C731D">
      <w:pPr>
        <w:pStyle w:val="produkt"/>
      </w:pPr>
      <w:r w:rsidRPr="009C731D">
        <w:t>Masa przedmiotów przekazanych do Punktów Napraw i Ponownego Użycia - 5,00 tony</w:t>
      </w:r>
    </w:p>
    <w:p w14:paraId="4CFAD75E" w14:textId="77777777" w:rsidR="0017014F" w:rsidRPr="009C731D" w:rsidRDefault="0017014F" w:rsidP="009C731D">
      <w:pPr>
        <w:pStyle w:val="produkt"/>
        <w:rPr>
          <w:b/>
        </w:rPr>
      </w:pPr>
      <w:r w:rsidRPr="009C731D">
        <w:t>Odpady zbierane selektywnie - 594,46 tony/rok</w:t>
      </w:r>
    </w:p>
    <w:p w14:paraId="4E2509CA" w14:textId="77777777" w:rsidR="0017014F" w:rsidRPr="009C731D" w:rsidRDefault="0017014F" w:rsidP="0017014F">
      <w:pPr>
        <w:rPr>
          <w:rFonts w:asciiTheme="minorHAnsi" w:hAnsiTheme="minorHAnsi" w:cstheme="minorHAnsi"/>
          <w:szCs w:val="22"/>
        </w:rPr>
      </w:pPr>
    </w:p>
    <w:p w14:paraId="7DF55FA6" w14:textId="4CE860EB" w:rsidR="0017014F" w:rsidRPr="009C731D" w:rsidRDefault="0017014F" w:rsidP="0017014F">
      <w:pPr>
        <w:rPr>
          <w:rFonts w:asciiTheme="minorHAnsi" w:hAnsiTheme="minorHAnsi" w:cstheme="minorHAnsi"/>
          <w:szCs w:val="22"/>
        </w:rPr>
      </w:pPr>
    </w:p>
    <w:p w14:paraId="09DAF88F" w14:textId="307E299E" w:rsidR="0017014F" w:rsidRPr="009C731D" w:rsidRDefault="0017014F" w:rsidP="0017014F">
      <w:pPr>
        <w:rPr>
          <w:rFonts w:asciiTheme="minorHAnsi" w:hAnsiTheme="minorHAnsi" w:cstheme="minorHAnsi"/>
          <w:szCs w:val="22"/>
        </w:rPr>
      </w:pPr>
    </w:p>
    <w:p w14:paraId="730F578E" w14:textId="2E9ED587" w:rsidR="0017014F" w:rsidRPr="009C731D" w:rsidRDefault="0017014F" w:rsidP="0017014F">
      <w:pPr>
        <w:rPr>
          <w:rFonts w:asciiTheme="minorHAnsi" w:hAnsiTheme="minorHAnsi" w:cstheme="minorHAnsi"/>
          <w:szCs w:val="22"/>
        </w:rPr>
      </w:pPr>
    </w:p>
    <w:p w14:paraId="1E726819" w14:textId="26104892" w:rsidR="0017014F" w:rsidRPr="009C731D" w:rsidRDefault="0017014F" w:rsidP="0017014F">
      <w:pPr>
        <w:rPr>
          <w:rFonts w:asciiTheme="minorHAnsi" w:hAnsiTheme="minorHAnsi" w:cstheme="minorHAnsi"/>
          <w:szCs w:val="22"/>
        </w:rPr>
      </w:pPr>
    </w:p>
    <w:p w14:paraId="59BCD970" w14:textId="77777777" w:rsidR="0017014F" w:rsidRPr="009C731D" w:rsidRDefault="0017014F" w:rsidP="0017014F">
      <w:pPr>
        <w:rPr>
          <w:rFonts w:asciiTheme="minorHAnsi" w:hAnsiTheme="minorHAnsi" w:cstheme="minorHAnsi"/>
          <w:szCs w:val="22"/>
        </w:rPr>
      </w:pPr>
    </w:p>
    <w:p w14:paraId="49635844" w14:textId="1CAD734A" w:rsidR="0017014F" w:rsidRDefault="0017014F" w:rsidP="0017014F">
      <w:pPr>
        <w:rPr>
          <w:rFonts w:asciiTheme="minorHAnsi" w:hAnsiTheme="minorHAnsi" w:cstheme="minorHAnsi"/>
          <w:szCs w:val="22"/>
        </w:rPr>
      </w:pPr>
    </w:p>
    <w:p w14:paraId="452C96E7" w14:textId="77777777" w:rsidR="00680873" w:rsidRPr="009C731D" w:rsidRDefault="00680873" w:rsidP="0017014F">
      <w:pPr>
        <w:rPr>
          <w:rFonts w:asciiTheme="minorHAnsi" w:hAnsiTheme="minorHAnsi" w:cstheme="minorHAnsi"/>
          <w:szCs w:val="22"/>
        </w:rPr>
      </w:pPr>
    </w:p>
    <w:p w14:paraId="3477FBB1" w14:textId="77777777" w:rsidR="0017014F" w:rsidRPr="009C731D" w:rsidRDefault="0017014F" w:rsidP="0017014F">
      <w:pPr>
        <w:pBdr>
          <w:top w:val="single" w:sz="24" w:space="0" w:color="DEEAF6"/>
          <w:left w:val="single" w:sz="24" w:space="0" w:color="DEEAF6"/>
          <w:bottom w:val="single" w:sz="24" w:space="0" w:color="DEEAF6"/>
          <w:right w:val="single" w:sz="24" w:space="0" w:color="DEEAF6"/>
        </w:pBdr>
        <w:shd w:val="clear" w:color="auto" w:fill="DEEAF6"/>
        <w:jc w:val="center"/>
        <w:outlineLvl w:val="1"/>
        <w:rPr>
          <w:rFonts w:asciiTheme="minorHAnsi" w:hAnsiTheme="minorHAnsi" w:cstheme="minorHAnsi"/>
          <w:b/>
          <w:caps/>
          <w:spacing w:val="15"/>
          <w:szCs w:val="22"/>
        </w:rPr>
      </w:pPr>
      <w:r w:rsidRPr="009C731D">
        <w:rPr>
          <w:rFonts w:asciiTheme="minorHAnsi" w:hAnsiTheme="minorHAnsi" w:cstheme="minorHAnsi"/>
          <w:b/>
          <w:caps/>
          <w:spacing w:val="15"/>
          <w:szCs w:val="22"/>
        </w:rPr>
        <w:t>DZIAŁANIE 2.13 Gospodarka o obiegu zamkniętym</w:t>
      </w:r>
    </w:p>
    <w:p w14:paraId="79FF8C37" w14:textId="77777777" w:rsidR="0017014F" w:rsidRPr="009C731D" w:rsidRDefault="0017014F" w:rsidP="0017014F">
      <w:pPr>
        <w:pBdr>
          <w:top w:val="single" w:sz="24" w:space="0" w:color="DEEAF6"/>
          <w:left w:val="single" w:sz="24" w:space="0" w:color="DEEAF6"/>
          <w:bottom w:val="single" w:sz="24" w:space="0" w:color="DEEAF6"/>
          <w:right w:val="single" w:sz="24" w:space="0" w:color="DEEAF6"/>
        </w:pBdr>
        <w:shd w:val="clear" w:color="auto" w:fill="DEEAF6"/>
        <w:jc w:val="center"/>
        <w:outlineLvl w:val="1"/>
        <w:rPr>
          <w:rFonts w:asciiTheme="minorHAnsi" w:hAnsiTheme="minorHAnsi" w:cstheme="minorHAnsi"/>
          <w:b/>
          <w:caps/>
          <w:spacing w:val="15"/>
          <w:szCs w:val="22"/>
        </w:rPr>
      </w:pPr>
      <w:r w:rsidRPr="009C731D">
        <w:rPr>
          <w:rFonts w:asciiTheme="minorHAnsi" w:hAnsiTheme="minorHAnsi" w:cstheme="minorHAnsi"/>
          <w:b/>
          <w:caps/>
          <w:spacing w:val="15"/>
          <w:szCs w:val="22"/>
        </w:rPr>
        <w:t>FEPM.02.13-IZ.00-0026/24-00</w:t>
      </w:r>
    </w:p>
    <w:p w14:paraId="5BB30ECB" w14:textId="77777777" w:rsidR="0017014F" w:rsidRPr="009C731D" w:rsidRDefault="0017014F" w:rsidP="0017014F">
      <w:pPr>
        <w:pBdr>
          <w:top w:val="single" w:sz="24" w:space="0" w:color="DEEAF6"/>
          <w:left w:val="single" w:sz="24" w:space="0" w:color="DEEAF6"/>
          <w:bottom w:val="single" w:sz="24" w:space="0" w:color="DEEAF6"/>
          <w:right w:val="single" w:sz="24" w:space="0" w:color="DEEAF6"/>
        </w:pBdr>
        <w:shd w:val="clear" w:color="auto" w:fill="DEEAF6"/>
        <w:jc w:val="center"/>
        <w:outlineLvl w:val="1"/>
        <w:rPr>
          <w:rFonts w:asciiTheme="minorHAnsi" w:hAnsiTheme="minorHAnsi" w:cstheme="minorHAnsi"/>
          <w:caps/>
          <w:spacing w:val="15"/>
          <w:szCs w:val="22"/>
        </w:rPr>
      </w:pPr>
      <w:r w:rsidRPr="009C731D">
        <w:rPr>
          <w:rFonts w:asciiTheme="minorHAnsi" w:hAnsiTheme="minorHAnsi" w:cstheme="minorHAnsi"/>
          <w:caps/>
          <w:spacing w:val="15"/>
          <w:szCs w:val="22"/>
        </w:rPr>
        <w:t>Gmina Nowy Staw</w:t>
      </w:r>
    </w:p>
    <w:p w14:paraId="7F4B627A" w14:textId="77777777" w:rsidR="0017014F" w:rsidRPr="009C731D" w:rsidRDefault="0017014F" w:rsidP="0017014F">
      <w:pPr>
        <w:pBdr>
          <w:top w:val="single" w:sz="24" w:space="0" w:color="DEEAF6"/>
          <w:left w:val="single" w:sz="24" w:space="0" w:color="DEEAF6"/>
          <w:bottom w:val="single" w:sz="24" w:space="0" w:color="DEEAF6"/>
          <w:right w:val="single" w:sz="24" w:space="0" w:color="DEEAF6"/>
        </w:pBdr>
        <w:shd w:val="clear" w:color="auto" w:fill="DEEAF6"/>
        <w:jc w:val="center"/>
        <w:outlineLvl w:val="1"/>
        <w:rPr>
          <w:rFonts w:asciiTheme="minorHAnsi" w:hAnsiTheme="minorHAnsi" w:cstheme="minorHAnsi"/>
          <w:caps/>
          <w:spacing w:val="15"/>
          <w:szCs w:val="22"/>
        </w:rPr>
      </w:pPr>
      <w:r w:rsidRPr="009C731D">
        <w:rPr>
          <w:rFonts w:asciiTheme="minorHAnsi" w:hAnsiTheme="minorHAnsi" w:cstheme="minorHAnsi"/>
          <w:caps/>
          <w:spacing w:val="15"/>
          <w:szCs w:val="22"/>
        </w:rPr>
        <w:t>„Gospodarka Żuław w obiegu zamkniętym - rozbudowa punktu selektywnego zbierania odpadów w gminie Nowy Staw.”</w:t>
      </w:r>
    </w:p>
    <w:p w14:paraId="0A0DCF45" w14:textId="69A6D64E" w:rsidR="0017014F" w:rsidRPr="009C731D" w:rsidRDefault="0017014F" w:rsidP="0017014F">
      <w:pPr>
        <w:pBdr>
          <w:top w:val="single" w:sz="6" w:space="2" w:color="5B9BD5"/>
        </w:pBdr>
        <w:spacing w:before="300"/>
        <w:outlineLvl w:val="2"/>
        <w:rPr>
          <w:rFonts w:asciiTheme="minorHAnsi" w:hAnsiTheme="minorHAnsi" w:cstheme="minorHAnsi"/>
          <w:caps/>
          <w:color w:val="1F4D78"/>
          <w:spacing w:val="15"/>
          <w:szCs w:val="22"/>
        </w:rPr>
      </w:pPr>
      <w:r w:rsidRPr="009C731D">
        <w:rPr>
          <w:rFonts w:asciiTheme="minorHAnsi" w:hAnsiTheme="minorHAnsi" w:cstheme="minorHAnsi"/>
          <w:caps/>
          <w:color w:val="1F4D78"/>
          <w:spacing w:val="15"/>
          <w:szCs w:val="22"/>
        </w:rPr>
        <w:t>osobA reprezentujĄcA GMINĘ: Burmistrz</w:t>
      </w:r>
      <w:r w:rsidR="002F4B4B">
        <w:rPr>
          <w:rFonts w:asciiTheme="minorHAnsi" w:hAnsiTheme="minorHAnsi" w:cstheme="minorHAnsi"/>
          <w:caps/>
          <w:color w:val="1F4D78"/>
          <w:spacing w:val="15"/>
          <w:szCs w:val="22"/>
        </w:rPr>
        <w:t xml:space="preserve"> </w:t>
      </w:r>
      <w:r w:rsidR="00156799">
        <w:rPr>
          <w:rFonts w:asciiTheme="minorHAnsi" w:hAnsiTheme="minorHAnsi" w:cstheme="minorHAnsi"/>
          <w:caps/>
          <w:color w:val="1F4D78"/>
          <w:spacing w:val="15"/>
          <w:szCs w:val="22"/>
        </w:rPr>
        <w:t>nowego stawu</w:t>
      </w:r>
      <w:r w:rsidR="001F1AC9">
        <w:rPr>
          <w:rFonts w:asciiTheme="minorHAnsi" w:hAnsiTheme="minorHAnsi" w:cstheme="minorHAnsi"/>
          <w:caps/>
          <w:color w:val="1F4D78"/>
          <w:spacing w:val="15"/>
          <w:szCs w:val="22"/>
        </w:rPr>
        <w:t xml:space="preserve"> –</w:t>
      </w:r>
      <w:r w:rsidRPr="009C731D">
        <w:rPr>
          <w:rFonts w:asciiTheme="minorHAnsi" w:hAnsiTheme="minorHAnsi" w:cstheme="minorHAnsi"/>
          <w:caps/>
          <w:color w:val="1F4D78"/>
          <w:spacing w:val="15"/>
          <w:szCs w:val="22"/>
        </w:rPr>
        <w:t xml:space="preserve"> Pan</w:t>
      </w:r>
      <w:r w:rsidR="001F1AC9">
        <w:rPr>
          <w:rFonts w:asciiTheme="minorHAnsi" w:hAnsiTheme="minorHAnsi" w:cstheme="minorHAnsi"/>
          <w:caps/>
          <w:color w:val="1F4D78"/>
          <w:spacing w:val="15"/>
          <w:szCs w:val="22"/>
        </w:rPr>
        <w:t xml:space="preserve"> </w:t>
      </w:r>
      <w:r w:rsidRPr="009C731D">
        <w:rPr>
          <w:rFonts w:asciiTheme="minorHAnsi" w:hAnsiTheme="minorHAnsi" w:cstheme="minorHAnsi"/>
          <w:caps/>
          <w:color w:val="1F4D78"/>
          <w:spacing w:val="15"/>
          <w:szCs w:val="22"/>
        </w:rPr>
        <w:t>Jerzy Szałach</w:t>
      </w:r>
    </w:p>
    <w:p w14:paraId="4ED541BD" w14:textId="77777777" w:rsidR="0017014F" w:rsidRPr="009C731D" w:rsidRDefault="0017014F" w:rsidP="0017014F">
      <w:pPr>
        <w:autoSpaceDE w:val="0"/>
        <w:autoSpaceDN w:val="0"/>
        <w:adjustRightInd w:val="0"/>
        <w:spacing w:before="240"/>
        <w:rPr>
          <w:rFonts w:asciiTheme="minorHAnsi" w:hAnsiTheme="minorHAnsi" w:cstheme="minorHAnsi"/>
          <w:szCs w:val="22"/>
        </w:rPr>
      </w:pPr>
      <w:r w:rsidRPr="009C731D">
        <w:rPr>
          <w:rFonts w:asciiTheme="minorHAnsi" w:hAnsiTheme="minorHAnsi" w:cstheme="minorHAnsi"/>
          <w:b/>
          <w:szCs w:val="22"/>
        </w:rPr>
        <w:t>Wartość ogółem projektu</w:t>
      </w:r>
      <w:r w:rsidRPr="009C731D">
        <w:rPr>
          <w:rFonts w:asciiTheme="minorHAnsi" w:hAnsiTheme="minorHAnsi" w:cstheme="minorHAnsi"/>
          <w:szCs w:val="22"/>
        </w:rPr>
        <w:t>: 3 665 246,25 zł</w:t>
      </w:r>
    </w:p>
    <w:p w14:paraId="6647C7EC" w14:textId="77777777" w:rsidR="0017014F" w:rsidRPr="009C731D" w:rsidRDefault="0017014F" w:rsidP="0017014F">
      <w:pPr>
        <w:autoSpaceDE w:val="0"/>
        <w:autoSpaceDN w:val="0"/>
        <w:adjustRightInd w:val="0"/>
        <w:spacing w:before="120"/>
        <w:rPr>
          <w:rFonts w:asciiTheme="minorHAnsi" w:hAnsiTheme="minorHAnsi" w:cstheme="minorHAnsi"/>
          <w:szCs w:val="22"/>
        </w:rPr>
      </w:pPr>
      <w:r w:rsidRPr="009C731D">
        <w:rPr>
          <w:rFonts w:asciiTheme="minorHAnsi" w:hAnsiTheme="minorHAnsi" w:cstheme="minorHAnsi"/>
          <w:b/>
          <w:szCs w:val="22"/>
        </w:rPr>
        <w:t>Wydatki kwalifikowalne projektu</w:t>
      </w:r>
      <w:r w:rsidRPr="009C731D">
        <w:rPr>
          <w:rFonts w:asciiTheme="minorHAnsi" w:hAnsiTheme="minorHAnsi" w:cstheme="minorHAnsi"/>
          <w:szCs w:val="22"/>
        </w:rPr>
        <w:t>: 2 979 875,00 zł</w:t>
      </w:r>
    </w:p>
    <w:p w14:paraId="6ACDA7E3" w14:textId="77777777" w:rsidR="0017014F" w:rsidRPr="009C731D" w:rsidRDefault="0017014F" w:rsidP="0017014F">
      <w:pPr>
        <w:autoSpaceDE w:val="0"/>
        <w:autoSpaceDN w:val="0"/>
        <w:adjustRightInd w:val="0"/>
        <w:spacing w:before="120"/>
        <w:rPr>
          <w:rFonts w:asciiTheme="minorHAnsi" w:hAnsiTheme="minorHAnsi" w:cstheme="minorHAnsi"/>
          <w:szCs w:val="22"/>
        </w:rPr>
      </w:pPr>
      <w:r w:rsidRPr="009C731D">
        <w:rPr>
          <w:rFonts w:asciiTheme="minorHAnsi" w:hAnsiTheme="minorHAnsi" w:cstheme="minorHAnsi"/>
          <w:b/>
          <w:szCs w:val="22"/>
        </w:rPr>
        <w:t>Kwota dofinansowania</w:t>
      </w:r>
      <w:r w:rsidRPr="009C731D">
        <w:rPr>
          <w:rFonts w:asciiTheme="minorHAnsi" w:hAnsiTheme="minorHAnsi" w:cstheme="minorHAnsi"/>
          <w:szCs w:val="22"/>
        </w:rPr>
        <w:t xml:space="preserve">: 2 532 893,75 zł </w:t>
      </w:r>
    </w:p>
    <w:p w14:paraId="6EAE92AB" w14:textId="77777777" w:rsidR="0017014F" w:rsidRPr="009C731D" w:rsidRDefault="0017014F" w:rsidP="0017014F">
      <w:pPr>
        <w:autoSpaceDE w:val="0"/>
        <w:autoSpaceDN w:val="0"/>
        <w:adjustRightInd w:val="0"/>
        <w:spacing w:before="120"/>
        <w:rPr>
          <w:rFonts w:asciiTheme="minorHAnsi" w:hAnsiTheme="minorHAnsi" w:cstheme="minorHAnsi"/>
          <w:szCs w:val="22"/>
        </w:rPr>
      </w:pPr>
      <w:r w:rsidRPr="009C731D">
        <w:rPr>
          <w:rFonts w:asciiTheme="minorHAnsi" w:hAnsiTheme="minorHAnsi" w:cstheme="minorHAnsi"/>
          <w:b/>
          <w:szCs w:val="22"/>
        </w:rPr>
        <w:t>Poziom dofinansowania</w:t>
      </w:r>
      <w:r w:rsidRPr="009C731D">
        <w:rPr>
          <w:rFonts w:asciiTheme="minorHAnsi" w:hAnsiTheme="minorHAnsi" w:cstheme="minorHAnsi"/>
          <w:szCs w:val="22"/>
        </w:rPr>
        <w:t>: 85,00 %</w:t>
      </w:r>
    </w:p>
    <w:p w14:paraId="3A3D96D8" w14:textId="1C269629" w:rsidR="0017014F" w:rsidRPr="009C731D" w:rsidRDefault="0017014F" w:rsidP="0017014F">
      <w:pPr>
        <w:autoSpaceDE w:val="0"/>
        <w:autoSpaceDN w:val="0"/>
        <w:adjustRightInd w:val="0"/>
        <w:spacing w:before="120"/>
        <w:rPr>
          <w:rFonts w:asciiTheme="minorHAnsi" w:hAnsiTheme="minorHAnsi" w:cstheme="minorHAnsi"/>
          <w:szCs w:val="22"/>
        </w:rPr>
      </w:pPr>
      <w:r w:rsidRPr="009C731D">
        <w:rPr>
          <w:rFonts w:asciiTheme="minorHAnsi" w:hAnsiTheme="minorHAnsi" w:cstheme="minorHAnsi"/>
          <w:b/>
          <w:szCs w:val="22"/>
        </w:rPr>
        <w:t>Okres realizacji</w:t>
      </w:r>
      <w:r w:rsidRPr="009C731D">
        <w:rPr>
          <w:rFonts w:asciiTheme="minorHAnsi" w:hAnsiTheme="minorHAnsi" w:cstheme="minorHAnsi"/>
          <w:szCs w:val="22"/>
        </w:rPr>
        <w:t>: 1 czerwca 202</w:t>
      </w:r>
      <w:r w:rsidR="00C22886">
        <w:rPr>
          <w:rFonts w:asciiTheme="minorHAnsi" w:hAnsiTheme="minorHAnsi" w:cstheme="minorHAnsi"/>
          <w:szCs w:val="22"/>
        </w:rPr>
        <w:t>6</w:t>
      </w:r>
      <w:r w:rsidRPr="009C731D">
        <w:rPr>
          <w:rFonts w:asciiTheme="minorHAnsi" w:hAnsiTheme="minorHAnsi" w:cstheme="minorHAnsi"/>
          <w:szCs w:val="22"/>
        </w:rPr>
        <w:t xml:space="preserve"> – 31 grudnia 2026 </w:t>
      </w:r>
    </w:p>
    <w:p w14:paraId="67D0A586" w14:textId="77777777" w:rsidR="0017014F" w:rsidRPr="009C731D" w:rsidRDefault="0017014F" w:rsidP="0017014F">
      <w:pPr>
        <w:autoSpaceDE w:val="0"/>
        <w:autoSpaceDN w:val="0"/>
        <w:adjustRightInd w:val="0"/>
        <w:spacing w:before="120"/>
        <w:rPr>
          <w:rFonts w:asciiTheme="minorHAnsi" w:hAnsiTheme="minorHAnsi" w:cstheme="minorHAnsi"/>
          <w:b/>
          <w:szCs w:val="22"/>
        </w:rPr>
      </w:pPr>
      <w:r w:rsidRPr="009C731D">
        <w:rPr>
          <w:rFonts w:asciiTheme="minorHAnsi" w:hAnsiTheme="minorHAnsi" w:cstheme="minorHAnsi"/>
          <w:b/>
          <w:szCs w:val="22"/>
        </w:rPr>
        <w:t>Opis projektu:</w:t>
      </w:r>
    </w:p>
    <w:p w14:paraId="4A6AE357" w14:textId="77777777" w:rsidR="0017014F" w:rsidRPr="009C731D" w:rsidRDefault="0017014F" w:rsidP="0017014F">
      <w:pPr>
        <w:autoSpaceDE w:val="0"/>
        <w:autoSpaceDN w:val="0"/>
        <w:adjustRightInd w:val="0"/>
        <w:spacing w:before="120"/>
        <w:rPr>
          <w:rFonts w:asciiTheme="minorHAnsi" w:hAnsiTheme="minorHAnsi" w:cstheme="minorHAnsi"/>
          <w:szCs w:val="22"/>
        </w:rPr>
      </w:pPr>
      <w:r w:rsidRPr="009C731D">
        <w:rPr>
          <w:rFonts w:asciiTheme="minorHAnsi" w:hAnsiTheme="minorHAnsi" w:cstheme="minorHAnsi"/>
          <w:szCs w:val="22"/>
        </w:rPr>
        <w:t>Projekt obejmuje rozbudowę i doposażenie PSZOK w Nowym Stawie, w tym utworzenie punktu napraw i ponownego użycia produktów. Zakres działań obejmuje roboty budowlane, zakup wyposażenia do segregacji odpadów oraz szkolenia dla personelu. Celem jest poprawa efektywności gospodarki odpadami, zwiększenie ilości odpadów zbieranych selektywnie oraz zapobieganie ich powstawaniu. Projekt uwzględnia zastosowanie energooszczędnych technologii i błękitno-zielonej infrastruktury.</w:t>
      </w:r>
    </w:p>
    <w:p w14:paraId="01A05C66" w14:textId="77777777" w:rsidR="0017014F" w:rsidRPr="009C731D" w:rsidRDefault="0017014F" w:rsidP="0017014F">
      <w:pPr>
        <w:pStyle w:val="Informacjauzupeniajca"/>
        <w:spacing w:before="240"/>
        <w:rPr>
          <w:rFonts w:asciiTheme="minorHAnsi" w:hAnsiTheme="minorHAnsi" w:cstheme="minorHAnsi"/>
          <w:b/>
          <w:sz w:val="22"/>
          <w:szCs w:val="22"/>
        </w:rPr>
      </w:pPr>
      <w:r w:rsidRPr="009C731D">
        <w:rPr>
          <w:rFonts w:asciiTheme="minorHAnsi" w:hAnsiTheme="minorHAnsi" w:cstheme="minorHAnsi"/>
          <w:b/>
          <w:sz w:val="22"/>
          <w:szCs w:val="22"/>
        </w:rPr>
        <w:t xml:space="preserve">Wskaźnik produktu: </w:t>
      </w:r>
    </w:p>
    <w:p w14:paraId="000555BA" w14:textId="77777777" w:rsidR="0017014F" w:rsidRPr="009C731D" w:rsidRDefault="0017014F" w:rsidP="009C731D">
      <w:pPr>
        <w:pStyle w:val="produkt"/>
      </w:pPr>
      <w:r w:rsidRPr="009C731D">
        <w:t>Dodatkowe zdolności w zakresie recyklingu odpadów - 160,00 tony/rok</w:t>
      </w:r>
    </w:p>
    <w:p w14:paraId="5EAE4099" w14:textId="77777777" w:rsidR="0017014F" w:rsidRPr="009C731D" w:rsidRDefault="0017014F" w:rsidP="009C731D">
      <w:pPr>
        <w:pStyle w:val="produkt"/>
      </w:pPr>
      <w:r w:rsidRPr="009C731D">
        <w:t>Inwestycje w obiekty selektywnego zbierania odpadów - 3 665 246,25 zł</w:t>
      </w:r>
    </w:p>
    <w:p w14:paraId="5DF10ADE" w14:textId="1BEB60A5" w:rsidR="0017014F" w:rsidRPr="009C731D" w:rsidRDefault="0017014F" w:rsidP="009C731D">
      <w:pPr>
        <w:pStyle w:val="produkt"/>
      </w:pPr>
      <w:r w:rsidRPr="009C731D">
        <w:t>Liczba utworzonych Punktów Napraw i Ponownego Użycia - 1 szt.</w:t>
      </w:r>
    </w:p>
    <w:p w14:paraId="033AC5F6" w14:textId="313EEE66" w:rsidR="0017014F" w:rsidRPr="009C731D" w:rsidRDefault="0017014F" w:rsidP="009C731D">
      <w:pPr>
        <w:pStyle w:val="produkt"/>
      </w:pPr>
      <w:r w:rsidRPr="009C731D">
        <w:t>Liczba wspartych punktów selektywnego zbierania odpadów komunalnych (PSZOK) - 1 szt.</w:t>
      </w:r>
    </w:p>
    <w:p w14:paraId="00C923A5" w14:textId="77777777" w:rsidR="0017014F" w:rsidRPr="009C731D" w:rsidRDefault="0017014F" w:rsidP="009C731D">
      <w:pPr>
        <w:autoSpaceDE w:val="0"/>
        <w:autoSpaceDN w:val="0"/>
        <w:adjustRightInd w:val="0"/>
        <w:spacing w:after="120"/>
        <w:rPr>
          <w:rFonts w:asciiTheme="minorHAnsi" w:hAnsiTheme="minorHAnsi" w:cstheme="minorHAnsi"/>
          <w:b/>
          <w:szCs w:val="22"/>
        </w:rPr>
      </w:pPr>
      <w:r w:rsidRPr="009C731D">
        <w:rPr>
          <w:rFonts w:asciiTheme="minorHAnsi" w:hAnsiTheme="minorHAnsi" w:cstheme="minorHAnsi"/>
          <w:b/>
          <w:szCs w:val="22"/>
        </w:rPr>
        <w:t>Wskaźnik rezultatu:</w:t>
      </w:r>
    </w:p>
    <w:p w14:paraId="407E9BD7" w14:textId="77777777" w:rsidR="0017014F" w:rsidRPr="009C731D" w:rsidRDefault="0017014F" w:rsidP="009C731D">
      <w:pPr>
        <w:pStyle w:val="produkt"/>
      </w:pPr>
      <w:r w:rsidRPr="009C731D">
        <w:t>Masa przedmiotów przekazanych do Punktów Napraw i Ponownego Użycia - 0,50 tony</w:t>
      </w:r>
    </w:p>
    <w:p w14:paraId="542D6883" w14:textId="77777777" w:rsidR="0017014F" w:rsidRPr="009C731D" w:rsidRDefault="0017014F" w:rsidP="009C731D">
      <w:pPr>
        <w:pStyle w:val="produkt"/>
      </w:pPr>
      <w:r w:rsidRPr="009C731D">
        <w:t>Odpady poddane recyklingowi - 560,00 tony/rok</w:t>
      </w:r>
    </w:p>
    <w:p w14:paraId="7E5E1BD6" w14:textId="77777777" w:rsidR="0017014F" w:rsidRPr="009C731D" w:rsidRDefault="0017014F" w:rsidP="009C731D">
      <w:pPr>
        <w:pStyle w:val="produkt"/>
        <w:rPr>
          <w:b/>
        </w:rPr>
      </w:pPr>
      <w:r w:rsidRPr="009C731D">
        <w:t>Odpady zbierane selektywnie - 560,00 tony/rok</w:t>
      </w:r>
    </w:p>
    <w:p w14:paraId="7B5ED4F4" w14:textId="77777777" w:rsidR="0017014F" w:rsidRPr="009C731D" w:rsidRDefault="0017014F" w:rsidP="0017014F">
      <w:pPr>
        <w:rPr>
          <w:rFonts w:asciiTheme="minorHAnsi" w:hAnsiTheme="minorHAnsi" w:cstheme="minorHAnsi"/>
          <w:szCs w:val="22"/>
        </w:rPr>
      </w:pPr>
    </w:p>
    <w:p w14:paraId="001C8A5B" w14:textId="0D6B3931" w:rsidR="0017014F" w:rsidRDefault="0017014F" w:rsidP="0017014F">
      <w:pPr>
        <w:rPr>
          <w:rFonts w:asciiTheme="minorHAnsi" w:hAnsiTheme="minorHAnsi" w:cstheme="minorHAnsi"/>
          <w:szCs w:val="22"/>
        </w:rPr>
      </w:pPr>
    </w:p>
    <w:p w14:paraId="657DB33D" w14:textId="77777777" w:rsidR="00CD2733" w:rsidRPr="009C731D" w:rsidRDefault="00CD2733" w:rsidP="0017014F">
      <w:pPr>
        <w:rPr>
          <w:rFonts w:asciiTheme="minorHAnsi" w:hAnsiTheme="minorHAnsi" w:cstheme="minorHAnsi"/>
          <w:szCs w:val="22"/>
        </w:rPr>
      </w:pPr>
    </w:p>
    <w:p w14:paraId="22D9AE50" w14:textId="1400F873" w:rsidR="0017014F" w:rsidRPr="009C731D" w:rsidRDefault="0017014F" w:rsidP="0017014F">
      <w:pPr>
        <w:rPr>
          <w:rFonts w:asciiTheme="minorHAnsi" w:hAnsiTheme="minorHAnsi" w:cstheme="minorHAnsi"/>
          <w:szCs w:val="22"/>
        </w:rPr>
      </w:pPr>
    </w:p>
    <w:p w14:paraId="04480EE6" w14:textId="4E28E0A0" w:rsidR="0017014F" w:rsidRDefault="0017014F" w:rsidP="0017014F">
      <w:pPr>
        <w:rPr>
          <w:rFonts w:asciiTheme="minorHAnsi" w:hAnsiTheme="minorHAnsi" w:cstheme="minorHAnsi"/>
          <w:szCs w:val="22"/>
        </w:rPr>
      </w:pPr>
    </w:p>
    <w:p w14:paraId="113E30E5" w14:textId="77777777" w:rsidR="00E5147A" w:rsidRPr="009C731D" w:rsidRDefault="00E5147A" w:rsidP="0017014F">
      <w:pPr>
        <w:rPr>
          <w:rFonts w:asciiTheme="minorHAnsi" w:hAnsiTheme="minorHAnsi" w:cstheme="minorHAnsi"/>
          <w:szCs w:val="22"/>
        </w:rPr>
      </w:pPr>
    </w:p>
    <w:p w14:paraId="61F48652" w14:textId="77777777" w:rsidR="0017014F" w:rsidRPr="009C731D" w:rsidRDefault="0017014F" w:rsidP="0017014F">
      <w:pPr>
        <w:rPr>
          <w:rFonts w:asciiTheme="minorHAnsi" w:hAnsiTheme="minorHAnsi" w:cstheme="minorHAnsi"/>
          <w:szCs w:val="22"/>
        </w:rPr>
      </w:pPr>
    </w:p>
    <w:p w14:paraId="0690DDDF" w14:textId="77777777" w:rsidR="0017014F" w:rsidRPr="009C731D" w:rsidRDefault="0017014F" w:rsidP="0017014F">
      <w:pPr>
        <w:pBdr>
          <w:top w:val="single" w:sz="24" w:space="0" w:color="DEEAF6"/>
          <w:left w:val="single" w:sz="24" w:space="0" w:color="DEEAF6"/>
          <w:bottom w:val="single" w:sz="24" w:space="0" w:color="DEEAF6"/>
          <w:right w:val="single" w:sz="24" w:space="0" w:color="DEEAF6"/>
        </w:pBdr>
        <w:shd w:val="clear" w:color="auto" w:fill="DEEAF6"/>
        <w:jc w:val="center"/>
        <w:outlineLvl w:val="1"/>
        <w:rPr>
          <w:rFonts w:asciiTheme="minorHAnsi" w:hAnsiTheme="minorHAnsi" w:cstheme="minorHAnsi"/>
          <w:b/>
          <w:caps/>
          <w:spacing w:val="15"/>
          <w:szCs w:val="22"/>
        </w:rPr>
      </w:pPr>
      <w:r w:rsidRPr="009C731D">
        <w:rPr>
          <w:rFonts w:asciiTheme="minorHAnsi" w:hAnsiTheme="minorHAnsi" w:cstheme="minorHAnsi"/>
          <w:b/>
          <w:caps/>
          <w:spacing w:val="15"/>
          <w:szCs w:val="22"/>
        </w:rPr>
        <w:t>DZIAŁANIE 2.13 Gospodarka o obiegu zamkniętym</w:t>
      </w:r>
    </w:p>
    <w:p w14:paraId="7E9C6922" w14:textId="77777777" w:rsidR="0017014F" w:rsidRPr="009C731D" w:rsidRDefault="0017014F" w:rsidP="0017014F">
      <w:pPr>
        <w:pBdr>
          <w:top w:val="single" w:sz="24" w:space="0" w:color="DEEAF6"/>
          <w:left w:val="single" w:sz="24" w:space="0" w:color="DEEAF6"/>
          <w:bottom w:val="single" w:sz="24" w:space="0" w:color="DEEAF6"/>
          <w:right w:val="single" w:sz="24" w:space="0" w:color="DEEAF6"/>
        </w:pBdr>
        <w:shd w:val="clear" w:color="auto" w:fill="DEEAF6"/>
        <w:jc w:val="center"/>
        <w:outlineLvl w:val="1"/>
        <w:rPr>
          <w:rFonts w:asciiTheme="minorHAnsi" w:hAnsiTheme="minorHAnsi" w:cstheme="minorHAnsi"/>
          <w:b/>
          <w:caps/>
          <w:spacing w:val="15"/>
          <w:szCs w:val="22"/>
        </w:rPr>
      </w:pPr>
      <w:r w:rsidRPr="009C731D">
        <w:rPr>
          <w:rFonts w:asciiTheme="minorHAnsi" w:hAnsiTheme="minorHAnsi" w:cstheme="minorHAnsi"/>
          <w:b/>
          <w:caps/>
          <w:spacing w:val="15"/>
          <w:szCs w:val="22"/>
        </w:rPr>
        <w:t>FEPM.02.13-IZ.00-0028/24-00</w:t>
      </w:r>
    </w:p>
    <w:p w14:paraId="517A353C" w14:textId="77777777" w:rsidR="0017014F" w:rsidRPr="009C731D" w:rsidRDefault="0017014F" w:rsidP="0017014F">
      <w:pPr>
        <w:pBdr>
          <w:top w:val="single" w:sz="24" w:space="0" w:color="DEEAF6"/>
          <w:left w:val="single" w:sz="24" w:space="0" w:color="DEEAF6"/>
          <w:bottom w:val="single" w:sz="24" w:space="0" w:color="DEEAF6"/>
          <w:right w:val="single" w:sz="24" w:space="0" w:color="DEEAF6"/>
        </w:pBdr>
        <w:shd w:val="clear" w:color="auto" w:fill="DEEAF6"/>
        <w:jc w:val="center"/>
        <w:outlineLvl w:val="1"/>
        <w:rPr>
          <w:rFonts w:asciiTheme="minorHAnsi" w:hAnsiTheme="minorHAnsi" w:cstheme="minorHAnsi"/>
          <w:caps/>
          <w:spacing w:val="15"/>
          <w:szCs w:val="22"/>
        </w:rPr>
      </w:pPr>
      <w:r w:rsidRPr="009C731D">
        <w:rPr>
          <w:rFonts w:asciiTheme="minorHAnsi" w:hAnsiTheme="minorHAnsi" w:cstheme="minorHAnsi"/>
          <w:caps/>
          <w:spacing w:val="15"/>
          <w:szCs w:val="22"/>
        </w:rPr>
        <w:t>Zakład Zagospodarowania Odpadów Sierzno Sp. z o.o.</w:t>
      </w:r>
    </w:p>
    <w:p w14:paraId="5859309D" w14:textId="77777777" w:rsidR="0017014F" w:rsidRPr="009C731D" w:rsidRDefault="0017014F" w:rsidP="0017014F">
      <w:pPr>
        <w:pBdr>
          <w:top w:val="single" w:sz="24" w:space="0" w:color="DEEAF6"/>
          <w:left w:val="single" w:sz="24" w:space="0" w:color="DEEAF6"/>
          <w:bottom w:val="single" w:sz="24" w:space="0" w:color="DEEAF6"/>
          <w:right w:val="single" w:sz="24" w:space="0" w:color="DEEAF6"/>
        </w:pBdr>
        <w:shd w:val="clear" w:color="auto" w:fill="DEEAF6"/>
        <w:jc w:val="center"/>
        <w:outlineLvl w:val="1"/>
        <w:rPr>
          <w:rFonts w:asciiTheme="minorHAnsi" w:hAnsiTheme="minorHAnsi" w:cstheme="minorHAnsi"/>
          <w:caps/>
          <w:spacing w:val="15"/>
          <w:szCs w:val="22"/>
        </w:rPr>
      </w:pPr>
      <w:r w:rsidRPr="009C731D">
        <w:rPr>
          <w:rFonts w:asciiTheme="minorHAnsi" w:hAnsiTheme="minorHAnsi" w:cstheme="minorHAnsi"/>
          <w:caps/>
          <w:spacing w:val="15"/>
          <w:szCs w:val="22"/>
        </w:rPr>
        <w:t>„Rozbudowa i doposażenie Zakładu Zagospodarowania Odpadów w Sierznie”</w:t>
      </w:r>
    </w:p>
    <w:p w14:paraId="70AACD80" w14:textId="192CCA24" w:rsidR="0017014F" w:rsidRPr="009C731D" w:rsidRDefault="0017014F" w:rsidP="0017014F">
      <w:pPr>
        <w:pBdr>
          <w:top w:val="single" w:sz="6" w:space="2" w:color="5B9BD5"/>
        </w:pBdr>
        <w:spacing w:before="300"/>
        <w:outlineLvl w:val="2"/>
        <w:rPr>
          <w:rFonts w:asciiTheme="minorHAnsi" w:hAnsiTheme="minorHAnsi" w:cstheme="minorHAnsi"/>
          <w:caps/>
          <w:color w:val="1F4D78"/>
          <w:spacing w:val="15"/>
          <w:szCs w:val="22"/>
        </w:rPr>
      </w:pPr>
      <w:r w:rsidRPr="009C731D">
        <w:rPr>
          <w:rFonts w:asciiTheme="minorHAnsi" w:hAnsiTheme="minorHAnsi" w:cstheme="minorHAnsi"/>
          <w:caps/>
          <w:color w:val="1F4D78"/>
          <w:spacing w:val="15"/>
          <w:szCs w:val="22"/>
        </w:rPr>
        <w:t xml:space="preserve">osobA reprezentujĄcA </w:t>
      </w:r>
      <w:r w:rsidR="00E402C5">
        <w:rPr>
          <w:rFonts w:asciiTheme="minorHAnsi" w:hAnsiTheme="minorHAnsi" w:cstheme="minorHAnsi"/>
          <w:caps/>
          <w:color w:val="1F4D78"/>
          <w:spacing w:val="15"/>
          <w:szCs w:val="22"/>
        </w:rPr>
        <w:t>spółkę</w:t>
      </w:r>
      <w:r w:rsidRPr="009C731D">
        <w:rPr>
          <w:rFonts w:asciiTheme="minorHAnsi" w:hAnsiTheme="minorHAnsi" w:cstheme="minorHAnsi"/>
          <w:caps/>
          <w:color w:val="1F4D78"/>
          <w:spacing w:val="15"/>
          <w:szCs w:val="22"/>
        </w:rPr>
        <w:t>: Prezes Za</w:t>
      </w:r>
      <w:r w:rsidR="00CC4290">
        <w:rPr>
          <w:rFonts w:asciiTheme="minorHAnsi" w:hAnsiTheme="minorHAnsi" w:cstheme="minorHAnsi"/>
          <w:caps/>
          <w:color w:val="1F4D78"/>
          <w:spacing w:val="15"/>
          <w:szCs w:val="22"/>
        </w:rPr>
        <w:t>RZĄ</w:t>
      </w:r>
      <w:r w:rsidRPr="009C731D">
        <w:rPr>
          <w:rFonts w:asciiTheme="minorHAnsi" w:hAnsiTheme="minorHAnsi" w:cstheme="minorHAnsi"/>
          <w:caps/>
          <w:color w:val="1F4D78"/>
          <w:spacing w:val="15"/>
          <w:szCs w:val="22"/>
        </w:rPr>
        <w:t xml:space="preserve">du </w:t>
      </w:r>
      <w:r w:rsidR="001F1AC9">
        <w:rPr>
          <w:rFonts w:asciiTheme="minorHAnsi" w:hAnsiTheme="minorHAnsi" w:cstheme="minorHAnsi"/>
          <w:caps/>
          <w:color w:val="1F4D78"/>
          <w:spacing w:val="15"/>
          <w:szCs w:val="22"/>
        </w:rPr>
        <w:t>–</w:t>
      </w:r>
      <w:r w:rsidRPr="009C731D">
        <w:rPr>
          <w:rFonts w:asciiTheme="minorHAnsi" w:hAnsiTheme="minorHAnsi" w:cstheme="minorHAnsi"/>
          <w:caps/>
          <w:color w:val="1F4D78"/>
          <w:spacing w:val="15"/>
          <w:szCs w:val="22"/>
        </w:rPr>
        <w:t xml:space="preserve"> Pan</w:t>
      </w:r>
      <w:r w:rsidR="001F1AC9">
        <w:rPr>
          <w:rFonts w:asciiTheme="minorHAnsi" w:hAnsiTheme="minorHAnsi" w:cstheme="minorHAnsi"/>
          <w:caps/>
          <w:color w:val="1F4D78"/>
          <w:spacing w:val="15"/>
          <w:szCs w:val="22"/>
        </w:rPr>
        <w:t xml:space="preserve"> </w:t>
      </w:r>
      <w:r w:rsidRPr="009C731D">
        <w:rPr>
          <w:rFonts w:asciiTheme="minorHAnsi" w:hAnsiTheme="minorHAnsi" w:cstheme="minorHAnsi"/>
          <w:caps/>
          <w:color w:val="1F4D78"/>
          <w:spacing w:val="15"/>
          <w:szCs w:val="22"/>
        </w:rPr>
        <w:t>Jerzy Szpakowski</w:t>
      </w:r>
    </w:p>
    <w:p w14:paraId="639A98DD" w14:textId="77777777" w:rsidR="0017014F" w:rsidRPr="009C731D" w:rsidRDefault="0017014F" w:rsidP="0017014F">
      <w:pPr>
        <w:autoSpaceDE w:val="0"/>
        <w:autoSpaceDN w:val="0"/>
        <w:adjustRightInd w:val="0"/>
        <w:spacing w:before="240"/>
        <w:rPr>
          <w:rFonts w:asciiTheme="minorHAnsi" w:hAnsiTheme="minorHAnsi" w:cstheme="minorHAnsi"/>
          <w:szCs w:val="22"/>
        </w:rPr>
      </w:pPr>
      <w:r w:rsidRPr="009C731D">
        <w:rPr>
          <w:rFonts w:asciiTheme="minorHAnsi" w:hAnsiTheme="minorHAnsi" w:cstheme="minorHAnsi"/>
          <w:b/>
          <w:szCs w:val="22"/>
        </w:rPr>
        <w:t>Wartość ogółem projektu</w:t>
      </w:r>
      <w:r w:rsidRPr="009C731D">
        <w:rPr>
          <w:rFonts w:asciiTheme="minorHAnsi" w:hAnsiTheme="minorHAnsi" w:cstheme="minorHAnsi"/>
          <w:szCs w:val="22"/>
        </w:rPr>
        <w:t>: 13 178 958,00 zł</w:t>
      </w:r>
    </w:p>
    <w:p w14:paraId="3CE74FBF" w14:textId="77777777" w:rsidR="0017014F" w:rsidRPr="009C731D" w:rsidRDefault="0017014F" w:rsidP="0017014F">
      <w:pPr>
        <w:autoSpaceDE w:val="0"/>
        <w:autoSpaceDN w:val="0"/>
        <w:adjustRightInd w:val="0"/>
        <w:spacing w:before="120"/>
        <w:rPr>
          <w:rFonts w:asciiTheme="minorHAnsi" w:hAnsiTheme="minorHAnsi" w:cstheme="minorHAnsi"/>
          <w:szCs w:val="22"/>
        </w:rPr>
      </w:pPr>
      <w:r w:rsidRPr="009C731D">
        <w:rPr>
          <w:rFonts w:asciiTheme="minorHAnsi" w:hAnsiTheme="minorHAnsi" w:cstheme="minorHAnsi"/>
          <w:b/>
          <w:szCs w:val="22"/>
        </w:rPr>
        <w:t>Wydatki kwalifikowalne projektu</w:t>
      </w:r>
      <w:r w:rsidRPr="009C731D">
        <w:rPr>
          <w:rFonts w:asciiTheme="minorHAnsi" w:hAnsiTheme="minorHAnsi" w:cstheme="minorHAnsi"/>
          <w:szCs w:val="22"/>
        </w:rPr>
        <w:t>: 10 714 600,00 zł</w:t>
      </w:r>
    </w:p>
    <w:p w14:paraId="10EB16B9" w14:textId="77777777" w:rsidR="0017014F" w:rsidRPr="009C731D" w:rsidRDefault="0017014F" w:rsidP="0017014F">
      <w:pPr>
        <w:autoSpaceDE w:val="0"/>
        <w:autoSpaceDN w:val="0"/>
        <w:adjustRightInd w:val="0"/>
        <w:spacing w:before="120"/>
        <w:rPr>
          <w:rFonts w:asciiTheme="minorHAnsi" w:hAnsiTheme="minorHAnsi" w:cstheme="minorHAnsi"/>
          <w:szCs w:val="22"/>
        </w:rPr>
      </w:pPr>
      <w:r w:rsidRPr="009C731D">
        <w:rPr>
          <w:rFonts w:asciiTheme="minorHAnsi" w:hAnsiTheme="minorHAnsi" w:cstheme="minorHAnsi"/>
          <w:b/>
          <w:szCs w:val="22"/>
        </w:rPr>
        <w:t>Kwota dofinansowania</w:t>
      </w:r>
      <w:r w:rsidRPr="009C731D">
        <w:rPr>
          <w:rFonts w:asciiTheme="minorHAnsi" w:hAnsiTheme="minorHAnsi" w:cstheme="minorHAnsi"/>
          <w:szCs w:val="22"/>
        </w:rPr>
        <w:t xml:space="preserve">: 9 107 410,00 zł </w:t>
      </w:r>
    </w:p>
    <w:p w14:paraId="25D383DC" w14:textId="77777777" w:rsidR="0017014F" w:rsidRPr="009C731D" w:rsidRDefault="0017014F" w:rsidP="0017014F">
      <w:pPr>
        <w:autoSpaceDE w:val="0"/>
        <w:autoSpaceDN w:val="0"/>
        <w:adjustRightInd w:val="0"/>
        <w:spacing w:before="120"/>
        <w:rPr>
          <w:rFonts w:asciiTheme="minorHAnsi" w:hAnsiTheme="minorHAnsi" w:cstheme="minorHAnsi"/>
          <w:szCs w:val="22"/>
        </w:rPr>
      </w:pPr>
      <w:r w:rsidRPr="009C731D">
        <w:rPr>
          <w:rFonts w:asciiTheme="minorHAnsi" w:hAnsiTheme="minorHAnsi" w:cstheme="minorHAnsi"/>
          <w:b/>
          <w:szCs w:val="22"/>
        </w:rPr>
        <w:t>Poziom dofinansowania</w:t>
      </w:r>
      <w:r w:rsidRPr="009C731D">
        <w:rPr>
          <w:rFonts w:asciiTheme="minorHAnsi" w:hAnsiTheme="minorHAnsi" w:cstheme="minorHAnsi"/>
          <w:szCs w:val="22"/>
        </w:rPr>
        <w:t>: 85,00 %</w:t>
      </w:r>
    </w:p>
    <w:p w14:paraId="3E7661CB" w14:textId="11363777" w:rsidR="0017014F" w:rsidRPr="009C731D" w:rsidRDefault="0017014F" w:rsidP="0017014F">
      <w:pPr>
        <w:autoSpaceDE w:val="0"/>
        <w:autoSpaceDN w:val="0"/>
        <w:adjustRightInd w:val="0"/>
        <w:spacing w:before="120"/>
        <w:rPr>
          <w:rFonts w:asciiTheme="minorHAnsi" w:hAnsiTheme="minorHAnsi" w:cstheme="minorHAnsi"/>
          <w:szCs w:val="22"/>
        </w:rPr>
      </w:pPr>
      <w:r w:rsidRPr="009C731D">
        <w:rPr>
          <w:rFonts w:asciiTheme="minorHAnsi" w:hAnsiTheme="minorHAnsi" w:cstheme="minorHAnsi"/>
          <w:b/>
          <w:szCs w:val="22"/>
        </w:rPr>
        <w:t>Okres realizacji</w:t>
      </w:r>
      <w:r w:rsidRPr="009C731D">
        <w:rPr>
          <w:rFonts w:asciiTheme="minorHAnsi" w:hAnsiTheme="minorHAnsi" w:cstheme="minorHAnsi"/>
          <w:szCs w:val="22"/>
        </w:rPr>
        <w:t xml:space="preserve">: </w:t>
      </w:r>
      <w:r w:rsidR="00C22886">
        <w:rPr>
          <w:rFonts w:asciiTheme="minorHAnsi" w:hAnsiTheme="minorHAnsi" w:cstheme="minorHAnsi"/>
          <w:szCs w:val="22"/>
        </w:rPr>
        <w:t>1</w:t>
      </w:r>
      <w:r w:rsidRPr="009C731D">
        <w:rPr>
          <w:rFonts w:asciiTheme="minorHAnsi" w:hAnsiTheme="minorHAnsi" w:cstheme="minorHAnsi"/>
          <w:szCs w:val="22"/>
        </w:rPr>
        <w:t xml:space="preserve"> </w:t>
      </w:r>
      <w:r w:rsidR="00C22886">
        <w:rPr>
          <w:rFonts w:asciiTheme="minorHAnsi" w:hAnsiTheme="minorHAnsi" w:cstheme="minorHAnsi"/>
          <w:szCs w:val="22"/>
        </w:rPr>
        <w:t>sierpnia</w:t>
      </w:r>
      <w:r w:rsidRPr="009C731D">
        <w:rPr>
          <w:rFonts w:asciiTheme="minorHAnsi" w:hAnsiTheme="minorHAnsi" w:cstheme="minorHAnsi"/>
          <w:szCs w:val="22"/>
        </w:rPr>
        <w:t xml:space="preserve"> 202</w:t>
      </w:r>
      <w:r w:rsidR="00C22886">
        <w:rPr>
          <w:rFonts w:asciiTheme="minorHAnsi" w:hAnsiTheme="minorHAnsi" w:cstheme="minorHAnsi"/>
          <w:szCs w:val="22"/>
        </w:rPr>
        <w:t>5</w:t>
      </w:r>
      <w:r w:rsidRPr="009C731D">
        <w:rPr>
          <w:rFonts w:asciiTheme="minorHAnsi" w:hAnsiTheme="minorHAnsi" w:cstheme="minorHAnsi"/>
          <w:szCs w:val="22"/>
        </w:rPr>
        <w:t xml:space="preserve"> – 29 listopada 2027 </w:t>
      </w:r>
    </w:p>
    <w:p w14:paraId="5E927E8A" w14:textId="77777777" w:rsidR="0017014F" w:rsidRPr="009C731D" w:rsidRDefault="0017014F" w:rsidP="0017014F">
      <w:pPr>
        <w:autoSpaceDE w:val="0"/>
        <w:autoSpaceDN w:val="0"/>
        <w:adjustRightInd w:val="0"/>
        <w:spacing w:before="120"/>
        <w:rPr>
          <w:rFonts w:asciiTheme="minorHAnsi" w:hAnsiTheme="minorHAnsi" w:cstheme="minorHAnsi"/>
          <w:b/>
          <w:szCs w:val="22"/>
        </w:rPr>
      </w:pPr>
      <w:r w:rsidRPr="009C731D">
        <w:rPr>
          <w:rFonts w:asciiTheme="minorHAnsi" w:hAnsiTheme="minorHAnsi" w:cstheme="minorHAnsi"/>
          <w:b/>
          <w:szCs w:val="22"/>
        </w:rPr>
        <w:t>Opis projektu:</w:t>
      </w:r>
    </w:p>
    <w:p w14:paraId="350D4D26" w14:textId="77777777" w:rsidR="0017014F" w:rsidRPr="009C731D" w:rsidRDefault="0017014F" w:rsidP="0017014F">
      <w:pPr>
        <w:autoSpaceDE w:val="0"/>
        <w:autoSpaceDN w:val="0"/>
        <w:adjustRightInd w:val="0"/>
        <w:spacing w:before="120"/>
        <w:rPr>
          <w:rFonts w:asciiTheme="minorHAnsi" w:hAnsiTheme="minorHAnsi" w:cstheme="minorHAnsi"/>
          <w:szCs w:val="22"/>
        </w:rPr>
      </w:pPr>
      <w:r w:rsidRPr="009C731D">
        <w:rPr>
          <w:rFonts w:asciiTheme="minorHAnsi" w:hAnsiTheme="minorHAnsi" w:cstheme="minorHAnsi"/>
          <w:szCs w:val="22"/>
        </w:rPr>
        <w:t>Rozbudowa Zakładu Zagospodarowania Odpadów w Sierznie obejmuje utworzenie centrum przygotowania do ponownego użycia, rozbudowę PSZOK oraz instalacji recyklingu bioodpadów. Zakres działań obejmuje roboty budowlane, zakup wyposażenia oraz promocję projektu. Celem jest poprawa efektywności systemu gospodarowania odpadami komunalnymi oraz zwiększenie poziomu recyklingu i ponownego użycia produktów.</w:t>
      </w:r>
    </w:p>
    <w:p w14:paraId="5A557C8D" w14:textId="77777777" w:rsidR="0017014F" w:rsidRPr="009C731D" w:rsidRDefault="0017014F" w:rsidP="0017014F">
      <w:pPr>
        <w:pStyle w:val="Informacjauzupeniajca"/>
        <w:spacing w:before="240"/>
        <w:rPr>
          <w:rFonts w:asciiTheme="minorHAnsi" w:hAnsiTheme="minorHAnsi" w:cstheme="minorHAnsi"/>
          <w:b/>
          <w:sz w:val="22"/>
          <w:szCs w:val="22"/>
        </w:rPr>
      </w:pPr>
      <w:r w:rsidRPr="009C731D">
        <w:rPr>
          <w:rFonts w:asciiTheme="minorHAnsi" w:hAnsiTheme="minorHAnsi" w:cstheme="minorHAnsi"/>
          <w:b/>
          <w:sz w:val="22"/>
          <w:szCs w:val="22"/>
        </w:rPr>
        <w:t xml:space="preserve">Wskaźnik produktu: </w:t>
      </w:r>
    </w:p>
    <w:p w14:paraId="1C980D95" w14:textId="77777777" w:rsidR="0017014F" w:rsidRPr="009C731D" w:rsidRDefault="0017014F" w:rsidP="009C731D">
      <w:pPr>
        <w:pStyle w:val="produkt"/>
      </w:pPr>
      <w:r w:rsidRPr="009C731D">
        <w:t>Dodatkowe zdolności w zakresie recyklingu odpadów - 190,00 tony/rok</w:t>
      </w:r>
    </w:p>
    <w:p w14:paraId="104DD73C" w14:textId="77777777" w:rsidR="0017014F" w:rsidRPr="009C731D" w:rsidRDefault="0017014F" w:rsidP="009C731D">
      <w:pPr>
        <w:pStyle w:val="produkt"/>
      </w:pPr>
      <w:r w:rsidRPr="009C731D">
        <w:t>Inwestycje w obiekty do selektywnego zbierania odpadów - 3 296 400,00 zł</w:t>
      </w:r>
    </w:p>
    <w:p w14:paraId="5BC9208D" w14:textId="6DD8CB19" w:rsidR="0017014F" w:rsidRPr="009C731D" w:rsidRDefault="0017014F" w:rsidP="009C731D">
      <w:pPr>
        <w:pStyle w:val="produkt"/>
      </w:pPr>
      <w:r w:rsidRPr="009C731D">
        <w:t>Liczba utworzonych Punktów Napraw i Ponownego Użycia - 1 szt.</w:t>
      </w:r>
    </w:p>
    <w:p w14:paraId="4DF2B3DD" w14:textId="55AEC84B" w:rsidR="0017014F" w:rsidRPr="009C731D" w:rsidRDefault="0017014F" w:rsidP="009C731D">
      <w:pPr>
        <w:pStyle w:val="produkt"/>
      </w:pPr>
      <w:r w:rsidRPr="009C731D">
        <w:t>Liczba wspartych punktów selektywnego zbierania odpadów komunalnych (PSZOK) - 1 szt.</w:t>
      </w:r>
    </w:p>
    <w:p w14:paraId="72EAFBAD" w14:textId="77777777" w:rsidR="0017014F" w:rsidRPr="009C731D" w:rsidRDefault="0017014F" w:rsidP="009C731D">
      <w:pPr>
        <w:autoSpaceDE w:val="0"/>
        <w:autoSpaceDN w:val="0"/>
        <w:adjustRightInd w:val="0"/>
        <w:spacing w:after="120"/>
        <w:rPr>
          <w:rFonts w:asciiTheme="minorHAnsi" w:hAnsiTheme="minorHAnsi" w:cstheme="minorHAnsi"/>
          <w:b/>
          <w:szCs w:val="22"/>
        </w:rPr>
      </w:pPr>
      <w:r w:rsidRPr="009C731D">
        <w:rPr>
          <w:rFonts w:asciiTheme="minorHAnsi" w:hAnsiTheme="minorHAnsi" w:cstheme="minorHAnsi"/>
          <w:b/>
          <w:szCs w:val="22"/>
        </w:rPr>
        <w:t>Wskaźnik rezultatu:</w:t>
      </w:r>
    </w:p>
    <w:p w14:paraId="36EA7607" w14:textId="77777777" w:rsidR="0017014F" w:rsidRPr="009C731D" w:rsidRDefault="0017014F" w:rsidP="009C731D">
      <w:pPr>
        <w:pStyle w:val="produkt"/>
      </w:pPr>
      <w:r w:rsidRPr="009C731D">
        <w:t>Masa przedmiotów przekazanych do Punktów Napraw i Ponownego Użycia - 1,00 tony</w:t>
      </w:r>
    </w:p>
    <w:p w14:paraId="5BBECDE6" w14:textId="77777777" w:rsidR="0017014F" w:rsidRPr="009C731D" w:rsidRDefault="0017014F" w:rsidP="009C731D">
      <w:pPr>
        <w:pStyle w:val="produkt"/>
      </w:pPr>
      <w:r w:rsidRPr="009C731D">
        <w:t>Odpady poddane recyklingowi - 3 992,00 tony/rok</w:t>
      </w:r>
    </w:p>
    <w:p w14:paraId="59A59FEF" w14:textId="77777777" w:rsidR="0017014F" w:rsidRPr="009C731D" w:rsidRDefault="0017014F" w:rsidP="009C731D">
      <w:pPr>
        <w:pStyle w:val="produkt"/>
        <w:rPr>
          <w:b/>
        </w:rPr>
      </w:pPr>
      <w:r w:rsidRPr="009C731D">
        <w:t>Odpady zbierane selektywnie - 880,94 tony/rok</w:t>
      </w:r>
    </w:p>
    <w:p w14:paraId="41F56B44" w14:textId="083B1C8E" w:rsidR="0017014F" w:rsidRPr="009C731D" w:rsidRDefault="0017014F" w:rsidP="0017014F">
      <w:pPr>
        <w:rPr>
          <w:rFonts w:asciiTheme="minorHAnsi" w:hAnsiTheme="minorHAnsi" w:cstheme="minorHAnsi"/>
          <w:szCs w:val="22"/>
        </w:rPr>
      </w:pPr>
    </w:p>
    <w:p w14:paraId="5EC3318D" w14:textId="0150D062" w:rsidR="0017014F" w:rsidRPr="009C731D" w:rsidRDefault="0017014F" w:rsidP="0017014F">
      <w:pPr>
        <w:rPr>
          <w:rFonts w:asciiTheme="minorHAnsi" w:hAnsiTheme="minorHAnsi" w:cstheme="minorHAnsi"/>
          <w:szCs w:val="22"/>
        </w:rPr>
      </w:pPr>
    </w:p>
    <w:p w14:paraId="1456F122" w14:textId="666D5B4D" w:rsidR="0017014F" w:rsidRPr="009C731D" w:rsidRDefault="0017014F" w:rsidP="0017014F">
      <w:pPr>
        <w:rPr>
          <w:rFonts w:asciiTheme="minorHAnsi" w:hAnsiTheme="minorHAnsi" w:cstheme="minorHAnsi"/>
          <w:szCs w:val="22"/>
        </w:rPr>
      </w:pPr>
    </w:p>
    <w:p w14:paraId="0C5475ED" w14:textId="1F3CB1E8" w:rsidR="0017014F" w:rsidRPr="009C731D" w:rsidRDefault="0017014F" w:rsidP="0017014F">
      <w:pPr>
        <w:rPr>
          <w:rFonts w:asciiTheme="minorHAnsi" w:hAnsiTheme="minorHAnsi" w:cstheme="minorHAnsi"/>
          <w:szCs w:val="22"/>
        </w:rPr>
      </w:pPr>
    </w:p>
    <w:p w14:paraId="7681DC95" w14:textId="77777777" w:rsidR="0017014F" w:rsidRPr="009C731D" w:rsidRDefault="0017014F" w:rsidP="0017014F">
      <w:pPr>
        <w:rPr>
          <w:rFonts w:asciiTheme="minorHAnsi" w:hAnsiTheme="minorHAnsi" w:cstheme="minorHAnsi"/>
          <w:szCs w:val="22"/>
        </w:rPr>
      </w:pPr>
    </w:p>
    <w:p w14:paraId="7F20E891" w14:textId="74799F87" w:rsidR="0017014F" w:rsidRDefault="0017014F" w:rsidP="0017014F">
      <w:pPr>
        <w:rPr>
          <w:rFonts w:asciiTheme="minorHAnsi" w:hAnsiTheme="minorHAnsi" w:cstheme="minorHAnsi"/>
          <w:szCs w:val="22"/>
        </w:rPr>
      </w:pPr>
    </w:p>
    <w:p w14:paraId="78E9F27A" w14:textId="77777777" w:rsidR="001F1AC9" w:rsidRPr="009C731D" w:rsidRDefault="001F1AC9" w:rsidP="0017014F">
      <w:pPr>
        <w:rPr>
          <w:rFonts w:asciiTheme="minorHAnsi" w:hAnsiTheme="minorHAnsi" w:cstheme="minorHAnsi"/>
          <w:szCs w:val="22"/>
        </w:rPr>
      </w:pPr>
    </w:p>
    <w:p w14:paraId="2C86ECDA" w14:textId="77777777" w:rsidR="0017014F" w:rsidRPr="009C731D" w:rsidRDefault="0017014F" w:rsidP="0017014F">
      <w:pPr>
        <w:rPr>
          <w:rFonts w:asciiTheme="minorHAnsi" w:hAnsiTheme="minorHAnsi" w:cstheme="minorHAnsi"/>
          <w:szCs w:val="22"/>
        </w:rPr>
      </w:pPr>
    </w:p>
    <w:p w14:paraId="65C3F3B0" w14:textId="77777777" w:rsidR="0017014F" w:rsidRPr="009C731D" w:rsidRDefault="0017014F" w:rsidP="0017014F">
      <w:pPr>
        <w:pBdr>
          <w:top w:val="single" w:sz="24" w:space="0" w:color="DEEAF6"/>
          <w:left w:val="single" w:sz="24" w:space="0" w:color="DEEAF6"/>
          <w:bottom w:val="single" w:sz="24" w:space="0" w:color="DEEAF6"/>
          <w:right w:val="single" w:sz="24" w:space="0" w:color="DEEAF6"/>
        </w:pBdr>
        <w:shd w:val="clear" w:color="auto" w:fill="DEEAF6"/>
        <w:jc w:val="center"/>
        <w:outlineLvl w:val="1"/>
        <w:rPr>
          <w:rFonts w:asciiTheme="minorHAnsi" w:hAnsiTheme="minorHAnsi" w:cstheme="minorHAnsi"/>
          <w:b/>
          <w:caps/>
          <w:spacing w:val="15"/>
          <w:szCs w:val="22"/>
        </w:rPr>
      </w:pPr>
      <w:r w:rsidRPr="009C731D">
        <w:rPr>
          <w:rFonts w:asciiTheme="minorHAnsi" w:hAnsiTheme="minorHAnsi" w:cstheme="minorHAnsi"/>
          <w:b/>
          <w:caps/>
          <w:spacing w:val="15"/>
          <w:szCs w:val="22"/>
        </w:rPr>
        <w:t>DZIAŁANIE 2.13 Gospodarka o obiegu zamkniętym</w:t>
      </w:r>
    </w:p>
    <w:p w14:paraId="29689622" w14:textId="77777777" w:rsidR="0017014F" w:rsidRPr="009C731D" w:rsidRDefault="0017014F" w:rsidP="0017014F">
      <w:pPr>
        <w:pBdr>
          <w:top w:val="single" w:sz="24" w:space="0" w:color="DEEAF6"/>
          <w:left w:val="single" w:sz="24" w:space="0" w:color="DEEAF6"/>
          <w:bottom w:val="single" w:sz="24" w:space="0" w:color="DEEAF6"/>
          <w:right w:val="single" w:sz="24" w:space="0" w:color="DEEAF6"/>
        </w:pBdr>
        <w:shd w:val="clear" w:color="auto" w:fill="DEEAF6"/>
        <w:jc w:val="center"/>
        <w:outlineLvl w:val="1"/>
        <w:rPr>
          <w:rFonts w:asciiTheme="minorHAnsi" w:hAnsiTheme="minorHAnsi" w:cstheme="minorHAnsi"/>
          <w:b/>
          <w:caps/>
          <w:spacing w:val="15"/>
          <w:szCs w:val="22"/>
        </w:rPr>
      </w:pPr>
      <w:r w:rsidRPr="009C731D">
        <w:rPr>
          <w:rFonts w:asciiTheme="minorHAnsi" w:hAnsiTheme="minorHAnsi" w:cstheme="minorHAnsi"/>
          <w:b/>
          <w:caps/>
          <w:spacing w:val="15"/>
          <w:szCs w:val="22"/>
        </w:rPr>
        <w:t>FEPM.02.13-IZ.00-0030/24-00</w:t>
      </w:r>
    </w:p>
    <w:p w14:paraId="2C545F1C" w14:textId="77777777" w:rsidR="0017014F" w:rsidRPr="009C731D" w:rsidRDefault="0017014F" w:rsidP="0017014F">
      <w:pPr>
        <w:pBdr>
          <w:top w:val="single" w:sz="24" w:space="0" w:color="DEEAF6"/>
          <w:left w:val="single" w:sz="24" w:space="0" w:color="DEEAF6"/>
          <w:bottom w:val="single" w:sz="24" w:space="0" w:color="DEEAF6"/>
          <w:right w:val="single" w:sz="24" w:space="0" w:color="DEEAF6"/>
        </w:pBdr>
        <w:shd w:val="clear" w:color="auto" w:fill="DEEAF6"/>
        <w:jc w:val="center"/>
        <w:outlineLvl w:val="1"/>
        <w:rPr>
          <w:rFonts w:asciiTheme="minorHAnsi" w:hAnsiTheme="minorHAnsi" w:cstheme="minorHAnsi"/>
          <w:caps/>
          <w:spacing w:val="15"/>
          <w:szCs w:val="22"/>
        </w:rPr>
      </w:pPr>
      <w:r w:rsidRPr="009C731D">
        <w:rPr>
          <w:rFonts w:asciiTheme="minorHAnsi" w:hAnsiTheme="minorHAnsi" w:cstheme="minorHAnsi"/>
          <w:caps/>
          <w:spacing w:val="15"/>
          <w:szCs w:val="22"/>
        </w:rPr>
        <w:t>Gmina Nowy Dwór Gdański</w:t>
      </w:r>
    </w:p>
    <w:p w14:paraId="3BD176F6" w14:textId="77777777" w:rsidR="0017014F" w:rsidRPr="009C731D" w:rsidRDefault="0017014F" w:rsidP="0017014F">
      <w:pPr>
        <w:pBdr>
          <w:top w:val="single" w:sz="24" w:space="0" w:color="DEEAF6"/>
          <w:left w:val="single" w:sz="24" w:space="0" w:color="DEEAF6"/>
          <w:bottom w:val="single" w:sz="24" w:space="0" w:color="DEEAF6"/>
          <w:right w:val="single" w:sz="24" w:space="0" w:color="DEEAF6"/>
        </w:pBdr>
        <w:shd w:val="clear" w:color="auto" w:fill="DEEAF6"/>
        <w:jc w:val="center"/>
        <w:outlineLvl w:val="1"/>
        <w:rPr>
          <w:rFonts w:asciiTheme="minorHAnsi" w:hAnsiTheme="minorHAnsi" w:cstheme="minorHAnsi"/>
          <w:caps/>
          <w:spacing w:val="15"/>
          <w:szCs w:val="22"/>
        </w:rPr>
      </w:pPr>
      <w:r w:rsidRPr="009C731D">
        <w:rPr>
          <w:rFonts w:asciiTheme="minorHAnsi" w:hAnsiTheme="minorHAnsi" w:cstheme="minorHAnsi"/>
          <w:caps/>
          <w:spacing w:val="15"/>
          <w:szCs w:val="22"/>
        </w:rPr>
        <w:t>„Gospodarka Żuław w obiegu zamkniętym – budowa Punktu Selektywnego Zbierania Odpadów Komunalnych w Gminie Nowy Dwór Gdański”</w:t>
      </w:r>
    </w:p>
    <w:p w14:paraId="6DCD8146" w14:textId="7AD7C4A9" w:rsidR="0017014F" w:rsidRPr="009C731D" w:rsidRDefault="0017014F" w:rsidP="00B04EC0">
      <w:pPr>
        <w:pBdr>
          <w:top w:val="single" w:sz="6" w:space="2" w:color="5B9BD5"/>
        </w:pBdr>
        <w:spacing w:before="300"/>
        <w:outlineLvl w:val="2"/>
        <w:rPr>
          <w:rFonts w:asciiTheme="minorHAnsi" w:hAnsiTheme="minorHAnsi" w:cstheme="minorHAnsi"/>
          <w:caps/>
          <w:color w:val="1F4D78"/>
          <w:spacing w:val="15"/>
          <w:szCs w:val="22"/>
        </w:rPr>
      </w:pPr>
      <w:r w:rsidRPr="009C731D">
        <w:rPr>
          <w:rFonts w:asciiTheme="minorHAnsi" w:hAnsiTheme="minorHAnsi" w:cstheme="minorHAnsi"/>
          <w:caps/>
          <w:color w:val="1F4D78"/>
          <w:spacing w:val="15"/>
          <w:szCs w:val="22"/>
        </w:rPr>
        <w:t xml:space="preserve">osobA reprezentujĄcA GMINĘ: </w:t>
      </w:r>
      <w:r w:rsidR="00CB02C3" w:rsidRPr="00CB02C3">
        <w:rPr>
          <w:rFonts w:asciiTheme="minorHAnsi" w:hAnsiTheme="minorHAnsi" w:cstheme="minorHAnsi"/>
          <w:caps/>
          <w:color w:val="1F4D78"/>
          <w:spacing w:val="15"/>
          <w:szCs w:val="22"/>
        </w:rPr>
        <w:t>Burmistrz Nowego Dworu Gdańskiego</w:t>
      </w:r>
      <w:r w:rsidRPr="009C731D">
        <w:rPr>
          <w:rFonts w:asciiTheme="minorHAnsi" w:hAnsiTheme="minorHAnsi" w:cstheme="minorHAnsi"/>
          <w:caps/>
          <w:color w:val="1F4D78"/>
          <w:spacing w:val="15"/>
          <w:szCs w:val="22"/>
        </w:rPr>
        <w:t xml:space="preserve"> </w:t>
      </w:r>
      <w:r w:rsidR="001F1AC9">
        <w:rPr>
          <w:rFonts w:asciiTheme="minorHAnsi" w:hAnsiTheme="minorHAnsi" w:cstheme="minorHAnsi"/>
          <w:caps/>
          <w:color w:val="1F4D78"/>
          <w:spacing w:val="15"/>
          <w:szCs w:val="22"/>
        </w:rPr>
        <w:t>–</w:t>
      </w:r>
      <w:r w:rsidRPr="009C731D">
        <w:rPr>
          <w:rFonts w:asciiTheme="minorHAnsi" w:hAnsiTheme="minorHAnsi" w:cstheme="minorHAnsi"/>
          <w:caps/>
          <w:color w:val="1F4D78"/>
          <w:spacing w:val="15"/>
          <w:szCs w:val="22"/>
        </w:rPr>
        <w:t xml:space="preserve"> Pan</w:t>
      </w:r>
      <w:r w:rsidR="001F1AC9">
        <w:rPr>
          <w:rFonts w:asciiTheme="minorHAnsi" w:hAnsiTheme="minorHAnsi" w:cstheme="minorHAnsi"/>
          <w:caps/>
          <w:color w:val="1F4D78"/>
          <w:spacing w:val="15"/>
          <w:szCs w:val="22"/>
        </w:rPr>
        <w:t xml:space="preserve"> </w:t>
      </w:r>
      <w:r w:rsidRPr="009C731D">
        <w:rPr>
          <w:rFonts w:asciiTheme="minorHAnsi" w:hAnsiTheme="minorHAnsi" w:cstheme="minorHAnsi"/>
          <w:caps/>
          <w:color w:val="1F4D78"/>
          <w:spacing w:val="15"/>
          <w:szCs w:val="22"/>
        </w:rPr>
        <w:t>Jacek Michalski</w:t>
      </w:r>
    </w:p>
    <w:p w14:paraId="7FE54653" w14:textId="77777777" w:rsidR="0017014F" w:rsidRPr="009C731D" w:rsidRDefault="0017014F" w:rsidP="0017014F">
      <w:pPr>
        <w:autoSpaceDE w:val="0"/>
        <w:autoSpaceDN w:val="0"/>
        <w:adjustRightInd w:val="0"/>
        <w:spacing w:before="240"/>
        <w:rPr>
          <w:rFonts w:asciiTheme="minorHAnsi" w:hAnsiTheme="minorHAnsi" w:cstheme="minorHAnsi"/>
          <w:szCs w:val="22"/>
        </w:rPr>
      </w:pPr>
      <w:r w:rsidRPr="009C731D">
        <w:rPr>
          <w:rFonts w:asciiTheme="minorHAnsi" w:hAnsiTheme="minorHAnsi" w:cstheme="minorHAnsi"/>
          <w:b/>
          <w:szCs w:val="22"/>
        </w:rPr>
        <w:t>Wartość ogółem projektu</w:t>
      </w:r>
      <w:r w:rsidRPr="009C731D">
        <w:rPr>
          <w:rFonts w:asciiTheme="minorHAnsi" w:hAnsiTheme="minorHAnsi" w:cstheme="minorHAnsi"/>
          <w:szCs w:val="22"/>
        </w:rPr>
        <w:t>: 1 999 980,00 zł</w:t>
      </w:r>
    </w:p>
    <w:p w14:paraId="19C7CD93" w14:textId="77777777" w:rsidR="0017014F" w:rsidRPr="009C731D" w:rsidRDefault="0017014F" w:rsidP="0017014F">
      <w:pPr>
        <w:autoSpaceDE w:val="0"/>
        <w:autoSpaceDN w:val="0"/>
        <w:adjustRightInd w:val="0"/>
        <w:spacing w:before="120"/>
        <w:rPr>
          <w:rFonts w:asciiTheme="minorHAnsi" w:hAnsiTheme="minorHAnsi" w:cstheme="minorHAnsi"/>
          <w:szCs w:val="22"/>
        </w:rPr>
      </w:pPr>
      <w:r w:rsidRPr="009C731D">
        <w:rPr>
          <w:rFonts w:asciiTheme="minorHAnsi" w:hAnsiTheme="minorHAnsi" w:cstheme="minorHAnsi"/>
          <w:b/>
          <w:szCs w:val="22"/>
        </w:rPr>
        <w:t>Wydatki kwalifikowalne projektu</w:t>
      </w:r>
      <w:r w:rsidRPr="009C731D">
        <w:rPr>
          <w:rFonts w:asciiTheme="minorHAnsi" w:hAnsiTheme="minorHAnsi" w:cstheme="minorHAnsi"/>
          <w:szCs w:val="22"/>
        </w:rPr>
        <w:t>: 1 626 000,00 zł</w:t>
      </w:r>
    </w:p>
    <w:p w14:paraId="212637C7" w14:textId="77777777" w:rsidR="0017014F" w:rsidRPr="009C731D" w:rsidRDefault="0017014F" w:rsidP="0017014F">
      <w:pPr>
        <w:autoSpaceDE w:val="0"/>
        <w:autoSpaceDN w:val="0"/>
        <w:adjustRightInd w:val="0"/>
        <w:spacing w:before="120"/>
        <w:rPr>
          <w:rFonts w:asciiTheme="minorHAnsi" w:hAnsiTheme="minorHAnsi" w:cstheme="minorHAnsi"/>
          <w:szCs w:val="22"/>
        </w:rPr>
      </w:pPr>
      <w:r w:rsidRPr="009C731D">
        <w:rPr>
          <w:rFonts w:asciiTheme="minorHAnsi" w:hAnsiTheme="minorHAnsi" w:cstheme="minorHAnsi"/>
          <w:b/>
          <w:szCs w:val="22"/>
        </w:rPr>
        <w:t>Kwota dofinansowania</w:t>
      </w:r>
      <w:r w:rsidRPr="009C731D">
        <w:rPr>
          <w:rFonts w:asciiTheme="minorHAnsi" w:hAnsiTheme="minorHAnsi" w:cstheme="minorHAnsi"/>
          <w:szCs w:val="22"/>
        </w:rPr>
        <w:t xml:space="preserve">: 1 382 099,98 zł </w:t>
      </w:r>
    </w:p>
    <w:p w14:paraId="523689AF" w14:textId="77777777" w:rsidR="0017014F" w:rsidRPr="009C731D" w:rsidRDefault="0017014F" w:rsidP="0017014F">
      <w:pPr>
        <w:autoSpaceDE w:val="0"/>
        <w:autoSpaceDN w:val="0"/>
        <w:adjustRightInd w:val="0"/>
        <w:spacing w:before="120"/>
        <w:rPr>
          <w:rFonts w:asciiTheme="minorHAnsi" w:hAnsiTheme="minorHAnsi" w:cstheme="minorHAnsi"/>
          <w:szCs w:val="22"/>
        </w:rPr>
      </w:pPr>
      <w:r w:rsidRPr="009C731D">
        <w:rPr>
          <w:rFonts w:asciiTheme="minorHAnsi" w:hAnsiTheme="minorHAnsi" w:cstheme="minorHAnsi"/>
          <w:b/>
          <w:szCs w:val="22"/>
        </w:rPr>
        <w:t>Poziom dofinansowania</w:t>
      </w:r>
      <w:r w:rsidRPr="009C731D">
        <w:rPr>
          <w:rFonts w:asciiTheme="minorHAnsi" w:hAnsiTheme="minorHAnsi" w:cstheme="minorHAnsi"/>
          <w:szCs w:val="22"/>
        </w:rPr>
        <w:t>: 85,00 %</w:t>
      </w:r>
    </w:p>
    <w:p w14:paraId="114CE7DA" w14:textId="77777777" w:rsidR="0017014F" w:rsidRPr="009C731D" w:rsidRDefault="0017014F" w:rsidP="0017014F">
      <w:pPr>
        <w:autoSpaceDE w:val="0"/>
        <w:autoSpaceDN w:val="0"/>
        <w:adjustRightInd w:val="0"/>
        <w:spacing w:before="120"/>
        <w:rPr>
          <w:rFonts w:asciiTheme="minorHAnsi" w:hAnsiTheme="minorHAnsi" w:cstheme="minorHAnsi"/>
          <w:szCs w:val="22"/>
        </w:rPr>
      </w:pPr>
      <w:r w:rsidRPr="009C731D">
        <w:rPr>
          <w:rFonts w:asciiTheme="minorHAnsi" w:hAnsiTheme="minorHAnsi" w:cstheme="minorHAnsi"/>
          <w:b/>
          <w:szCs w:val="22"/>
        </w:rPr>
        <w:t>Okres realizacji</w:t>
      </w:r>
      <w:r w:rsidRPr="009C731D">
        <w:rPr>
          <w:rFonts w:asciiTheme="minorHAnsi" w:hAnsiTheme="minorHAnsi" w:cstheme="minorHAnsi"/>
          <w:szCs w:val="22"/>
        </w:rPr>
        <w:t xml:space="preserve">: 5 marca 2024 – 31 grudnia 2026 </w:t>
      </w:r>
    </w:p>
    <w:p w14:paraId="4E67518A" w14:textId="77777777" w:rsidR="0017014F" w:rsidRPr="009C731D" w:rsidRDefault="0017014F" w:rsidP="0017014F">
      <w:pPr>
        <w:autoSpaceDE w:val="0"/>
        <w:autoSpaceDN w:val="0"/>
        <w:adjustRightInd w:val="0"/>
        <w:spacing w:before="120"/>
        <w:rPr>
          <w:rFonts w:asciiTheme="minorHAnsi" w:hAnsiTheme="minorHAnsi" w:cstheme="minorHAnsi"/>
          <w:b/>
          <w:szCs w:val="22"/>
        </w:rPr>
      </w:pPr>
      <w:r w:rsidRPr="009C731D">
        <w:rPr>
          <w:rFonts w:asciiTheme="minorHAnsi" w:hAnsiTheme="minorHAnsi" w:cstheme="minorHAnsi"/>
          <w:b/>
          <w:szCs w:val="22"/>
        </w:rPr>
        <w:t>Opis projektu:</w:t>
      </w:r>
    </w:p>
    <w:p w14:paraId="6CAFEF93" w14:textId="77777777" w:rsidR="0017014F" w:rsidRPr="009C731D" w:rsidRDefault="0017014F" w:rsidP="0017014F">
      <w:pPr>
        <w:autoSpaceDE w:val="0"/>
        <w:autoSpaceDN w:val="0"/>
        <w:adjustRightInd w:val="0"/>
        <w:spacing w:before="120"/>
        <w:rPr>
          <w:rFonts w:asciiTheme="minorHAnsi" w:hAnsiTheme="minorHAnsi" w:cstheme="minorHAnsi"/>
          <w:szCs w:val="22"/>
        </w:rPr>
      </w:pPr>
      <w:r w:rsidRPr="009C731D">
        <w:rPr>
          <w:rFonts w:asciiTheme="minorHAnsi" w:hAnsiTheme="minorHAnsi" w:cstheme="minorHAnsi"/>
          <w:szCs w:val="22"/>
        </w:rPr>
        <w:t>Budowa nowoczesnego PSZOK w Nowym Dworze Gdańskim na terenie oczyszczalni ścieków, obejmująca centrum przygotowania do ponownego użycia i wymiany zużytych urządzeń. Projekt zakłada przyjmowanie szerokiego zakresu odpadów komunalnych, w tym niebezpiecznych, oraz działania edukacyjne dla mieszkańców. Celem jest poprawa selektywnej zbiórki odpadów, zmniejszenie ilości odpadów składowanych i wspieranie gospodarki o obiegu zamkniętym.</w:t>
      </w:r>
    </w:p>
    <w:p w14:paraId="3486CF71" w14:textId="77777777" w:rsidR="0017014F" w:rsidRPr="009C731D" w:rsidRDefault="0017014F" w:rsidP="0017014F">
      <w:pPr>
        <w:pStyle w:val="Informacjauzupeniajca"/>
        <w:spacing w:before="240"/>
        <w:rPr>
          <w:rFonts w:asciiTheme="minorHAnsi" w:hAnsiTheme="minorHAnsi" w:cstheme="minorHAnsi"/>
          <w:b/>
          <w:sz w:val="22"/>
          <w:szCs w:val="22"/>
        </w:rPr>
      </w:pPr>
      <w:r w:rsidRPr="009C731D">
        <w:rPr>
          <w:rFonts w:asciiTheme="minorHAnsi" w:hAnsiTheme="minorHAnsi" w:cstheme="minorHAnsi"/>
          <w:b/>
          <w:sz w:val="22"/>
          <w:szCs w:val="22"/>
        </w:rPr>
        <w:t xml:space="preserve">Wskaźnik produktu: </w:t>
      </w:r>
    </w:p>
    <w:p w14:paraId="14C9BD9C" w14:textId="77777777" w:rsidR="0017014F" w:rsidRPr="009C731D" w:rsidRDefault="0017014F" w:rsidP="009C731D">
      <w:pPr>
        <w:pStyle w:val="produkt"/>
      </w:pPr>
      <w:r w:rsidRPr="009C731D">
        <w:t>Inwestycje w obiekty do selektywnego zbierania odpadów - 1 999 980,00 zł</w:t>
      </w:r>
    </w:p>
    <w:p w14:paraId="183C6AAB" w14:textId="75206A5F" w:rsidR="0017014F" w:rsidRPr="009C731D" w:rsidRDefault="0017014F" w:rsidP="009C731D">
      <w:pPr>
        <w:pStyle w:val="produkt"/>
      </w:pPr>
      <w:r w:rsidRPr="009C731D">
        <w:t>Liczba utworzonych Punktów Napraw i Ponownego Użycia - 1 szt.</w:t>
      </w:r>
    </w:p>
    <w:p w14:paraId="60D4E82D" w14:textId="6F0E6C69" w:rsidR="0017014F" w:rsidRPr="009C731D" w:rsidRDefault="0017014F" w:rsidP="009C731D">
      <w:pPr>
        <w:pStyle w:val="produkt"/>
      </w:pPr>
      <w:r w:rsidRPr="009C731D">
        <w:t>Liczba wspartych punktów selektywnego zbierania odpadów komunalnych (PSZOK) - 1 szt.</w:t>
      </w:r>
    </w:p>
    <w:p w14:paraId="62DC002E" w14:textId="77777777" w:rsidR="0017014F" w:rsidRPr="009C731D" w:rsidRDefault="0017014F" w:rsidP="009C731D">
      <w:pPr>
        <w:autoSpaceDE w:val="0"/>
        <w:autoSpaceDN w:val="0"/>
        <w:adjustRightInd w:val="0"/>
        <w:spacing w:after="120"/>
        <w:rPr>
          <w:rFonts w:asciiTheme="minorHAnsi" w:hAnsiTheme="minorHAnsi" w:cstheme="minorHAnsi"/>
          <w:b/>
          <w:szCs w:val="22"/>
        </w:rPr>
      </w:pPr>
      <w:r w:rsidRPr="009C731D">
        <w:rPr>
          <w:rFonts w:asciiTheme="minorHAnsi" w:hAnsiTheme="minorHAnsi" w:cstheme="minorHAnsi"/>
          <w:b/>
          <w:szCs w:val="22"/>
        </w:rPr>
        <w:t>Wskaźnik rezultatu:</w:t>
      </w:r>
    </w:p>
    <w:p w14:paraId="6C3DA1DF" w14:textId="77777777" w:rsidR="0017014F" w:rsidRPr="009C731D" w:rsidRDefault="0017014F" w:rsidP="009C731D">
      <w:pPr>
        <w:pStyle w:val="produkt"/>
      </w:pPr>
      <w:r w:rsidRPr="009C731D">
        <w:t>Masa przedmiotów przekazanych do Punktów Napraw i Ponownego Użycia - 3,00 tony</w:t>
      </w:r>
    </w:p>
    <w:p w14:paraId="2EC23A5D" w14:textId="77777777" w:rsidR="0017014F" w:rsidRPr="009C731D" w:rsidRDefault="0017014F" w:rsidP="009C731D">
      <w:pPr>
        <w:pStyle w:val="produkt"/>
        <w:rPr>
          <w:b/>
        </w:rPr>
      </w:pPr>
      <w:r w:rsidRPr="009C731D">
        <w:t>Odpady zbierane selektywnie - 433,43 tony/rok</w:t>
      </w:r>
    </w:p>
    <w:p w14:paraId="6C45D8ED" w14:textId="77777777" w:rsidR="0017014F" w:rsidRPr="009C731D" w:rsidRDefault="0017014F" w:rsidP="0017014F">
      <w:pPr>
        <w:rPr>
          <w:rFonts w:asciiTheme="minorHAnsi" w:hAnsiTheme="minorHAnsi" w:cstheme="minorHAnsi"/>
          <w:szCs w:val="22"/>
        </w:rPr>
      </w:pPr>
    </w:p>
    <w:p w14:paraId="4E9FDF74" w14:textId="5FEF9085" w:rsidR="0017014F" w:rsidRPr="009C731D" w:rsidRDefault="0017014F" w:rsidP="0017014F">
      <w:pPr>
        <w:rPr>
          <w:rFonts w:asciiTheme="minorHAnsi" w:hAnsiTheme="minorHAnsi" w:cstheme="minorHAnsi"/>
          <w:szCs w:val="22"/>
        </w:rPr>
      </w:pPr>
    </w:p>
    <w:p w14:paraId="04882F16" w14:textId="0D82BAC0" w:rsidR="0017014F" w:rsidRDefault="0017014F" w:rsidP="0017014F">
      <w:pPr>
        <w:rPr>
          <w:rFonts w:asciiTheme="minorHAnsi" w:hAnsiTheme="minorHAnsi" w:cstheme="minorHAnsi"/>
          <w:szCs w:val="22"/>
        </w:rPr>
      </w:pPr>
    </w:p>
    <w:p w14:paraId="6B431724" w14:textId="77777777" w:rsidR="00E402C5" w:rsidRPr="009C731D" w:rsidRDefault="00E402C5" w:rsidP="0017014F">
      <w:pPr>
        <w:rPr>
          <w:rFonts w:asciiTheme="minorHAnsi" w:hAnsiTheme="minorHAnsi" w:cstheme="minorHAnsi"/>
          <w:szCs w:val="22"/>
        </w:rPr>
      </w:pPr>
    </w:p>
    <w:p w14:paraId="7C879ED2" w14:textId="5C610399" w:rsidR="0017014F" w:rsidRDefault="0017014F" w:rsidP="0017014F">
      <w:pPr>
        <w:rPr>
          <w:rFonts w:asciiTheme="minorHAnsi" w:hAnsiTheme="minorHAnsi" w:cstheme="minorHAnsi"/>
          <w:szCs w:val="22"/>
        </w:rPr>
      </w:pPr>
    </w:p>
    <w:p w14:paraId="10D3DC7A" w14:textId="77777777" w:rsidR="00CA2DB3" w:rsidRPr="009C731D" w:rsidRDefault="00CA2DB3" w:rsidP="0017014F">
      <w:pPr>
        <w:rPr>
          <w:rFonts w:asciiTheme="minorHAnsi" w:hAnsiTheme="minorHAnsi" w:cstheme="minorHAnsi"/>
          <w:szCs w:val="22"/>
        </w:rPr>
      </w:pPr>
    </w:p>
    <w:p w14:paraId="2F9958F3" w14:textId="77777777" w:rsidR="00680873" w:rsidRPr="009C731D" w:rsidRDefault="00680873" w:rsidP="00680873">
      <w:pPr>
        <w:rPr>
          <w:rFonts w:asciiTheme="minorHAnsi" w:hAnsiTheme="minorHAnsi" w:cstheme="minorHAnsi"/>
          <w:szCs w:val="22"/>
        </w:rPr>
      </w:pPr>
    </w:p>
    <w:p w14:paraId="28F641BD" w14:textId="77777777" w:rsidR="00680873" w:rsidRPr="009C731D" w:rsidRDefault="00680873" w:rsidP="00680873">
      <w:pPr>
        <w:rPr>
          <w:rFonts w:asciiTheme="minorHAnsi" w:hAnsiTheme="minorHAnsi" w:cstheme="minorHAnsi"/>
          <w:szCs w:val="22"/>
        </w:rPr>
      </w:pPr>
    </w:p>
    <w:p w14:paraId="0A44B2E0" w14:textId="39048B0A" w:rsidR="00680873" w:rsidRPr="009C731D" w:rsidRDefault="00680873" w:rsidP="00680873">
      <w:pPr>
        <w:pBdr>
          <w:top w:val="single" w:sz="24" w:space="0" w:color="DEEAF6"/>
          <w:left w:val="single" w:sz="24" w:space="0" w:color="DEEAF6"/>
          <w:bottom w:val="single" w:sz="24" w:space="0" w:color="DEEAF6"/>
          <w:right w:val="single" w:sz="24" w:space="0" w:color="DEEAF6"/>
        </w:pBdr>
        <w:shd w:val="clear" w:color="auto" w:fill="DEEAF6"/>
        <w:jc w:val="center"/>
        <w:outlineLvl w:val="1"/>
        <w:rPr>
          <w:rFonts w:asciiTheme="minorHAnsi" w:hAnsiTheme="minorHAnsi" w:cstheme="minorHAnsi"/>
          <w:b/>
          <w:caps/>
          <w:spacing w:val="15"/>
          <w:szCs w:val="22"/>
        </w:rPr>
      </w:pPr>
      <w:r w:rsidRPr="009C731D">
        <w:rPr>
          <w:rFonts w:asciiTheme="minorHAnsi" w:hAnsiTheme="minorHAnsi" w:cstheme="minorHAnsi"/>
          <w:b/>
          <w:caps/>
          <w:spacing w:val="15"/>
          <w:szCs w:val="22"/>
        </w:rPr>
        <w:t xml:space="preserve">DZIAŁANIE </w:t>
      </w:r>
      <w:r>
        <w:rPr>
          <w:rFonts w:asciiTheme="minorHAnsi" w:hAnsiTheme="minorHAnsi" w:cstheme="minorHAnsi"/>
          <w:b/>
          <w:caps/>
          <w:spacing w:val="15"/>
          <w:szCs w:val="22"/>
        </w:rPr>
        <w:t>3</w:t>
      </w:r>
      <w:r w:rsidRPr="009C731D">
        <w:rPr>
          <w:rFonts w:asciiTheme="minorHAnsi" w:hAnsiTheme="minorHAnsi" w:cstheme="minorHAnsi"/>
          <w:b/>
          <w:caps/>
          <w:spacing w:val="15"/>
          <w:szCs w:val="22"/>
        </w:rPr>
        <w:t xml:space="preserve">.1 </w:t>
      </w:r>
      <w:r w:rsidR="00CB02C3">
        <w:rPr>
          <w:rFonts w:asciiTheme="minorHAnsi" w:hAnsiTheme="minorHAnsi" w:cstheme="minorHAnsi"/>
          <w:b/>
          <w:caps/>
          <w:spacing w:val="15"/>
          <w:szCs w:val="22"/>
        </w:rPr>
        <w:t>mobilność miejska</w:t>
      </w:r>
    </w:p>
    <w:p w14:paraId="088EEC3B" w14:textId="07886BA9" w:rsidR="00680873" w:rsidRPr="009C731D" w:rsidRDefault="00CB02C3" w:rsidP="00680873">
      <w:pPr>
        <w:pBdr>
          <w:top w:val="single" w:sz="24" w:space="0" w:color="DEEAF6"/>
          <w:left w:val="single" w:sz="24" w:space="0" w:color="DEEAF6"/>
          <w:bottom w:val="single" w:sz="24" w:space="0" w:color="DEEAF6"/>
          <w:right w:val="single" w:sz="24" w:space="0" w:color="DEEAF6"/>
        </w:pBdr>
        <w:shd w:val="clear" w:color="auto" w:fill="DEEAF6"/>
        <w:jc w:val="center"/>
        <w:outlineLvl w:val="1"/>
        <w:rPr>
          <w:rFonts w:asciiTheme="minorHAnsi" w:hAnsiTheme="minorHAnsi" w:cstheme="minorHAnsi"/>
          <w:b/>
          <w:caps/>
          <w:spacing w:val="15"/>
          <w:szCs w:val="22"/>
        </w:rPr>
      </w:pPr>
      <w:r w:rsidRPr="00CB02C3">
        <w:rPr>
          <w:rFonts w:asciiTheme="minorHAnsi" w:hAnsiTheme="minorHAnsi" w:cstheme="minorHAnsi"/>
          <w:b/>
          <w:caps/>
          <w:spacing w:val="15"/>
          <w:szCs w:val="22"/>
        </w:rPr>
        <w:t>FEPM.03.01-IZ.00-0002/24-00</w:t>
      </w:r>
    </w:p>
    <w:p w14:paraId="6E095764" w14:textId="77777777" w:rsidR="00680873" w:rsidRPr="009C731D" w:rsidRDefault="00680873" w:rsidP="00680873">
      <w:pPr>
        <w:pBdr>
          <w:top w:val="single" w:sz="24" w:space="0" w:color="DEEAF6"/>
          <w:left w:val="single" w:sz="24" w:space="0" w:color="DEEAF6"/>
          <w:bottom w:val="single" w:sz="24" w:space="0" w:color="DEEAF6"/>
          <w:right w:val="single" w:sz="24" w:space="0" w:color="DEEAF6"/>
        </w:pBdr>
        <w:shd w:val="clear" w:color="auto" w:fill="DEEAF6"/>
        <w:jc w:val="center"/>
        <w:outlineLvl w:val="1"/>
        <w:rPr>
          <w:rFonts w:asciiTheme="minorHAnsi" w:hAnsiTheme="minorHAnsi" w:cstheme="minorHAnsi"/>
          <w:caps/>
          <w:spacing w:val="15"/>
          <w:szCs w:val="22"/>
        </w:rPr>
      </w:pPr>
      <w:r w:rsidRPr="009C731D">
        <w:rPr>
          <w:rFonts w:asciiTheme="minorHAnsi" w:hAnsiTheme="minorHAnsi" w:cstheme="minorHAnsi"/>
          <w:caps/>
          <w:spacing w:val="15"/>
          <w:szCs w:val="22"/>
        </w:rPr>
        <w:t>Gmina Nowy Dwór Gdański</w:t>
      </w:r>
    </w:p>
    <w:p w14:paraId="776A8DDD" w14:textId="0DE5276D" w:rsidR="00680873" w:rsidRPr="009C731D" w:rsidRDefault="00680873" w:rsidP="00680873">
      <w:pPr>
        <w:pBdr>
          <w:top w:val="single" w:sz="24" w:space="0" w:color="DEEAF6"/>
          <w:left w:val="single" w:sz="24" w:space="0" w:color="DEEAF6"/>
          <w:bottom w:val="single" w:sz="24" w:space="0" w:color="DEEAF6"/>
          <w:right w:val="single" w:sz="24" w:space="0" w:color="DEEAF6"/>
        </w:pBdr>
        <w:shd w:val="clear" w:color="auto" w:fill="DEEAF6"/>
        <w:jc w:val="center"/>
        <w:outlineLvl w:val="1"/>
        <w:rPr>
          <w:rFonts w:asciiTheme="minorHAnsi" w:hAnsiTheme="minorHAnsi" w:cstheme="minorHAnsi"/>
          <w:caps/>
          <w:spacing w:val="15"/>
          <w:szCs w:val="22"/>
        </w:rPr>
      </w:pPr>
      <w:r w:rsidRPr="009C731D">
        <w:rPr>
          <w:rFonts w:asciiTheme="minorHAnsi" w:hAnsiTheme="minorHAnsi" w:cstheme="minorHAnsi"/>
          <w:caps/>
          <w:spacing w:val="15"/>
          <w:szCs w:val="22"/>
        </w:rPr>
        <w:t>„</w:t>
      </w:r>
      <w:r w:rsidR="00CB02C3" w:rsidRPr="00CB02C3">
        <w:rPr>
          <w:rFonts w:asciiTheme="minorHAnsi" w:hAnsiTheme="minorHAnsi" w:cstheme="minorHAnsi"/>
          <w:caps/>
          <w:spacing w:val="15"/>
          <w:szCs w:val="22"/>
        </w:rPr>
        <w:t>Budowa dróg rowerowych w ramach istniejącego węzła integracyjnego Nowy Dwór Gdański</w:t>
      </w:r>
      <w:r w:rsidRPr="009C731D">
        <w:rPr>
          <w:rFonts w:asciiTheme="minorHAnsi" w:hAnsiTheme="minorHAnsi" w:cstheme="minorHAnsi"/>
          <w:caps/>
          <w:spacing w:val="15"/>
          <w:szCs w:val="22"/>
        </w:rPr>
        <w:t>”</w:t>
      </w:r>
    </w:p>
    <w:p w14:paraId="4DD13EE9" w14:textId="436E4A8E" w:rsidR="00680873" w:rsidRPr="009C731D" w:rsidRDefault="00680873" w:rsidP="00680873">
      <w:pPr>
        <w:pBdr>
          <w:top w:val="single" w:sz="6" w:space="2" w:color="5B9BD5"/>
        </w:pBdr>
        <w:spacing w:before="300"/>
        <w:outlineLvl w:val="2"/>
        <w:rPr>
          <w:rFonts w:asciiTheme="minorHAnsi" w:hAnsiTheme="minorHAnsi" w:cstheme="minorHAnsi"/>
          <w:caps/>
          <w:color w:val="1F4D78"/>
          <w:spacing w:val="15"/>
          <w:szCs w:val="22"/>
        </w:rPr>
      </w:pPr>
      <w:r w:rsidRPr="009C731D">
        <w:rPr>
          <w:rFonts w:asciiTheme="minorHAnsi" w:hAnsiTheme="minorHAnsi" w:cstheme="minorHAnsi"/>
          <w:caps/>
          <w:color w:val="1F4D78"/>
          <w:spacing w:val="15"/>
          <w:szCs w:val="22"/>
        </w:rPr>
        <w:t xml:space="preserve">osobA reprezentujĄcA GMINĘ: </w:t>
      </w:r>
      <w:r w:rsidR="00CB02C3" w:rsidRPr="00CB02C3">
        <w:rPr>
          <w:rFonts w:asciiTheme="minorHAnsi" w:hAnsiTheme="minorHAnsi" w:cstheme="minorHAnsi"/>
          <w:caps/>
          <w:color w:val="1F4D78"/>
          <w:spacing w:val="15"/>
          <w:szCs w:val="22"/>
        </w:rPr>
        <w:t>Burmistrz Nowego Dworu Gdańskiego</w:t>
      </w:r>
      <w:r w:rsidRPr="009C731D">
        <w:rPr>
          <w:rFonts w:asciiTheme="minorHAnsi" w:hAnsiTheme="minorHAnsi" w:cstheme="minorHAnsi"/>
          <w:caps/>
          <w:color w:val="1F4D78"/>
          <w:spacing w:val="15"/>
          <w:szCs w:val="22"/>
        </w:rPr>
        <w:t xml:space="preserve"> </w:t>
      </w:r>
      <w:r w:rsidR="00911A68">
        <w:rPr>
          <w:rFonts w:asciiTheme="minorHAnsi" w:hAnsiTheme="minorHAnsi" w:cstheme="minorHAnsi"/>
          <w:caps/>
          <w:color w:val="1F4D78"/>
          <w:spacing w:val="15"/>
          <w:szCs w:val="22"/>
        </w:rPr>
        <w:t>–</w:t>
      </w:r>
      <w:r w:rsidRPr="009C731D">
        <w:rPr>
          <w:rFonts w:asciiTheme="minorHAnsi" w:hAnsiTheme="minorHAnsi" w:cstheme="minorHAnsi"/>
          <w:caps/>
          <w:color w:val="1F4D78"/>
          <w:spacing w:val="15"/>
          <w:szCs w:val="22"/>
        </w:rPr>
        <w:t xml:space="preserve"> Pan</w:t>
      </w:r>
      <w:r w:rsidR="00911A68">
        <w:rPr>
          <w:rFonts w:asciiTheme="minorHAnsi" w:hAnsiTheme="minorHAnsi" w:cstheme="minorHAnsi"/>
          <w:caps/>
          <w:color w:val="1F4D78"/>
          <w:spacing w:val="15"/>
          <w:szCs w:val="22"/>
        </w:rPr>
        <w:t xml:space="preserve"> </w:t>
      </w:r>
      <w:r w:rsidRPr="009C731D">
        <w:rPr>
          <w:rFonts w:asciiTheme="minorHAnsi" w:hAnsiTheme="minorHAnsi" w:cstheme="minorHAnsi"/>
          <w:caps/>
          <w:color w:val="1F4D78"/>
          <w:spacing w:val="15"/>
          <w:szCs w:val="22"/>
        </w:rPr>
        <w:t>Jacek Michalski</w:t>
      </w:r>
    </w:p>
    <w:p w14:paraId="6F675293" w14:textId="7969A42B" w:rsidR="00680873" w:rsidRPr="009C731D" w:rsidRDefault="00680873" w:rsidP="00680873">
      <w:pPr>
        <w:autoSpaceDE w:val="0"/>
        <w:autoSpaceDN w:val="0"/>
        <w:adjustRightInd w:val="0"/>
        <w:spacing w:before="240"/>
        <w:rPr>
          <w:rFonts w:asciiTheme="minorHAnsi" w:hAnsiTheme="minorHAnsi" w:cstheme="minorHAnsi"/>
          <w:szCs w:val="22"/>
        </w:rPr>
      </w:pPr>
      <w:r w:rsidRPr="009C731D">
        <w:rPr>
          <w:rFonts w:asciiTheme="minorHAnsi" w:hAnsiTheme="minorHAnsi" w:cstheme="minorHAnsi"/>
          <w:b/>
          <w:szCs w:val="22"/>
        </w:rPr>
        <w:t>Wartość ogółem projektu</w:t>
      </w:r>
      <w:r w:rsidRPr="009C731D">
        <w:rPr>
          <w:rFonts w:asciiTheme="minorHAnsi" w:hAnsiTheme="minorHAnsi" w:cstheme="minorHAnsi"/>
          <w:szCs w:val="22"/>
        </w:rPr>
        <w:t xml:space="preserve">: </w:t>
      </w:r>
      <w:r w:rsidR="00CB02C3" w:rsidRPr="00CB02C3">
        <w:rPr>
          <w:rFonts w:asciiTheme="minorHAnsi" w:hAnsiTheme="minorHAnsi" w:cstheme="minorHAnsi"/>
          <w:szCs w:val="22"/>
        </w:rPr>
        <w:t>8 610 000,00</w:t>
      </w:r>
      <w:r w:rsidRPr="009C731D">
        <w:rPr>
          <w:rFonts w:asciiTheme="minorHAnsi" w:hAnsiTheme="minorHAnsi" w:cstheme="minorHAnsi"/>
          <w:szCs w:val="22"/>
        </w:rPr>
        <w:t xml:space="preserve"> zł</w:t>
      </w:r>
    </w:p>
    <w:p w14:paraId="69D7BAC0" w14:textId="2C1A7838" w:rsidR="00680873" w:rsidRPr="009C731D" w:rsidRDefault="00680873" w:rsidP="00680873">
      <w:pPr>
        <w:autoSpaceDE w:val="0"/>
        <w:autoSpaceDN w:val="0"/>
        <w:adjustRightInd w:val="0"/>
        <w:spacing w:before="120"/>
        <w:rPr>
          <w:rFonts w:asciiTheme="minorHAnsi" w:hAnsiTheme="minorHAnsi" w:cstheme="minorHAnsi"/>
          <w:szCs w:val="22"/>
        </w:rPr>
      </w:pPr>
      <w:r w:rsidRPr="009C731D">
        <w:rPr>
          <w:rFonts w:asciiTheme="minorHAnsi" w:hAnsiTheme="minorHAnsi" w:cstheme="minorHAnsi"/>
          <w:b/>
          <w:szCs w:val="22"/>
        </w:rPr>
        <w:t>Wydatki kwalifikowalne projektu</w:t>
      </w:r>
      <w:r w:rsidRPr="009C731D">
        <w:rPr>
          <w:rFonts w:asciiTheme="minorHAnsi" w:hAnsiTheme="minorHAnsi" w:cstheme="minorHAnsi"/>
          <w:szCs w:val="22"/>
        </w:rPr>
        <w:t xml:space="preserve">: </w:t>
      </w:r>
      <w:r w:rsidR="00CB02C3" w:rsidRPr="00CB02C3">
        <w:rPr>
          <w:rFonts w:asciiTheme="minorHAnsi" w:hAnsiTheme="minorHAnsi" w:cstheme="minorHAnsi"/>
          <w:szCs w:val="22"/>
        </w:rPr>
        <w:t>7 000 000,00</w:t>
      </w:r>
      <w:r w:rsidRPr="009C731D">
        <w:rPr>
          <w:rFonts w:asciiTheme="minorHAnsi" w:hAnsiTheme="minorHAnsi" w:cstheme="minorHAnsi"/>
          <w:szCs w:val="22"/>
        </w:rPr>
        <w:t xml:space="preserve"> zł</w:t>
      </w:r>
    </w:p>
    <w:p w14:paraId="14244094" w14:textId="0807258F" w:rsidR="00680873" w:rsidRPr="009C731D" w:rsidRDefault="00680873" w:rsidP="00680873">
      <w:pPr>
        <w:autoSpaceDE w:val="0"/>
        <w:autoSpaceDN w:val="0"/>
        <w:adjustRightInd w:val="0"/>
        <w:spacing w:before="120"/>
        <w:rPr>
          <w:rFonts w:asciiTheme="minorHAnsi" w:hAnsiTheme="minorHAnsi" w:cstheme="minorHAnsi"/>
          <w:szCs w:val="22"/>
        </w:rPr>
      </w:pPr>
      <w:r w:rsidRPr="009C731D">
        <w:rPr>
          <w:rFonts w:asciiTheme="minorHAnsi" w:hAnsiTheme="minorHAnsi" w:cstheme="minorHAnsi"/>
          <w:b/>
          <w:szCs w:val="22"/>
        </w:rPr>
        <w:t>Kwota dofinansowania</w:t>
      </w:r>
      <w:r w:rsidRPr="009C731D">
        <w:rPr>
          <w:rFonts w:asciiTheme="minorHAnsi" w:hAnsiTheme="minorHAnsi" w:cstheme="minorHAnsi"/>
          <w:szCs w:val="22"/>
        </w:rPr>
        <w:t xml:space="preserve">: </w:t>
      </w:r>
      <w:r w:rsidR="00CB02C3" w:rsidRPr="00CB02C3">
        <w:rPr>
          <w:rFonts w:asciiTheme="minorHAnsi" w:hAnsiTheme="minorHAnsi" w:cstheme="minorHAnsi"/>
          <w:szCs w:val="22"/>
        </w:rPr>
        <w:t>5 950 000,00</w:t>
      </w:r>
      <w:r w:rsidRPr="009C731D">
        <w:rPr>
          <w:rFonts w:asciiTheme="minorHAnsi" w:hAnsiTheme="minorHAnsi" w:cstheme="minorHAnsi"/>
          <w:szCs w:val="22"/>
        </w:rPr>
        <w:t xml:space="preserve"> zł </w:t>
      </w:r>
    </w:p>
    <w:p w14:paraId="4DCE25A9" w14:textId="77777777" w:rsidR="00680873" w:rsidRPr="009C731D" w:rsidRDefault="00680873" w:rsidP="00680873">
      <w:pPr>
        <w:autoSpaceDE w:val="0"/>
        <w:autoSpaceDN w:val="0"/>
        <w:adjustRightInd w:val="0"/>
        <w:spacing w:before="120"/>
        <w:rPr>
          <w:rFonts w:asciiTheme="minorHAnsi" w:hAnsiTheme="minorHAnsi" w:cstheme="minorHAnsi"/>
          <w:szCs w:val="22"/>
        </w:rPr>
      </w:pPr>
      <w:r w:rsidRPr="009C731D">
        <w:rPr>
          <w:rFonts w:asciiTheme="minorHAnsi" w:hAnsiTheme="minorHAnsi" w:cstheme="minorHAnsi"/>
          <w:b/>
          <w:szCs w:val="22"/>
        </w:rPr>
        <w:t>Poziom dofinansowania</w:t>
      </w:r>
      <w:r w:rsidRPr="009C731D">
        <w:rPr>
          <w:rFonts w:asciiTheme="minorHAnsi" w:hAnsiTheme="minorHAnsi" w:cstheme="minorHAnsi"/>
          <w:szCs w:val="22"/>
        </w:rPr>
        <w:t>: 85,00 %</w:t>
      </w:r>
    </w:p>
    <w:p w14:paraId="7887B190" w14:textId="1FCE6570" w:rsidR="00680873" w:rsidRPr="009C731D" w:rsidRDefault="00680873" w:rsidP="00680873">
      <w:pPr>
        <w:autoSpaceDE w:val="0"/>
        <w:autoSpaceDN w:val="0"/>
        <w:adjustRightInd w:val="0"/>
        <w:spacing w:before="120"/>
        <w:rPr>
          <w:rFonts w:asciiTheme="minorHAnsi" w:hAnsiTheme="minorHAnsi" w:cstheme="minorHAnsi"/>
          <w:szCs w:val="22"/>
        </w:rPr>
      </w:pPr>
      <w:r w:rsidRPr="009C731D">
        <w:rPr>
          <w:rFonts w:asciiTheme="minorHAnsi" w:hAnsiTheme="minorHAnsi" w:cstheme="minorHAnsi"/>
          <w:b/>
          <w:szCs w:val="22"/>
        </w:rPr>
        <w:t>Okres realizacji</w:t>
      </w:r>
      <w:r w:rsidRPr="009C731D">
        <w:rPr>
          <w:rFonts w:asciiTheme="minorHAnsi" w:hAnsiTheme="minorHAnsi" w:cstheme="minorHAnsi"/>
          <w:szCs w:val="22"/>
        </w:rPr>
        <w:t xml:space="preserve">: </w:t>
      </w:r>
      <w:r w:rsidR="00CB02C3">
        <w:rPr>
          <w:rFonts w:asciiTheme="minorHAnsi" w:hAnsiTheme="minorHAnsi" w:cstheme="minorHAnsi"/>
          <w:szCs w:val="22"/>
        </w:rPr>
        <w:t>1 czerwca</w:t>
      </w:r>
      <w:r w:rsidRPr="009C731D">
        <w:rPr>
          <w:rFonts w:asciiTheme="minorHAnsi" w:hAnsiTheme="minorHAnsi" w:cstheme="minorHAnsi"/>
          <w:szCs w:val="22"/>
        </w:rPr>
        <w:t xml:space="preserve"> 2024 – 31 grudnia 202</w:t>
      </w:r>
      <w:r w:rsidR="00CB02C3">
        <w:rPr>
          <w:rFonts w:asciiTheme="minorHAnsi" w:hAnsiTheme="minorHAnsi" w:cstheme="minorHAnsi"/>
          <w:szCs w:val="22"/>
        </w:rPr>
        <w:t>7</w:t>
      </w:r>
      <w:r w:rsidRPr="009C731D">
        <w:rPr>
          <w:rFonts w:asciiTheme="minorHAnsi" w:hAnsiTheme="minorHAnsi" w:cstheme="minorHAnsi"/>
          <w:szCs w:val="22"/>
        </w:rPr>
        <w:t xml:space="preserve"> </w:t>
      </w:r>
    </w:p>
    <w:p w14:paraId="08B3D41B" w14:textId="77777777" w:rsidR="00680873" w:rsidRPr="009C731D" w:rsidRDefault="00680873" w:rsidP="00680873">
      <w:pPr>
        <w:autoSpaceDE w:val="0"/>
        <w:autoSpaceDN w:val="0"/>
        <w:adjustRightInd w:val="0"/>
        <w:spacing w:before="120"/>
        <w:rPr>
          <w:rFonts w:asciiTheme="minorHAnsi" w:hAnsiTheme="minorHAnsi" w:cstheme="minorHAnsi"/>
          <w:b/>
          <w:szCs w:val="22"/>
        </w:rPr>
      </w:pPr>
      <w:r w:rsidRPr="009C731D">
        <w:rPr>
          <w:rFonts w:asciiTheme="minorHAnsi" w:hAnsiTheme="minorHAnsi" w:cstheme="minorHAnsi"/>
          <w:b/>
          <w:szCs w:val="22"/>
        </w:rPr>
        <w:t>Opis projektu:</w:t>
      </w:r>
    </w:p>
    <w:p w14:paraId="75DCCDC5" w14:textId="1A3F796D" w:rsidR="00680873" w:rsidRPr="009C731D" w:rsidRDefault="00CB02C3" w:rsidP="008B7A9D">
      <w:pPr>
        <w:autoSpaceDE w:val="0"/>
        <w:autoSpaceDN w:val="0"/>
        <w:adjustRightInd w:val="0"/>
        <w:spacing w:before="120"/>
        <w:rPr>
          <w:rFonts w:asciiTheme="minorHAnsi" w:hAnsiTheme="minorHAnsi" w:cstheme="minorHAnsi"/>
          <w:szCs w:val="22"/>
        </w:rPr>
      </w:pPr>
      <w:r>
        <w:rPr>
          <w:rFonts w:asciiTheme="minorHAnsi" w:hAnsiTheme="minorHAnsi" w:cstheme="minorHAnsi"/>
          <w:szCs w:val="22"/>
        </w:rPr>
        <w:t>B</w:t>
      </w:r>
      <w:r w:rsidRPr="00CB02C3">
        <w:rPr>
          <w:rFonts w:asciiTheme="minorHAnsi" w:hAnsiTheme="minorHAnsi" w:cstheme="minorHAnsi"/>
          <w:szCs w:val="22"/>
        </w:rPr>
        <w:t>udow</w:t>
      </w:r>
      <w:r>
        <w:rPr>
          <w:rFonts w:asciiTheme="minorHAnsi" w:hAnsiTheme="minorHAnsi" w:cstheme="minorHAnsi"/>
          <w:szCs w:val="22"/>
        </w:rPr>
        <w:t>a</w:t>
      </w:r>
      <w:r w:rsidRPr="00CB02C3">
        <w:rPr>
          <w:rFonts w:asciiTheme="minorHAnsi" w:hAnsiTheme="minorHAnsi" w:cstheme="minorHAnsi"/>
          <w:szCs w:val="22"/>
        </w:rPr>
        <w:t xml:space="preserve"> 8 odcinków dróg rowerowych o łącznej</w:t>
      </w:r>
      <w:r>
        <w:rPr>
          <w:rFonts w:asciiTheme="minorHAnsi" w:hAnsiTheme="minorHAnsi" w:cstheme="minorHAnsi"/>
          <w:szCs w:val="22"/>
        </w:rPr>
        <w:t xml:space="preserve"> </w:t>
      </w:r>
      <w:r w:rsidRPr="00CB02C3">
        <w:rPr>
          <w:rFonts w:asciiTheme="minorHAnsi" w:hAnsiTheme="minorHAnsi" w:cstheme="minorHAnsi"/>
          <w:szCs w:val="22"/>
        </w:rPr>
        <w:t>długości ok. 8,</w:t>
      </w:r>
      <w:r w:rsidRPr="008B7A9D">
        <w:rPr>
          <w:rFonts w:asciiTheme="minorHAnsi" w:hAnsiTheme="minorHAnsi" w:cstheme="minorHAnsi"/>
          <w:szCs w:val="22"/>
        </w:rPr>
        <w:t>18 km w promieniu 3 km od istniejącego węzła integracyjnego Nowy Dwór Gdański (</w:t>
      </w:r>
      <w:r w:rsidR="008B7A9D" w:rsidRPr="008B7A9D">
        <w:rPr>
          <w:rFonts w:asciiTheme="minorHAnsi" w:hAnsiTheme="minorHAnsi" w:cstheme="minorHAnsi"/>
          <w:szCs w:val="22"/>
        </w:rPr>
        <w:t>z</w:t>
      </w:r>
      <w:r w:rsidRPr="008B7A9D">
        <w:rPr>
          <w:rFonts w:asciiTheme="minorHAnsi" w:hAnsiTheme="minorHAnsi" w:cstheme="minorHAnsi"/>
          <w:szCs w:val="22"/>
        </w:rPr>
        <w:t xml:space="preserve"> parkingiem </w:t>
      </w:r>
      <w:r w:rsidR="008B7A9D" w:rsidRPr="008B7A9D">
        <w:rPr>
          <w:rFonts w:asciiTheme="minorHAnsi" w:hAnsiTheme="minorHAnsi" w:cstheme="minorHAnsi"/>
          <w:szCs w:val="22"/>
        </w:rPr>
        <w:t>dla rowerów</w:t>
      </w:r>
      <w:r w:rsidRPr="008B7A9D">
        <w:rPr>
          <w:rFonts w:asciiTheme="minorHAnsi" w:hAnsiTheme="minorHAnsi" w:cstheme="minorHAnsi"/>
          <w:szCs w:val="22"/>
        </w:rPr>
        <w:t xml:space="preserve"> na 50 miejsc), w tym połączeni</w:t>
      </w:r>
      <w:r w:rsidR="008B7A9D" w:rsidRPr="008B7A9D">
        <w:rPr>
          <w:rFonts w:asciiTheme="minorHAnsi" w:hAnsiTheme="minorHAnsi" w:cstheme="minorHAnsi"/>
          <w:szCs w:val="22"/>
        </w:rPr>
        <w:t xml:space="preserve">e </w:t>
      </w:r>
      <w:r w:rsidRPr="008B7A9D">
        <w:rPr>
          <w:rFonts w:asciiTheme="minorHAnsi" w:hAnsiTheme="minorHAnsi" w:cstheme="minorHAnsi"/>
          <w:szCs w:val="22"/>
        </w:rPr>
        <w:t xml:space="preserve">istniejących już ciągów rowerowych </w:t>
      </w:r>
      <w:r w:rsidR="008B7A9D" w:rsidRPr="008B7A9D">
        <w:rPr>
          <w:rFonts w:asciiTheme="minorHAnsi" w:hAnsiTheme="minorHAnsi" w:cstheme="minorHAnsi"/>
          <w:szCs w:val="22"/>
        </w:rPr>
        <w:t>w celu u</w:t>
      </w:r>
      <w:r w:rsidRPr="008B7A9D">
        <w:rPr>
          <w:rFonts w:asciiTheme="minorHAnsi" w:hAnsiTheme="minorHAnsi" w:cstheme="minorHAnsi"/>
          <w:szCs w:val="22"/>
        </w:rPr>
        <w:t>tworz</w:t>
      </w:r>
      <w:r w:rsidR="008B7A9D" w:rsidRPr="008B7A9D">
        <w:rPr>
          <w:rFonts w:asciiTheme="minorHAnsi" w:hAnsiTheme="minorHAnsi" w:cstheme="minorHAnsi"/>
          <w:szCs w:val="22"/>
        </w:rPr>
        <w:t>enia</w:t>
      </w:r>
      <w:r w:rsidRPr="008B7A9D">
        <w:rPr>
          <w:rFonts w:asciiTheme="minorHAnsi" w:hAnsiTheme="minorHAnsi" w:cstheme="minorHAnsi"/>
          <w:szCs w:val="22"/>
        </w:rPr>
        <w:t xml:space="preserve"> </w:t>
      </w:r>
      <w:r w:rsidR="008B7A9D" w:rsidRPr="008B7A9D">
        <w:rPr>
          <w:rFonts w:asciiTheme="minorHAnsi" w:hAnsiTheme="minorHAnsi" w:cstheme="minorHAnsi"/>
          <w:szCs w:val="22"/>
        </w:rPr>
        <w:t>spójnych</w:t>
      </w:r>
      <w:r w:rsidRPr="008B7A9D">
        <w:rPr>
          <w:rFonts w:asciiTheme="minorHAnsi" w:hAnsiTheme="minorHAnsi" w:cstheme="minorHAnsi"/>
          <w:szCs w:val="22"/>
        </w:rPr>
        <w:t xml:space="preserve"> </w:t>
      </w:r>
      <w:r w:rsidR="008B7A9D" w:rsidRPr="008B7A9D">
        <w:rPr>
          <w:rFonts w:asciiTheme="minorHAnsi" w:hAnsiTheme="minorHAnsi" w:cstheme="minorHAnsi"/>
          <w:szCs w:val="22"/>
        </w:rPr>
        <w:t>tras</w:t>
      </w:r>
      <w:r w:rsidR="00680873" w:rsidRPr="008B7A9D">
        <w:rPr>
          <w:rFonts w:asciiTheme="minorHAnsi" w:hAnsiTheme="minorHAnsi" w:cstheme="minorHAnsi"/>
          <w:szCs w:val="22"/>
        </w:rPr>
        <w:t>.</w:t>
      </w:r>
      <w:r w:rsidR="008B7A9D" w:rsidRPr="008B7A9D">
        <w:t xml:space="preserve"> </w:t>
      </w:r>
      <w:r w:rsidR="008B7A9D" w:rsidRPr="008B7A9D">
        <w:rPr>
          <w:rFonts w:asciiTheme="minorHAnsi" w:hAnsiTheme="minorHAnsi" w:cstheme="minorHAnsi"/>
          <w:szCs w:val="22"/>
        </w:rPr>
        <w:t>Głównym celem projektu jest rozwój multimodalnej mobilności miejskiej jako elementu</w:t>
      </w:r>
      <w:r w:rsidR="008B7A9D">
        <w:rPr>
          <w:rFonts w:asciiTheme="minorHAnsi" w:hAnsiTheme="minorHAnsi" w:cstheme="minorHAnsi"/>
          <w:szCs w:val="22"/>
        </w:rPr>
        <w:t xml:space="preserve"> </w:t>
      </w:r>
      <w:r w:rsidR="008B7A9D" w:rsidRPr="008B7A9D">
        <w:rPr>
          <w:rFonts w:asciiTheme="minorHAnsi" w:hAnsiTheme="minorHAnsi" w:cstheme="minorHAnsi"/>
          <w:szCs w:val="22"/>
        </w:rPr>
        <w:t>transformacji w kierunku gospodarki zeroemisyjnej w gminie Nowy Dwór Gdański</w:t>
      </w:r>
      <w:r w:rsidR="008B7A9D">
        <w:rPr>
          <w:rFonts w:asciiTheme="minorHAnsi" w:hAnsiTheme="minorHAnsi" w:cstheme="minorHAnsi"/>
          <w:szCs w:val="22"/>
        </w:rPr>
        <w:t xml:space="preserve"> </w:t>
      </w:r>
      <w:r w:rsidR="008B7A9D" w:rsidRPr="008B7A9D">
        <w:rPr>
          <w:rFonts w:asciiTheme="minorHAnsi" w:hAnsiTheme="minorHAnsi" w:cstheme="minorHAnsi"/>
          <w:szCs w:val="22"/>
        </w:rPr>
        <w:t>poprzez ograniczenie indywidualnego transportu samochodowego.</w:t>
      </w:r>
    </w:p>
    <w:p w14:paraId="32CF0716" w14:textId="77777777" w:rsidR="00680873" w:rsidRPr="009C731D" w:rsidRDefault="00680873" w:rsidP="00680873">
      <w:pPr>
        <w:pStyle w:val="Informacjauzupeniajca"/>
        <w:spacing w:before="240"/>
        <w:rPr>
          <w:rFonts w:asciiTheme="minorHAnsi" w:hAnsiTheme="minorHAnsi" w:cstheme="minorHAnsi"/>
          <w:b/>
          <w:sz w:val="22"/>
          <w:szCs w:val="22"/>
        </w:rPr>
      </w:pPr>
      <w:r w:rsidRPr="009C731D">
        <w:rPr>
          <w:rFonts w:asciiTheme="minorHAnsi" w:hAnsiTheme="minorHAnsi" w:cstheme="minorHAnsi"/>
          <w:b/>
          <w:sz w:val="22"/>
          <w:szCs w:val="22"/>
        </w:rPr>
        <w:t xml:space="preserve">Wskaźnik produktu: </w:t>
      </w:r>
    </w:p>
    <w:p w14:paraId="0E44B7BD" w14:textId="51425A4D" w:rsidR="00680873" w:rsidRPr="009C731D" w:rsidRDefault="00CB02C3" w:rsidP="00680873">
      <w:pPr>
        <w:pStyle w:val="produkt"/>
      </w:pPr>
      <w:r w:rsidRPr="00CB02C3">
        <w:t>Wspierana infrastruktura rowerowa</w:t>
      </w:r>
      <w:r w:rsidR="00680873" w:rsidRPr="009C731D">
        <w:t xml:space="preserve"> - </w:t>
      </w:r>
      <w:r w:rsidRPr="00CB02C3">
        <w:t>8,18</w:t>
      </w:r>
      <w:r>
        <w:t xml:space="preserve"> km</w:t>
      </w:r>
    </w:p>
    <w:p w14:paraId="7D4992E4" w14:textId="77777777" w:rsidR="00680873" w:rsidRPr="009C731D" w:rsidRDefault="00680873" w:rsidP="00680873">
      <w:pPr>
        <w:autoSpaceDE w:val="0"/>
        <w:autoSpaceDN w:val="0"/>
        <w:adjustRightInd w:val="0"/>
        <w:spacing w:after="120"/>
        <w:rPr>
          <w:rFonts w:asciiTheme="minorHAnsi" w:hAnsiTheme="minorHAnsi" w:cstheme="minorHAnsi"/>
          <w:b/>
          <w:szCs w:val="22"/>
        </w:rPr>
      </w:pPr>
      <w:r w:rsidRPr="009C731D">
        <w:rPr>
          <w:rFonts w:asciiTheme="minorHAnsi" w:hAnsiTheme="minorHAnsi" w:cstheme="minorHAnsi"/>
          <w:b/>
          <w:szCs w:val="22"/>
        </w:rPr>
        <w:t>Wskaźnik rezultatu:</w:t>
      </w:r>
    </w:p>
    <w:p w14:paraId="182ED085" w14:textId="5D04EC6D" w:rsidR="00680873" w:rsidRPr="00CB02C3" w:rsidRDefault="00CB02C3" w:rsidP="00CB02C3">
      <w:pPr>
        <w:pStyle w:val="produkt"/>
      </w:pPr>
      <w:r>
        <w:t>Roczna liczba użytkowników infrastruktury rowerowej</w:t>
      </w:r>
      <w:r w:rsidR="00680873" w:rsidRPr="009C731D">
        <w:t xml:space="preserve"> - </w:t>
      </w:r>
      <w:r w:rsidRPr="00CB02C3">
        <w:t>5</w:t>
      </w:r>
      <w:r>
        <w:t> </w:t>
      </w:r>
      <w:r w:rsidRPr="00CB02C3">
        <w:t>000</w:t>
      </w:r>
      <w:r>
        <w:t xml:space="preserve"> osób</w:t>
      </w:r>
    </w:p>
    <w:p w14:paraId="57023935" w14:textId="77777777" w:rsidR="00680873" w:rsidRPr="009C731D" w:rsidRDefault="00680873" w:rsidP="00680873">
      <w:pPr>
        <w:rPr>
          <w:rFonts w:asciiTheme="minorHAnsi" w:hAnsiTheme="minorHAnsi" w:cstheme="minorHAnsi"/>
          <w:szCs w:val="22"/>
        </w:rPr>
      </w:pPr>
    </w:p>
    <w:p w14:paraId="5A6C6E36" w14:textId="0CCCF53F" w:rsidR="0017014F" w:rsidRPr="009C731D" w:rsidRDefault="0017014F" w:rsidP="0017014F">
      <w:pPr>
        <w:rPr>
          <w:rFonts w:asciiTheme="minorHAnsi" w:hAnsiTheme="minorHAnsi" w:cstheme="minorHAnsi"/>
          <w:szCs w:val="22"/>
        </w:rPr>
      </w:pPr>
    </w:p>
    <w:p w14:paraId="2DE92D62" w14:textId="0B599D9E" w:rsidR="0017014F" w:rsidRDefault="0017014F" w:rsidP="0017014F">
      <w:pPr>
        <w:rPr>
          <w:rFonts w:asciiTheme="minorHAnsi" w:hAnsiTheme="minorHAnsi" w:cstheme="minorHAnsi"/>
          <w:szCs w:val="22"/>
        </w:rPr>
      </w:pPr>
    </w:p>
    <w:p w14:paraId="08007771" w14:textId="14F2D0A4" w:rsidR="00680873" w:rsidRDefault="00680873" w:rsidP="0017014F">
      <w:pPr>
        <w:rPr>
          <w:rFonts w:asciiTheme="minorHAnsi" w:hAnsiTheme="minorHAnsi" w:cstheme="minorHAnsi"/>
          <w:szCs w:val="22"/>
        </w:rPr>
      </w:pPr>
    </w:p>
    <w:p w14:paraId="423AEBF6" w14:textId="697B01AC" w:rsidR="00680873" w:rsidRDefault="00680873" w:rsidP="0017014F">
      <w:pPr>
        <w:rPr>
          <w:rFonts w:asciiTheme="minorHAnsi" w:hAnsiTheme="minorHAnsi" w:cstheme="minorHAnsi"/>
          <w:szCs w:val="22"/>
        </w:rPr>
      </w:pPr>
    </w:p>
    <w:p w14:paraId="2EFC245D" w14:textId="1A0BC773" w:rsidR="00680873" w:rsidRDefault="00680873" w:rsidP="0017014F">
      <w:pPr>
        <w:rPr>
          <w:rFonts w:asciiTheme="minorHAnsi" w:hAnsiTheme="minorHAnsi" w:cstheme="minorHAnsi"/>
          <w:szCs w:val="22"/>
        </w:rPr>
      </w:pPr>
    </w:p>
    <w:p w14:paraId="50EF3B14" w14:textId="1022189A" w:rsidR="00680873" w:rsidRDefault="00680873" w:rsidP="0017014F">
      <w:pPr>
        <w:rPr>
          <w:rFonts w:asciiTheme="minorHAnsi" w:hAnsiTheme="minorHAnsi" w:cstheme="minorHAnsi"/>
          <w:szCs w:val="22"/>
        </w:rPr>
      </w:pPr>
    </w:p>
    <w:p w14:paraId="071682CC" w14:textId="42083D03" w:rsidR="008B7A9D" w:rsidRDefault="008B7A9D" w:rsidP="0017014F">
      <w:pPr>
        <w:rPr>
          <w:rFonts w:asciiTheme="minorHAnsi" w:hAnsiTheme="minorHAnsi" w:cstheme="minorHAnsi"/>
          <w:szCs w:val="22"/>
        </w:rPr>
      </w:pPr>
    </w:p>
    <w:p w14:paraId="51197E52" w14:textId="77777777" w:rsidR="001F1AC9" w:rsidRPr="009C731D" w:rsidRDefault="001F1AC9" w:rsidP="0017014F">
      <w:pPr>
        <w:rPr>
          <w:rFonts w:asciiTheme="minorHAnsi" w:hAnsiTheme="minorHAnsi" w:cstheme="minorHAnsi"/>
          <w:szCs w:val="22"/>
        </w:rPr>
      </w:pPr>
    </w:p>
    <w:p w14:paraId="664C3995" w14:textId="77777777" w:rsidR="0017014F" w:rsidRPr="009C731D" w:rsidRDefault="0017014F" w:rsidP="0017014F">
      <w:pPr>
        <w:rPr>
          <w:rFonts w:asciiTheme="minorHAnsi" w:hAnsiTheme="minorHAnsi" w:cstheme="minorHAnsi"/>
          <w:szCs w:val="22"/>
        </w:rPr>
      </w:pPr>
    </w:p>
    <w:p w14:paraId="14E2AFC9" w14:textId="77777777" w:rsidR="0017014F" w:rsidRPr="009C731D" w:rsidRDefault="0017014F" w:rsidP="0017014F">
      <w:pPr>
        <w:pBdr>
          <w:top w:val="single" w:sz="24" w:space="0" w:color="DEEAF6"/>
          <w:left w:val="single" w:sz="24" w:space="0" w:color="DEEAF6"/>
          <w:bottom w:val="single" w:sz="24" w:space="0" w:color="DEEAF6"/>
          <w:right w:val="single" w:sz="24" w:space="0" w:color="DEEAF6"/>
        </w:pBdr>
        <w:shd w:val="clear" w:color="auto" w:fill="DEEAF6"/>
        <w:jc w:val="center"/>
        <w:outlineLvl w:val="1"/>
        <w:rPr>
          <w:rFonts w:asciiTheme="minorHAnsi" w:hAnsiTheme="minorHAnsi" w:cstheme="minorHAnsi"/>
          <w:b/>
          <w:caps/>
          <w:spacing w:val="15"/>
          <w:szCs w:val="22"/>
        </w:rPr>
      </w:pPr>
      <w:r w:rsidRPr="009C731D">
        <w:rPr>
          <w:rFonts w:asciiTheme="minorHAnsi" w:hAnsiTheme="minorHAnsi" w:cstheme="minorHAnsi"/>
          <w:b/>
          <w:caps/>
          <w:spacing w:val="15"/>
          <w:szCs w:val="22"/>
        </w:rPr>
        <w:t>DZIAŁANIE 2.13 Gospodarka o obiegu zamkniętym</w:t>
      </w:r>
    </w:p>
    <w:p w14:paraId="577E639F" w14:textId="77777777" w:rsidR="0017014F" w:rsidRPr="009C731D" w:rsidRDefault="0017014F" w:rsidP="0017014F">
      <w:pPr>
        <w:pBdr>
          <w:top w:val="single" w:sz="24" w:space="0" w:color="DEEAF6"/>
          <w:left w:val="single" w:sz="24" w:space="0" w:color="DEEAF6"/>
          <w:bottom w:val="single" w:sz="24" w:space="0" w:color="DEEAF6"/>
          <w:right w:val="single" w:sz="24" w:space="0" w:color="DEEAF6"/>
        </w:pBdr>
        <w:shd w:val="clear" w:color="auto" w:fill="DEEAF6"/>
        <w:jc w:val="center"/>
        <w:outlineLvl w:val="1"/>
        <w:rPr>
          <w:rFonts w:asciiTheme="minorHAnsi" w:hAnsiTheme="minorHAnsi" w:cstheme="minorHAnsi"/>
          <w:b/>
          <w:caps/>
          <w:spacing w:val="15"/>
          <w:szCs w:val="22"/>
        </w:rPr>
      </w:pPr>
      <w:r w:rsidRPr="009C731D">
        <w:rPr>
          <w:rFonts w:asciiTheme="minorHAnsi" w:hAnsiTheme="minorHAnsi" w:cstheme="minorHAnsi"/>
          <w:b/>
          <w:caps/>
          <w:spacing w:val="15"/>
          <w:szCs w:val="22"/>
        </w:rPr>
        <w:t>FEPM.02.13-IZ.00-0031/24-00</w:t>
      </w:r>
    </w:p>
    <w:p w14:paraId="26C0AE0B" w14:textId="77777777" w:rsidR="0017014F" w:rsidRPr="009C731D" w:rsidRDefault="0017014F" w:rsidP="0017014F">
      <w:pPr>
        <w:pBdr>
          <w:top w:val="single" w:sz="24" w:space="0" w:color="DEEAF6"/>
          <w:left w:val="single" w:sz="24" w:space="0" w:color="DEEAF6"/>
          <w:bottom w:val="single" w:sz="24" w:space="0" w:color="DEEAF6"/>
          <w:right w:val="single" w:sz="24" w:space="0" w:color="DEEAF6"/>
        </w:pBdr>
        <w:shd w:val="clear" w:color="auto" w:fill="DEEAF6"/>
        <w:jc w:val="center"/>
        <w:outlineLvl w:val="1"/>
        <w:rPr>
          <w:rFonts w:asciiTheme="minorHAnsi" w:hAnsiTheme="minorHAnsi" w:cstheme="minorHAnsi"/>
          <w:caps/>
          <w:spacing w:val="15"/>
          <w:szCs w:val="22"/>
        </w:rPr>
      </w:pPr>
      <w:r w:rsidRPr="009C731D">
        <w:rPr>
          <w:rFonts w:asciiTheme="minorHAnsi" w:hAnsiTheme="minorHAnsi" w:cstheme="minorHAnsi"/>
          <w:caps/>
          <w:spacing w:val="15"/>
          <w:szCs w:val="22"/>
        </w:rPr>
        <w:t>Gmina Kaliska</w:t>
      </w:r>
    </w:p>
    <w:p w14:paraId="48E1A952" w14:textId="77777777" w:rsidR="0017014F" w:rsidRPr="009C731D" w:rsidRDefault="0017014F" w:rsidP="0017014F">
      <w:pPr>
        <w:pBdr>
          <w:top w:val="single" w:sz="24" w:space="0" w:color="DEEAF6"/>
          <w:left w:val="single" w:sz="24" w:space="0" w:color="DEEAF6"/>
          <w:bottom w:val="single" w:sz="24" w:space="0" w:color="DEEAF6"/>
          <w:right w:val="single" w:sz="24" w:space="0" w:color="DEEAF6"/>
        </w:pBdr>
        <w:shd w:val="clear" w:color="auto" w:fill="DEEAF6"/>
        <w:jc w:val="center"/>
        <w:outlineLvl w:val="1"/>
        <w:rPr>
          <w:rFonts w:asciiTheme="minorHAnsi" w:hAnsiTheme="minorHAnsi" w:cstheme="minorHAnsi"/>
          <w:caps/>
          <w:spacing w:val="15"/>
          <w:szCs w:val="22"/>
        </w:rPr>
      </w:pPr>
      <w:r w:rsidRPr="009C731D">
        <w:rPr>
          <w:rFonts w:asciiTheme="minorHAnsi" w:hAnsiTheme="minorHAnsi" w:cstheme="minorHAnsi"/>
          <w:caps/>
          <w:spacing w:val="15"/>
          <w:szCs w:val="22"/>
        </w:rPr>
        <w:t>„„Rozbudowa Punktu Selektywnej Zbiórki Odpadów Komunalnych w miejscowości Kaliska””</w:t>
      </w:r>
    </w:p>
    <w:p w14:paraId="14299A04" w14:textId="76990D9C" w:rsidR="0017014F" w:rsidRPr="009C731D" w:rsidRDefault="0017014F" w:rsidP="0017014F">
      <w:pPr>
        <w:pBdr>
          <w:top w:val="single" w:sz="6" w:space="2" w:color="5B9BD5"/>
        </w:pBdr>
        <w:spacing w:before="300"/>
        <w:outlineLvl w:val="2"/>
        <w:rPr>
          <w:rFonts w:asciiTheme="minorHAnsi" w:hAnsiTheme="minorHAnsi" w:cstheme="minorHAnsi"/>
          <w:caps/>
          <w:color w:val="1F4D78"/>
          <w:spacing w:val="15"/>
          <w:szCs w:val="22"/>
        </w:rPr>
      </w:pPr>
      <w:r w:rsidRPr="009C731D">
        <w:rPr>
          <w:rFonts w:asciiTheme="minorHAnsi" w:hAnsiTheme="minorHAnsi" w:cstheme="minorHAnsi"/>
          <w:caps/>
          <w:color w:val="1F4D78"/>
          <w:spacing w:val="15"/>
          <w:szCs w:val="22"/>
        </w:rPr>
        <w:t>osobA reprezentujĄcA GMINĘ: Wójt Gminy Kalisk</w:t>
      </w:r>
      <w:r w:rsidR="00E402C5">
        <w:rPr>
          <w:rFonts w:asciiTheme="minorHAnsi" w:hAnsiTheme="minorHAnsi" w:cstheme="minorHAnsi"/>
          <w:caps/>
          <w:color w:val="1F4D78"/>
          <w:spacing w:val="15"/>
          <w:szCs w:val="22"/>
        </w:rPr>
        <w:t>a</w:t>
      </w:r>
      <w:r w:rsidRPr="009C731D">
        <w:rPr>
          <w:rFonts w:asciiTheme="minorHAnsi" w:hAnsiTheme="minorHAnsi" w:cstheme="minorHAnsi"/>
          <w:caps/>
          <w:color w:val="1F4D78"/>
          <w:spacing w:val="15"/>
          <w:szCs w:val="22"/>
        </w:rPr>
        <w:t xml:space="preserve"> </w:t>
      </w:r>
      <w:r w:rsidR="00911A68">
        <w:rPr>
          <w:rFonts w:asciiTheme="minorHAnsi" w:hAnsiTheme="minorHAnsi" w:cstheme="minorHAnsi"/>
          <w:caps/>
          <w:color w:val="1F4D78"/>
          <w:spacing w:val="15"/>
          <w:szCs w:val="22"/>
        </w:rPr>
        <w:t>–</w:t>
      </w:r>
      <w:r w:rsidRPr="009C731D">
        <w:rPr>
          <w:rFonts w:asciiTheme="minorHAnsi" w:hAnsiTheme="minorHAnsi" w:cstheme="minorHAnsi"/>
          <w:caps/>
          <w:color w:val="1F4D78"/>
          <w:spacing w:val="15"/>
          <w:szCs w:val="22"/>
        </w:rPr>
        <w:t xml:space="preserve"> Pan</w:t>
      </w:r>
      <w:r w:rsidR="00911A68">
        <w:rPr>
          <w:rFonts w:asciiTheme="minorHAnsi" w:hAnsiTheme="minorHAnsi" w:cstheme="minorHAnsi"/>
          <w:caps/>
          <w:color w:val="1F4D78"/>
          <w:spacing w:val="15"/>
          <w:szCs w:val="22"/>
        </w:rPr>
        <w:t xml:space="preserve"> </w:t>
      </w:r>
      <w:r w:rsidRPr="009C731D">
        <w:rPr>
          <w:rFonts w:asciiTheme="minorHAnsi" w:hAnsiTheme="minorHAnsi" w:cstheme="minorHAnsi"/>
          <w:caps/>
          <w:color w:val="1F4D78"/>
          <w:spacing w:val="15"/>
          <w:szCs w:val="22"/>
        </w:rPr>
        <w:t>Sławomir Janicki</w:t>
      </w:r>
    </w:p>
    <w:p w14:paraId="1B063C29" w14:textId="77777777" w:rsidR="0017014F" w:rsidRPr="009C731D" w:rsidRDefault="0017014F" w:rsidP="0017014F">
      <w:pPr>
        <w:autoSpaceDE w:val="0"/>
        <w:autoSpaceDN w:val="0"/>
        <w:adjustRightInd w:val="0"/>
        <w:spacing w:before="240"/>
        <w:rPr>
          <w:rFonts w:asciiTheme="minorHAnsi" w:hAnsiTheme="minorHAnsi" w:cstheme="minorHAnsi"/>
          <w:szCs w:val="22"/>
        </w:rPr>
      </w:pPr>
      <w:r w:rsidRPr="009C731D">
        <w:rPr>
          <w:rFonts w:asciiTheme="minorHAnsi" w:hAnsiTheme="minorHAnsi" w:cstheme="minorHAnsi"/>
          <w:b/>
          <w:szCs w:val="22"/>
        </w:rPr>
        <w:t>Wartość ogółem projektu</w:t>
      </w:r>
      <w:r w:rsidRPr="009C731D">
        <w:rPr>
          <w:rFonts w:asciiTheme="minorHAnsi" w:hAnsiTheme="minorHAnsi" w:cstheme="minorHAnsi"/>
          <w:szCs w:val="22"/>
        </w:rPr>
        <w:t>: 1 197 365,53 zł</w:t>
      </w:r>
    </w:p>
    <w:p w14:paraId="593EA6EB" w14:textId="77777777" w:rsidR="0017014F" w:rsidRPr="009C731D" w:rsidRDefault="0017014F" w:rsidP="0017014F">
      <w:pPr>
        <w:autoSpaceDE w:val="0"/>
        <w:autoSpaceDN w:val="0"/>
        <w:adjustRightInd w:val="0"/>
        <w:spacing w:before="120"/>
        <w:rPr>
          <w:rFonts w:asciiTheme="minorHAnsi" w:hAnsiTheme="minorHAnsi" w:cstheme="minorHAnsi"/>
          <w:szCs w:val="22"/>
        </w:rPr>
      </w:pPr>
      <w:r w:rsidRPr="009C731D">
        <w:rPr>
          <w:rFonts w:asciiTheme="minorHAnsi" w:hAnsiTheme="minorHAnsi" w:cstheme="minorHAnsi"/>
          <w:b/>
          <w:szCs w:val="22"/>
        </w:rPr>
        <w:t>Wydatki kwalifikowalne projektu</w:t>
      </w:r>
      <w:r w:rsidRPr="009C731D">
        <w:rPr>
          <w:rFonts w:asciiTheme="minorHAnsi" w:hAnsiTheme="minorHAnsi" w:cstheme="minorHAnsi"/>
          <w:szCs w:val="22"/>
        </w:rPr>
        <w:t>: 984 687,42 zł</w:t>
      </w:r>
    </w:p>
    <w:p w14:paraId="53965DC9" w14:textId="77777777" w:rsidR="0017014F" w:rsidRPr="009C731D" w:rsidRDefault="0017014F" w:rsidP="0017014F">
      <w:pPr>
        <w:autoSpaceDE w:val="0"/>
        <w:autoSpaceDN w:val="0"/>
        <w:adjustRightInd w:val="0"/>
        <w:spacing w:before="120"/>
        <w:rPr>
          <w:rFonts w:asciiTheme="minorHAnsi" w:hAnsiTheme="minorHAnsi" w:cstheme="minorHAnsi"/>
          <w:szCs w:val="22"/>
        </w:rPr>
      </w:pPr>
      <w:r w:rsidRPr="009C731D">
        <w:rPr>
          <w:rFonts w:asciiTheme="minorHAnsi" w:hAnsiTheme="minorHAnsi" w:cstheme="minorHAnsi"/>
          <w:b/>
          <w:szCs w:val="22"/>
        </w:rPr>
        <w:t>Kwota dofinansowania</w:t>
      </w:r>
      <w:r w:rsidRPr="009C731D">
        <w:rPr>
          <w:rFonts w:asciiTheme="minorHAnsi" w:hAnsiTheme="minorHAnsi" w:cstheme="minorHAnsi"/>
          <w:szCs w:val="22"/>
        </w:rPr>
        <w:t xml:space="preserve">: 836 984,31 zł </w:t>
      </w:r>
    </w:p>
    <w:p w14:paraId="4A98CEBF" w14:textId="77777777" w:rsidR="0017014F" w:rsidRPr="009C731D" w:rsidRDefault="0017014F" w:rsidP="0017014F">
      <w:pPr>
        <w:autoSpaceDE w:val="0"/>
        <w:autoSpaceDN w:val="0"/>
        <w:adjustRightInd w:val="0"/>
        <w:spacing w:before="120"/>
        <w:rPr>
          <w:rFonts w:asciiTheme="minorHAnsi" w:hAnsiTheme="minorHAnsi" w:cstheme="minorHAnsi"/>
          <w:szCs w:val="22"/>
        </w:rPr>
      </w:pPr>
      <w:r w:rsidRPr="009C731D">
        <w:rPr>
          <w:rFonts w:asciiTheme="minorHAnsi" w:hAnsiTheme="minorHAnsi" w:cstheme="minorHAnsi"/>
          <w:b/>
          <w:szCs w:val="22"/>
        </w:rPr>
        <w:t>Poziom dofinansowania</w:t>
      </w:r>
      <w:r w:rsidRPr="009C731D">
        <w:rPr>
          <w:rFonts w:asciiTheme="minorHAnsi" w:hAnsiTheme="minorHAnsi" w:cstheme="minorHAnsi"/>
          <w:szCs w:val="22"/>
        </w:rPr>
        <w:t>: 85,00 %</w:t>
      </w:r>
    </w:p>
    <w:p w14:paraId="63405059" w14:textId="77777777" w:rsidR="0017014F" w:rsidRPr="009C731D" w:rsidRDefault="0017014F" w:rsidP="0017014F">
      <w:pPr>
        <w:autoSpaceDE w:val="0"/>
        <w:autoSpaceDN w:val="0"/>
        <w:adjustRightInd w:val="0"/>
        <w:spacing w:before="120"/>
        <w:rPr>
          <w:rFonts w:asciiTheme="minorHAnsi" w:hAnsiTheme="minorHAnsi" w:cstheme="minorHAnsi"/>
          <w:szCs w:val="22"/>
        </w:rPr>
      </w:pPr>
      <w:r w:rsidRPr="009C731D">
        <w:rPr>
          <w:rFonts w:asciiTheme="minorHAnsi" w:hAnsiTheme="minorHAnsi" w:cstheme="minorHAnsi"/>
          <w:b/>
          <w:szCs w:val="22"/>
        </w:rPr>
        <w:t>Okres realizacji</w:t>
      </w:r>
      <w:r w:rsidRPr="009C731D">
        <w:rPr>
          <w:rFonts w:asciiTheme="minorHAnsi" w:hAnsiTheme="minorHAnsi" w:cstheme="minorHAnsi"/>
          <w:szCs w:val="22"/>
        </w:rPr>
        <w:t xml:space="preserve">: 1 sierpnia 2024 – 31 grudnia 2025 </w:t>
      </w:r>
    </w:p>
    <w:p w14:paraId="355753CE" w14:textId="77777777" w:rsidR="0017014F" w:rsidRPr="009C731D" w:rsidRDefault="0017014F" w:rsidP="0017014F">
      <w:pPr>
        <w:autoSpaceDE w:val="0"/>
        <w:autoSpaceDN w:val="0"/>
        <w:adjustRightInd w:val="0"/>
        <w:spacing w:before="120"/>
        <w:rPr>
          <w:rFonts w:asciiTheme="minorHAnsi" w:hAnsiTheme="minorHAnsi" w:cstheme="minorHAnsi"/>
          <w:b/>
          <w:szCs w:val="22"/>
        </w:rPr>
      </w:pPr>
      <w:r w:rsidRPr="009C731D">
        <w:rPr>
          <w:rFonts w:asciiTheme="minorHAnsi" w:hAnsiTheme="minorHAnsi" w:cstheme="minorHAnsi"/>
          <w:b/>
          <w:szCs w:val="22"/>
        </w:rPr>
        <w:t>Opis projektu:</w:t>
      </w:r>
    </w:p>
    <w:p w14:paraId="7236C7C5" w14:textId="77777777" w:rsidR="0017014F" w:rsidRPr="009C731D" w:rsidRDefault="0017014F" w:rsidP="0017014F">
      <w:pPr>
        <w:autoSpaceDE w:val="0"/>
        <w:autoSpaceDN w:val="0"/>
        <w:adjustRightInd w:val="0"/>
        <w:spacing w:before="120"/>
        <w:rPr>
          <w:rFonts w:asciiTheme="minorHAnsi" w:hAnsiTheme="minorHAnsi" w:cstheme="minorHAnsi"/>
          <w:szCs w:val="22"/>
        </w:rPr>
      </w:pPr>
      <w:r w:rsidRPr="009C731D">
        <w:rPr>
          <w:rFonts w:asciiTheme="minorHAnsi" w:hAnsiTheme="minorHAnsi" w:cstheme="minorHAnsi"/>
          <w:szCs w:val="22"/>
        </w:rPr>
        <w:t xml:space="preserve">Rozbudowa PSZOK w </w:t>
      </w:r>
      <w:proofErr w:type="spellStart"/>
      <w:r w:rsidRPr="009C731D">
        <w:rPr>
          <w:rFonts w:asciiTheme="minorHAnsi" w:hAnsiTheme="minorHAnsi" w:cstheme="minorHAnsi"/>
          <w:szCs w:val="22"/>
        </w:rPr>
        <w:t>Kaliskach</w:t>
      </w:r>
      <w:proofErr w:type="spellEnd"/>
      <w:r w:rsidRPr="009C731D">
        <w:rPr>
          <w:rFonts w:asciiTheme="minorHAnsi" w:hAnsiTheme="minorHAnsi" w:cstheme="minorHAnsi"/>
          <w:szCs w:val="22"/>
        </w:rPr>
        <w:t xml:space="preserve"> obejmuje segmenty odbioru odpadów budowlanych, biodegradowalnych i opon samochodowych oraz zakup kontenerów o różnej pojemności. Projekt przewiduje także instalację monitoringu i ogrodzenia obiektu, co ma poprawić funkcjonalność punktu i efektywność selektywnej zbiórki odpadów komunalnych na terenie gminy Kaliska.</w:t>
      </w:r>
    </w:p>
    <w:p w14:paraId="3A9ACAC6" w14:textId="77777777" w:rsidR="0017014F" w:rsidRPr="009C731D" w:rsidRDefault="0017014F" w:rsidP="0017014F">
      <w:pPr>
        <w:pStyle w:val="Informacjauzupeniajca"/>
        <w:spacing w:before="240"/>
        <w:rPr>
          <w:rFonts w:asciiTheme="minorHAnsi" w:hAnsiTheme="minorHAnsi" w:cstheme="minorHAnsi"/>
          <w:b/>
          <w:sz w:val="22"/>
          <w:szCs w:val="22"/>
        </w:rPr>
      </w:pPr>
      <w:r w:rsidRPr="009C731D">
        <w:rPr>
          <w:rFonts w:asciiTheme="minorHAnsi" w:hAnsiTheme="minorHAnsi" w:cstheme="minorHAnsi"/>
          <w:b/>
          <w:sz w:val="22"/>
          <w:szCs w:val="22"/>
        </w:rPr>
        <w:t xml:space="preserve">Wskaźnik produktu: </w:t>
      </w:r>
    </w:p>
    <w:p w14:paraId="4B80B12B" w14:textId="77777777" w:rsidR="0017014F" w:rsidRPr="009C731D" w:rsidRDefault="0017014F" w:rsidP="009C731D">
      <w:pPr>
        <w:pStyle w:val="produkt"/>
      </w:pPr>
      <w:r w:rsidRPr="009C731D">
        <w:t>Inwestycje w obiekty do selektywnego zbierania odpadów - 1 197 365,53 zł</w:t>
      </w:r>
    </w:p>
    <w:p w14:paraId="2191D63D" w14:textId="4533578D" w:rsidR="0017014F" w:rsidRPr="009C731D" w:rsidRDefault="0017014F" w:rsidP="009C731D">
      <w:pPr>
        <w:pStyle w:val="produkt"/>
      </w:pPr>
      <w:r w:rsidRPr="009C731D">
        <w:t>Liczba wspartych punktów selektywnego zbierania odpadów komunalnych (PSZOK) - 1 szt.</w:t>
      </w:r>
    </w:p>
    <w:p w14:paraId="72D4B208" w14:textId="77777777" w:rsidR="0017014F" w:rsidRPr="009C731D" w:rsidRDefault="0017014F" w:rsidP="009C731D">
      <w:pPr>
        <w:autoSpaceDE w:val="0"/>
        <w:autoSpaceDN w:val="0"/>
        <w:adjustRightInd w:val="0"/>
        <w:spacing w:after="120"/>
        <w:rPr>
          <w:rFonts w:asciiTheme="minorHAnsi" w:hAnsiTheme="minorHAnsi" w:cstheme="minorHAnsi"/>
          <w:b/>
          <w:szCs w:val="22"/>
        </w:rPr>
      </w:pPr>
      <w:r w:rsidRPr="009C731D">
        <w:rPr>
          <w:rFonts w:asciiTheme="minorHAnsi" w:hAnsiTheme="minorHAnsi" w:cstheme="minorHAnsi"/>
          <w:b/>
          <w:szCs w:val="22"/>
        </w:rPr>
        <w:t>Wskaźnik rezultatu:</w:t>
      </w:r>
    </w:p>
    <w:p w14:paraId="14898EA7" w14:textId="77777777" w:rsidR="0017014F" w:rsidRPr="009C731D" w:rsidRDefault="0017014F" w:rsidP="009C731D">
      <w:pPr>
        <w:pStyle w:val="produkt"/>
        <w:rPr>
          <w:b/>
        </w:rPr>
      </w:pPr>
      <w:r w:rsidRPr="009C731D">
        <w:t>Odpady zbierane selektywnie - 120,00 tony/rok</w:t>
      </w:r>
    </w:p>
    <w:p w14:paraId="7C326738" w14:textId="657EC49E" w:rsidR="0017014F" w:rsidRPr="009C731D" w:rsidRDefault="0017014F" w:rsidP="0017014F">
      <w:pPr>
        <w:rPr>
          <w:rFonts w:asciiTheme="minorHAnsi" w:hAnsiTheme="minorHAnsi" w:cstheme="minorHAnsi"/>
          <w:szCs w:val="22"/>
        </w:rPr>
      </w:pPr>
    </w:p>
    <w:p w14:paraId="4B49CE32" w14:textId="6978241C" w:rsidR="0017014F" w:rsidRPr="009C731D" w:rsidRDefault="0017014F" w:rsidP="0017014F">
      <w:pPr>
        <w:rPr>
          <w:rFonts w:asciiTheme="minorHAnsi" w:hAnsiTheme="minorHAnsi" w:cstheme="minorHAnsi"/>
          <w:szCs w:val="22"/>
        </w:rPr>
      </w:pPr>
    </w:p>
    <w:p w14:paraId="410E3F1B" w14:textId="5A97CF17" w:rsidR="0017014F" w:rsidRPr="009C731D" w:rsidRDefault="0017014F" w:rsidP="0017014F">
      <w:pPr>
        <w:rPr>
          <w:rFonts w:asciiTheme="minorHAnsi" w:hAnsiTheme="minorHAnsi" w:cstheme="minorHAnsi"/>
          <w:szCs w:val="22"/>
        </w:rPr>
      </w:pPr>
    </w:p>
    <w:p w14:paraId="0CF08EDC" w14:textId="03A537D0" w:rsidR="0017014F" w:rsidRPr="009C731D" w:rsidRDefault="0017014F" w:rsidP="0017014F">
      <w:pPr>
        <w:rPr>
          <w:rFonts w:asciiTheme="minorHAnsi" w:hAnsiTheme="minorHAnsi" w:cstheme="minorHAnsi"/>
          <w:szCs w:val="22"/>
        </w:rPr>
      </w:pPr>
    </w:p>
    <w:p w14:paraId="745AC847" w14:textId="59C241F4" w:rsidR="0017014F" w:rsidRPr="009C731D" w:rsidRDefault="0017014F" w:rsidP="0017014F">
      <w:pPr>
        <w:rPr>
          <w:rFonts w:asciiTheme="minorHAnsi" w:hAnsiTheme="minorHAnsi" w:cstheme="minorHAnsi"/>
          <w:szCs w:val="22"/>
        </w:rPr>
      </w:pPr>
    </w:p>
    <w:p w14:paraId="0C6918B7" w14:textId="36E5ED9D" w:rsidR="0017014F" w:rsidRPr="009C731D" w:rsidRDefault="0017014F" w:rsidP="0017014F">
      <w:pPr>
        <w:rPr>
          <w:rFonts w:asciiTheme="minorHAnsi" w:hAnsiTheme="minorHAnsi" w:cstheme="minorHAnsi"/>
          <w:szCs w:val="22"/>
        </w:rPr>
      </w:pPr>
    </w:p>
    <w:p w14:paraId="2DD95E4D" w14:textId="070387A4" w:rsidR="0017014F" w:rsidRPr="009C731D" w:rsidRDefault="0017014F" w:rsidP="0017014F">
      <w:pPr>
        <w:rPr>
          <w:rFonts w:asciiTheme="minorHAnsi" w:hAnsiTheme="minorHAnsi" w:cstheme="minorHAnsi"/>
          <w:szCs w:val="22"/>
        </w:rPr>
      </w:pPr>
    </w:p>
    <w:p w14:paraId="2D7765FC" w14:textId="77777777" w:rsidR="0017014F" w:rsidRPr="009C731D" w:rsidRDefault="0017014F" w:rsidP="0017014F">
      <w:pPr>
        <w:rPr>
          <w:rFonts w:asciiTheme="minorHAnsi" w:hAnsiTheme="minorHAnsi" w:cstheme="minorHAnsi"/>
          <w:szCs w:val="22"/>
        </w:rPr>
      </w:pPr>
    </w:p>
    <w:p w14:paraId="34AEC548" w14:textId="5A0FEEA6" w:rsidR="0017014F" w:rsidRDefault="0017014F" w:rsidP="0017014F">
      <w:pPr>
        <w:rPr>
          <w:rFonts w:asciiTheme="minorHAnsi" w:hAnsiTheme="minorHAnsi" w:cstheme="minorHAnsi"/>
          <w:szCs w:val="22"/>
        </w:rPr>
      </w:pPr>
    </w:p>
    <w:p w14:paraId="30432E7F" w14:textId="77777777" w:rsidR="001F1AC9" w:rsidRPr="009C731D" w:rsidRDefault="001F1AC9" w:rsidP="0017014F">
      <w:pPr>
        <w:rPr>
          <w:rFonts w:asciiTheme="minorHAnsi" w:hAnsiTheme="minorHAnsi" w:cstheme="minorHAnsi"/>
          <w:szCs w:val="22"/>
        </w:rPr>
      </w:pPr>
    </w:p>
    <w:p w14:paraId="2FD33166" w14:textId="77777777" w:rsidR="0017014F" w:rsidRPr="009C731D" w:rsidRDefault="0017014F" w:rsidP="0017014F">
      <w:pPr>
        <w:rPr>
          <w:rFonts w:asciiTheme="minorHAnsi" w:hAnsiTheme="minorHAnsi" w:cstheme="minorHAnsi"/>
          <w:szCs w:val="22"/>
        </w:rPr>
      </w:pPr>
    </w:p>
    <w:p w14:paraId="0178C1EB" w14:textId="77777777" w:rsidR="0017014F" w:rsidRPr="009C731D" w:rsidRDefault="0017014F" w:rsidP="0017014F">
      <w:pPr>
        <w:pBdr>
          <w:top w:val="single" w:sz="24" w:space="0" w:color="DEEAF6"/>
          <w:left w:val="single" w:sz="24" w:space="0" w:color="DEEAF6"/>
          <w:bottom w:val="single" w:sz="24" w:space="0" w:color="DEEAF6"/>
          <w:right w:val="single" w:sz="24" w:space="0" w:color="DEEAF6"/>
        </w:pBdr>
        <w:shd w:val="clear" w:color="auto" w:fill="DEEAF6"/>
        <w:jc w:val="center"/>
        <w:outlineLvl w:val="1"/>
        <w:rPr>
          <w:rFonts w:asciiTheme="minorHAnsi" w:hAnsiTheme="minorHAnsi" w:cstheme="minorHAnsi"/>
          <w:b/>
          <w:caps/>
          <w:spacing w:val="15"/>
          <w:szCs w:val="22"/>
        </w:rPr>
      </w:pPr>
      <w:r w:rsidRPr="009C731D">
        <w:rPr>
          <w:rFonts w:asciiTheme="minorHAnsi" w:hAnsiTheme="minorHAnsi" w:cstheme="minorHAnsi"/>
          <w:b/>
          <w:caps/>
          <w:spacing w:val="15"/>
          <w:szCs w:val="22"/>
        </w:rPr>
        <w:t>DZIAŁANIE 2.13 Gospodarka o obiegu zamkniętym</w:t>
      </w:r>
    </w:p>
    <w:p w14:paraId="10B3F305" w14:textId="77777777" w:rsidR="0017014F" w:rsidRPr="009C731D" w:rsidRDefault="0017014F" w:rsidP="0017014F">
      <w:pPr>
        <w:pBdr>
          <w:top w:val="single" w:sz="24" w:space="0" w:color="DEEAF6"/>
          <w:left w:val="single" w:sz="24" w:space="0" w:color="DEEAF6"/>
          <w:bottom w:val="single" w:sz="24" w:space="0" w:color="DEEAF6"/>
          <w:right w:val="single" w:sz="24" w:space="0" w:color="DEEAF6"/>
        </w:pBdr>
        <w:shd w:val="clear" w:color="auto" w:fill="DEEAF6"/>
        <w:jc w:val="center"/>
        <w:outlineLvl w:val="1"/>
        <w:rPr>
          <w:rFonts w:asciiTheme="minorHAnsi" w:hAnsiTheme="minorHAnsi" w:cstheme="minorHAnsi"/>
          <w:b/>
          <w:caps/>
          <w:spacing w:val="15"/>
          <w:szCs w:val="22"/>
        </w:rPr>
      </w:pPr>
      <w:r w:rsidRPr="009C731D">
        <w:rPr>
          <w:rFonts w:asciiTheme="minorHAnsi" w:hAnsiTheme="minorHAnsi" w:cstheme="minorHAnsi"/>
          <w:b/>
          <w:caps/>
          <w:spacing w:val="15"/>
          <w:szCs w:val="22"/>
        </w:rPr>
        <w:t>FEPM.02.13-IZ.00-0032/24-00</w:t>
      </w:r>
    </w:p>
    <w:p w14:paraId="627EC575" w14:textId="77777777" w:rsidR="0017014F" w:rsidRPr="009C731D" w:rsidRDefault="0017014F" w:rsidP="0017014F">
      <w:pPr>
        <w:pBdr>
          <w:top w:val="single" w:sz="24" w:space="0" w:color="DEEAF6"/>
          <w:left w:val="single" w:sz="24" w:space="0" w:color="DEEAF6"/>
          <w:bottom w:val="single" w:sz="24" w:space="0" w:color="DEEAF6"/>
          <w:right w:val="single" w:sz="24" w:space="0" w:color="DEEAF6"/>
        </w:pBdr>
        <w:shd w:val="clear" w:color="auto" w:fill="DEEAF6"/>
        <w:jc w:val="center"/>
        <w:outlineLvl w:val="1"/>
        <w:rPr>
          <w:rFonts w:asciiTheme="minorHAnsi" w:hAnsiTheme="minorHAnsi" w:cstheme="minorHAnsi"/>
          <w:caps/>
          <w:spacing w:val="15"/>
          <w:szCs w:val="22"/>
        </w:rPr>
      </w:pPr>
      <w:r w:rsidRPr="009C731D">
        <w:rPr>
          <w:rFonts w:asciiTheme="minorHAnsi" w:hAnsiTheme="minorHAnsi" w:cstheme="minorHAnsi"/>
          <w:caps/>
          <w:spacing w:val="15"/>
          <w:szCs w:val="22"/>
        </w:rPr>
        <w:t>Gmina Żukowo</w:t>
      </w:r>
    </w:p>
    <w:p w14:paraId="3469F927" w14:textId="77777777" w:rsidR="0017014F" w:rsidRPr="009C731D" w:rsidRDefault="0017014F" w:rsidP="0017014F">
      <w:pPr>
        <w:pBdr>
          <w:top w:val="single" w:sz="24" w:space="0" w:color="DEEAF6"/>
          <w:left w:val="single" w:sz="24" w:space="0" w:color="DEEAF6"/>
          <w:bottom w:val="single" w:sz="24" w:space="0" w:color="DEEAF6"/>
          <w:right w:val="single" w:sz="24" w:space="0" w:color="DEEAF6"/>
        </w:pBdr>
        <w:shd w:val="clear" w:color="auto" w:fill="DEEAF6"/>
        <w:jc w:val="center"/>
        <w:outlineLvl w:val="1"/>
        <w:rPr>
          <w:rFonts w:asciiTheme="minorHAnsi" w:hAnsiTheme="minorHAnsi" w:cstheme="minorHAnsi"/>
          <w:caps/>
          <w:spacing w:val="15"/>
          <w:szCs w:val="22"/>
        </w:rPr>
      </w:pPr>
      <w:r w:rsidRPr="009C731D">
        <w:rPr>
          <w:rFonts w:asciiTheme="minorHAnsi" w:hAnsiTheme="minorHAnsi" w:cstheme="minorHAnsi"/>
          <w:caps/>
          <w:spacing w:val="15"/>
          <w:szCs w:val="22"/>
        </w:rPr>
        <w:t>„Budowa Punktu Selektywnej Zbiórki Odpadów Komunalnych na terenie Gminy Żukowo”</w:t>
      </w:r>
    </w:p>
    <w:p w14:paraId="60880EA7" w14:textId="79DA036B" w:rsidR="0017014F" w:rsidRPr="009C731D" w:rsidRDefault="0017014F" w:rsidP="0017014F">
      <w:pPr>
        <w:pBdr>
          <w:top w:val="single" w:sz="6" w:space="2" w:color="5B9BD5"/>
        </w:pBdr>
        <w:spacing w:before="300"/>
        <w:outlineLvl w:val="2"/>
        <w:rPr>
          <w:rFonts w:asciiTheme="minorHAnsi" w:hAnsiTheme="minorHAnsi" w:cstheme="minorHAnsi"/>
          <w:caps/>
          <w:color w:val="1F4D78"/>
          <w:spacing w:val="15"/>
          <w:szCs w:val="22"/>
        </w:rPr>
      </w:pPr>
      <w:r w:rsidRPr="009C731D">
        <w:rPr>
          <w:rFonts w:asciiTheme="minorHAnsi" w:hAnsiTheme="minorHAnsi" w:cstheme="minorHAnsi"/>
          <w:caps/>
          <w:color w:val="1F4D78"/>
          <w:spacing w:val="15"/>
          <w:szCs w:val="22"/>
        </w:rPr>
        <w:t xml:space="preserve">osobA reprezentujĄcA GMINĘ: Burmistrz </w:t>
      </w:r>
      <w:r w:rsidR="0014647A">
        <w:rPr>
          <w:rFonts w:asciiTheme="minorHAnsi" w:hAnsiTheme="minorHAnsi" w:cstheme="minorHAnsi"/>
          <w:caps/>
          <w:color w:val="1F4D78"/>
          <w:spacing w:val="15"/>
          <w:szCs w:val="22"/>
        </w:rPr>
        <w:t xml:space="preserve">GMINY ŻUKOWO </w:t>
      </w:r>
      <w:r w:rsidR="00911A68">
        <w:rPr>
          <w:rFonts w:asciiTheme="minorHAnsi" w:hAnsiTheme="minorHAnsi" w:cstheme="minorHAnsi"/>
          <w:caps/>
          <w:color w:val="1F4D78"/>
          <w:spacing w:val="15"/>
          <w:szCs w:val="22"/>
        </w:rPr>
        <w:t>–</w:t>
      </w:r>
      <w:r w:rsidRPr="009C731D">
        <w:rPr>
          <w:rFonts w:asciiTheme="minorHAnsi" w:hAnsiTheme="minorHAnsi" w:cstheme="minorHAnsi"/>
          <w:caps/>
          <w:color w:val="1F4D78"/>
          <w:spacing w:val="15"/>
          <w:szCs w:val="22"/>
        </w:rPr>
        <w:t xml:space="preserve"> Pani</w:t>
      </w:r>
      <w:r w:rsidR="00911A68">
        <w:rPr>
          <w:rFonts w:asciiTheme="minorHAnsi" w:hAnsiTheme="minorHAnsi" w:cstheme="minorHAnsi"/>
          <w:caps/>
          <w:color w:val="1F4D78"/>
          <w:spacing w:val="15"/>
          <w:szCs w:val="22"/>
        </w:rPr>
        <w:t xml:space="preserve"> </w:t>
      </w:r>
      <w:r w:rsidRPr="009C731D">
        <w:rPr>
          <w:rFonts w:asciiTheme="minorHAnsi" w:hAnsiTheme="minorHAnsi" w:cstheme="minorHAnsi"/>
          <w:caps/>
          <w:color w:val="1F4D78"/>
          <w:spacing w:val="15"/>
          <w:szCs w:val="22"/>
        </w:rPr>
        <w:t>Mariola Zmudzińska</w:t>
      </w:r>
    </w:p>
    <w:p w14:paraId="5EA7136E" w14:textId="77777777" w:rsidR="0017014F" w:rsidRPr="009C731D" w:rsidRDefault="0017014F" w:rsidP="0017014F">
      <w:pPr>
        <w:autoSpaceDE w:val="0"/>
        <w:autoSpaceDN w:val="0"/>
        <w:adjustRightInd w:val="0"/>
        <w:spacing w:before="240"/>
        <w:rPr>
          <w:rFonts w:asciiTheme="minorHAnsi" w:hAnsiTheme="minorHAnsi" w:cstheme="minorHAnsi"/>
          <w:szCs w:val="22"/>
        </w:rPr>
      </w:pPr>
      <w:r w:rsidRPr="009C731D">
        <w:rPr>
          <w:rFonts w:asciiTheme="minorHAnsi" w:hAnsiTheme="minorHAnsi" w:cstheme="minorHAnsi"/>
          <w:b/>
          <w:szCs w:val="22"/>
        </w:rPr>
        <w:t>Wartość ogółem projektu</w:t>
      </w:r>
      <w:r w:rsidRPr="009C731D">
        <w:rPr>
          <w:rFonts w:asciiTheme="minorHAnsi" w:hAnsiTheme="minorHAnsi" w:cstheme="minorHAnsi"/>
          <w:szCs w:val="22"/>
        </w:rPr>
        <w:t>: 4 778 278,26 zł</w:t>
      </w:r>
    </w:p>
    <w:p w14:paraId="4AA138FA" w14:textId="77777777" w:rsidR="0017014F" w:rsidRPr="009C731D" w:rsidRDefault="0017014F" w:rsidP="0017014F">
      <w:pPr>
        <w:autoSpaceDE w:val="0"/>
        <w:autoSpaceDN w:val="0"/>
        <w:adjustRightInd w:val="0"/>
        <w:spacing w:before="120"/>
        <w:rPr>
          <w:rFonts w:asciiTheme="minorHAnsi" w:hAnsiTheme="minorHAnsi" w:cstheme="minorHAnsi"/>
          <w:szCs w:val="22"/>
        </w:rPr>
      </w:pPr>
      <w:r w:rsidRPr="009C731D">
        <w:rPr>
          <w:rFonts w:asciiTheme="minorHAnsi" w:hAnsiTheme="minorHAnsi" w:cstheme="minorHAnsi"/>
          <w:b/>
          <w:szCs w:val="22"/>
        </w:rPr>
        <w:t>Wydatki kwalifikowalne projektu</w:t>
      </w:r>
      <w:r w:rsidRPr="009C731D">
        <w:rPr>
          <w:rFonts w:asciiTheme="minorHAnsi" w:hAnsiTheme="minorHAnsi" w:cstheme="minorHAnsi"/>
          <w:szCs w:val="22"/>
        </w:rPr>
        <w:t>: 2 000 000,00 zł</w:t>
      </w:r>
    </w:p>
    <w:p w14:paraId="2613BCBE" w14:textId="77777777" w:rsidR="0017014F" w:rsidRPr="009C731D" w:rsidRDefault="0017014F" w:rsidP="0017014F">
      <w:pPr>
        <w:autoSpaceDE w:val="0"/>
        <w:autoSpaceDN w:val="0"/>
        <w:adjustRightInd w:val="0"/>
        <w:spacing w:before="120"/>
        <w:rPr>
          <w:rFonts w:asciiTheme="minorHAnsi" w:hAnsiTheme="minorHAnsi" w:cstheme="minorHAnsi"/>
          <w:szCs w:val="22"/>
        </w:rPr>
      </w:pPr>
      <w:r w:rsidRPr="009C731D">
        <w:rPr>
          <w:rFonts w:asciiTheme="minorHAnsi" w:hAnsiTheme="minorHAnsi" w:cstheme="minorHAnsi"/>
          <w:b/>
          <w:szCs w:val="22"/>
        </w:rPr>
        <w:t>Kwota dofinansowania</w:t>
      </w:r>
      <w:r w:rsidRPr="009C731D">
        <w:rPr>
          <w:rFonts w:asciiTheme="minorHAnsi" w:hAnsiTheme="minorHAnsi" w:cstheme="minorHAnsi"/>
          <w:szCs w:val="22"/>
        </w:rPr>
        <w:t xml:space="preserve">: 1 699 999,98 zł </w:t>
      </w:r>
    </w:p>
    <w:p w14:paraId="5E3C8A68" w14:textId="77777777" w:rsidR="0017014F" w:rsidRPr="009C731D" w:rsidRDefault="0017014F" w:rsidP="0017014F">
      <w:pPr>
        <w:autoSpaceDE w:val="0"/>
        <w:autoSpaceDN w:val="0"/>
        <w:adjustRightInd w:val="0"/>
        <w:spacing w:before="120"/>
        <w:rPr>
          <w:rFonts w:asciiTheme="minorHAnsi" w:hAnsiTheme="minorHAnsi" w:cstheme="minorHAnsi"/>
          <w:szCs w:val="22"/>
        </w:rPr>
      </w:pPr>
      <w:r w:rsidRPr="009C731D">
        <w:rPr>
          <w:rFonts w:asciiTheme="minorHAnsi" w:hAnsiTheme="minorHAnsi" w:cstheme="minorHAnsi"/>
          <w:b/>
          <w:szCs w:val="22"/>
        </w:rPr>
        <w:t>Poziom dofinansowania</w:t>
      </w:r>
      <w:r w:rsidRPr="009C731D">
        <w:rPr>
          <w:rFonts w:asciiTheme="minorHAnsi" w:hAnsiTheme="minorHAnsi" w:cstheme="minorHAnsi"/>
          <w:szCs w:val="22"/>
        </w:rPr>
        <w:t>: 85,00 %</w:t>
      </w:r>
    </w:p>
    <w:p w14:paraId="53969943" w14:textId="77777777" w:rsidR="0017014F" w:rsidRPr="009C731D" w:rsidRDefault="0017014F" w:rsidP="0017014F">
      <w:pPr>
        <w:autoSpaceDE w:val="0"/>
        <w:autoSpaceDN w:val="0"/>
        <w:adjustRightInd w:val="0"/>
        <w:spacing w:before="120"/>
        <w:rPr>
          <w:rFonts w:asciiTheme="minorHAnsi" w:hAnsiTheme="minorHAnsi" w:cstheme="minorHAnsi"/>
          <w:szCs w:val="22"/>
        </w:rPr>
      </w:pPr>
      <w:r w:rsidRPr="009C731D">
        <w:rPr>
          <w:rFonts w:asciiTheme="minorHAnsi" w:hAnsiTheme="minorHAnsi" w:cstheme="minorHAnsi"/>
          <w:b/>
          <w:szCs w:val="22"/>
        </w:rPr>
        <w:t>Okres realizacji</w:t>
      </w:r>
      <w:r w:rsidRPr="009C731D">
        <w:rPr>
          <w:rFonts w:asciiTheme="minorHAnsi" w:hAnsiTheme="minorHAnsi" w:cstheme="minorHAnsi"/>
          <w:szCs w:val="22"/>
        </w:rPr>
        <w:t xml:space="preserve">: 1 lipca 2025 – 31 grudnia 2026 </w:t>
      </w:r>
    </w:p>
    <w:p w14:paraId="5382853E" w14:textId="77777777" w:rsidR="0017014F" w:rsidRPr="009C731D" w:rsidRDefault="0017014F" w:rsidP="0017014F">
      <w:pPr>
        <w:autoSpaceDE w:val="0"/>
        <w:autoSpaceDN w:val="0"/>
        <w:adjustRightInd w:val="0"/>
        <w:spacing w:before="120"/>
        <w:rPr>
          <w:rFonts w:asciiTheme="minorHAnsi" w:hAnsiTheme="minorHAnsi" w:cstheme="minorHAnsi"/>
          <w:b/>
          <w:szCs w:val="22"/>
        </w:rPr>
      </w:pPr>
      <w:r w:rsidRPr="009C731D">
        <w:rPr>
          <w:rFonts w:asciiTheme="minorHAnsi" w:hAnsiTheme="minorHAnsi" w:cstheme="minorHAnsi"/>
          <w:b/>
          <w:szCs w:val="22"/>
        </w:rPr>
        <w:t>Opis projektu:</w:t>
      </w:r>
    </w:p>
    <w:p w14:paraId="513E7690" w14:textId="77777777" w:rsidR="0017014F" w:rsidRPr="009C731D" w:rsidRDefault="0017014F" w:rsidP="0017014F">
      <w:pPr>
        <w:autoSpaceDE w:val="0"/>
        <w:autoSpaceDN w:val="0"/>
        <w:adjustRightInd w:val="0"/>
        <w:spacing w:before="120"/>
        <w:rPr>
          <w:rFonts w:asciiTheme="minorHAnsi" w:hAnsiTheme="minorHAnsi" w:cstheme="minorHAnsi"/>
          <w:szCs w:val="22"/>
        </w:rPr>
      </w:pPr>
      <w:r w:rsidRPr="009C731D">
        <w:rPr>
          <w:rFonts w:asciiTheme="minorHAnsi" w:hAnsiTheme="minorHAnsi" w:cstheme="minorHAnsi"/>
          <w:szCs w:val="22"/>
        </w:rPr>
        <w:t>Projekt zakłada budowę PSZOK w Żukowie, gdzie będą zbierane odpady komunalne selektywnie, z wyłączeniem zmieszanych odpadów komunalnych i azbestowych. Planowane działania obejmują roboty budowlane, zakup kontenerów i wyposażenia oraz stworzenie ścieżki edukacyjnej dla mieszkańców o gospodarce odpadami w obiegu zamkniętym. Celem jest ograniczenie masy składowanych odpadów poprzez zwiększenie poziomu segregacji i recyklingu.</w:t>
      </w:r>
    </w:p>
    <w:p w14:paraId="64574063" w14:textId="77777777" w:rsidR="0017014F" w:rsidRPr="009C731D" w:rsidRDefault="0017014F" w:rsidP="0017014F">
      <w:pPr>
        <w:pStyle w:val="Informacjauzupeniajca"/>
        <w:spacing w:before="240"/>
        <w:rPr>
          <w:rFonts w:asciiTheme="minorHAnsi" w:hAnsiTheme="minorHAnsi" w:cstheme="minorHAnsi"/>
          <w:b/>
          <w:sz w:val="22"/>
          <w:szCs w:val="22"/>
        </w:rPr>
      </w:pPr>
      <w:r w:rsidRPr="009C731D">
        <w:rPr>
          <w:rFonts w:asciiTheme="minorHAnsi" w:hAnsiTheme="minorHAnsi" w:cstheme="minorHAnsi"/>
          <w:b/>
          <w:sz w:val="22"/>
          <w:szCs w:val="22"/>
        </w:rPr>
        <w:t xml:space="preserve">Wskaźnik produktu: </w:t>
      </w:r>
    </w:p>
    <w:p w14:paraId="048231AA" w14:textId="77777777" w:rsidR="0017014F" w:rsidRPr="009C731D" w:rsidRDefault="0017014F" w:rsidP="009C731D">
      <w:pPr>
        <w:pStyle w:val="produkt"/>
      </w:pPr>
      <w:r w:rsidRPr="009C731D">
        <w:t>Inwestycje w obiekty do selektywnego zbierania odpadów - 4 778 278,26 zł</w:t>
      </w:r>
    </w:p>
    <w:p w14:paraId="5AF92D99" w14:textId="0A1DADF4" w:rsidR="0017014F" w:rsidRPr="009C731D" w:rsidRDefault="0017014F" w:rsidP="009C731D">
      <w:pPr>
        <w:pStyle w:val="produkt"/>
      </w:pPr>
      <w:r w:rsidRPr="009C731D">
        <w:t>Liczba utworzonych Punktów Napraw i Ponownego Użycia - 1 szt.</w:t>
      </w:r>
    </w:p>
    <w:p w14:paraId="24572D20" w14:textId="7DB8404D" w:rsidR="0017014F" w:rsidRPr="009C731D" w:rsidRDefault="0017014F" w:rsidP="009C731D">
      <w:pPr>
        <w:pStyle w:val="produkt"/>
      </w:pPr>
      <w:r w:rsidRPr="009C731D">
        <w:t>Liczba wspartych punktów selektywnego zbierania odpadów komunalnych (PSZOK) - 1 szt.</w:t>
      </w:r>
    </w:p>
    <w:p w14:paraId="3F6ADB06" w14:textId="77777777" w:rsidR="0017014F" w:rsidRPr="009C731D" w:rsidRDefault="0017014F" w:rsidP="009C731D">
      <w:pPr>
        <w:autoSpaceDE w:val="0"/>
        <w:autoSpaceDN w:val="0"/>
        <w:adjustRightInd w:val="0"/>
        <w:spacing w:after="120"/>
        <w:rPr>
          <w:rFonts w:asciiTheme="minorHAnsi" w:hAnsiTheme="minorHAnsi" w:cstheme="minorHAnsi"/>
          <w:b/>
          <w:szCs w:val="22"/>
        </w:rPr>
      </w:pPr>
      <w:r w:rsidRPr="009C731D">
        <w:rPr>
          <w:rFonts w:asciiTheme="minorHAnsi" w:hAnsiTheme="minorHAnsi" w:cstheme="minorHAnsi"/>
          <w:b/>
          <w:szCs w:val="22"/>
        </w:rPr>
        <w:t>Wskaźnik rezultatu:</w:t>
      </w:r>
    </w:p>
    <w:p w14:paraId="0C638D07" w14:textId="77777777" w:rsidR="0017014F" w:rsidRPr="009C731D" w:rsidRDefault="0017014F" w:rsidP="009C731D">
      <w:pPr>
        <w:pStyle w:val="produkt"/>
      </w:pPr>
      <w:r w:rsidRPr="009C731D">
        <w:t>Masa przedmiotów przekazanych do Punktów Napraw i Ponownego Użycia - 5,00 tony</w:t>
      </w:r>
    </w:p>
    <w:p w14:paraId="0EF28A8A" w14:textId="77777777" w:rsidR="0017014F" w:rsidRPr="009C731D" w:rsidRDefault="0017014F" w:rsidP="009C731D">
      <w:pPr>
        <w:pStyle w:val="produkt"/>
        <w:rPr>
          <w:b/>
        </w:rPr>
      </w:pPr>
      <w:r w:rsidRPr="009C731D">
        <w:t>Odpady zbierane selektywnie - 1 397,00 tony/rok</w:t>
      </w:r>
    </w:p>
    <w:p w14:paraId="09B99718" w14:textId="77777777" w:rsidR="0017014F" w:rsidRPr="009C731D" w:rsidRDefault="0017014F" w:rsidP="0017014F">
      <w:pPr>
        <w:rPr>
          <w:rFonts w:asciiTheme="minorHAnsi" w:hAnsiTheme="minorHAnsi" w:cstheme="minorHAnsi"/>
          <w:szCs w:val="22"/>
        </w:rPr>
      </w:pPr>
    </w:p>
    <w:p w14:paraId="2FE627B8" w14:textId="5890525B" w:rsidR="0017014F" w:rsidRPr="009C731D" w:rsidRDefault="0017014F" w:rsidP="0017014F">
      <w:pPr>
        <w:rPr>
          <w:rFonts w:asciiTheme="minorHAnsi" w:hAnsiTheme="minorHAnsi" w:cstheme="minorHAnsi"/>
          <w:szCs w:val="22"/>
        </w:rPr>
      </w:pPr>
    </w:p>
    <w:p w14:paraId="33B456C9" w14:textId="28721BD0" w:rsidR="0017014F" w:rsidRPr="009C731D" w:rsidRDefault="0017014F" w:rsidP="0017014F">
      <w:pPr>
        <w:rPr>
          <w:rFonts w:asciiTheme="minorHAnsi" w:hAnsiTheme="minorHAnsi" w:cstheme="minorHAnsi"/>
          <w:szCs w:val="22"/>
        </w:rPr>
      </w:pPr>
    </w:p>
    <w:p w14:paraId="3CA1B648" w14:textId="22DAB915" w:rsidR="0017014F" w:rsidRPr="009C731D" w:rsidRDefault="0017014F" w:rsidP="0017014F">
      <w:pPr>
        <w:rPr>
          <w:rFonts w:asciiTheme="minorHAnsi" w:hAnsiTheme="minorHAnsi" w:cstheme="minorHAnsi"/>
          <w:szCs w:val="22"/>
        </w:rPr>
      </w:pPr>
    </w:p>
    <w:p w14:paraId="3BFB14B3" w14:textId="2A55E81A" w:rsidR="0017014F" w:rsidRPr="009C731D" w:rsidRDefault="0017014F" w:rsidP="0017014F">
      <w:pPr>
        <w:rPr>
          <w:rFonts w:asciiTheme="minorHAnsi" w:hAnsiTheme="minorHAnsi" w:cstheme="minorHAnsi"/>
          <w:szCs w:val="22"/>
        </w:rPr>
      </w:pPr>
    </w:p>
    <w:p w14:paraId="3CB5F574" w14:textId="2B962BF9" w:rsidR="0017014F" w:rsidRPr="009C731D" w:rsidRDefault="0017014F" w:rsidP="0017014F">
      <w:pPr>
        <w:rPr>
          <w:rFonts w:asciiTheme="minorHAnsi" w:hAnsiTheme="minorHAnsi" w:cstheme="minorHAnsi"/>
          <w:szCs w:val="22"/>
        </w:rPr>
      </w:pPr>
    </w:p>
    <w:p w14:paraId="3B21B837" w14:textId="77777777" w:rsidR="0017014F" w:rsidRPr="009C731D" w:rsidRDefault="0017014F" w:rsidP="0017014F">
      <w:pPr>
        <w:rPr>
          <w:rFonts w:asciiTheme="minorHAnsi" w:hAnsiTheme="minorHAnsi" w:cstheme="minorHAnsi"/>
          <w:szCs w:val="22"/>
        </w:rPr>
      </w:pPr>
    </w:p>
    <w:p w14:paraId="2B8E99EF" w14:textId="77777777" w:rsidR="0017014F" w:rsidRPr="009C731D" w:rsidRDefault="0017014F" w:rsidP="0017014F">
      <w:pPr>
        <w:rPr>
          <w:rFonts w:asciiTheme="minorHAnsi" w:hAnsiTheme="minorHAnsi" w:cstheme="minorHAnsi"/>
          <w:szCs w:val="22"/>
        </w:rPr>
      </w:pPr>
    </w:p>
    <w:p w14:paraId="5B05275F" w14:textId="77777777" w:rsidR="0017014F" w:rsidRPr="009C731D" w:rsidRDefault="0017014F" w:rsidP="0017014F">
      <w:pPr>
        <w:pBdr>
          <w:top w:val="single" w:sz="24" w:space="0" w:color="DEEAF6"/>
          <w:left w:val="single" w:sz="24" w:space="0" w:color="DEEAF6"/>
          <w:bottom w:val="single" w:sz="24" w:space="0" w:color="DEEAF6"/>
          <w:right w:val="single" w:sz="24" w:space="0" w:color="DEEAF6"/>
        </w:pBdr>
        <w:shd w:val="clear" w:color="auto" w:fill="DEEAF6"/>
        <w:jc w:val="center"/>
        <w:outlineLvl w:val="1"/>
        <w:rPr>
          <w:rFonts w:asciiTheme="minorHAnsi" w:hAnsiTheme="minorHAnsi" w:cstheme="minorHAnsi"/>
          <w:b/>
          <w:caps/>
          <w:spacing w:val="15"/>
          <w:szCs w:val="22"/>
        </w:rPr>
      </w:pPr>
      <w:r w:rsidRPr="009C731D">
        <w:rPr>
          <w:rFonts w:asciiTheme="minorHAnsi" w:hAnsiTheme="minorHAnsi" w:cstheme="minorHAnsi"/>
          <w:b/>
          <w:caps/>
          <w:spacing w:val="15"/>
          <w:szCs w:val="22"/>
        </w:rPr>
        <w:t>DZIAŁANIE 2.13 Gospodarka o obiegu zamkniętym</w:t>
      </w:r>
    </w:p>
    <w:p w14:paraId="6FC454AE" w14:textId="77777777" w:rsidR="0017014F" w:rsidRPr="009C731D" w:rsidRDefault="0017014F" w:rsidP="0017014F">
      <w:pPr>
        <w:pBdr>
          <w:top w:val="single" w:sz="24" w:space="0" w:color="DEEAF6"/>
          <w:left w:val="single" w:sz="24" w:space="0" w:color="DEEAF6"/>
          <w:bottom w:val="single" w:sz="24" w:space="0" w:color="DEEAF6"/>
          <w:right w:val="single" w:sz="24" w:space="0" w:color="DEEAF6"/>
        </w:pBdr>
        <w:shd w:val="clear" w:color="auto" w:fill="DEEAF6"/>
        <w:jc w:val="center"/>
        <w:outlineLvl w:val="1"/>
        <w:rPr>
          <w:rFonts w:asciiTheme="minorHAnsi" w:hAnsiTheme="minorHAnsi" w:cstheme="minorHAnsi"/>
          <w:b/>
          <w:caps/>
          <w:spacing w:val="15"/>
          <w:szCs w:val="22"/>
        </w:rPr>
      </w:pPr>
      <w:r w:rsidRPr="009C731D">
        <w:rPr>
          <w:rFonts w:asciiTheme="minorHAnsi" w:hAnsiTheme="minorHAnsi" w:cstheme="minorHAnsi"/>
          <w:b/>
          <w:caps/>
          <w:spacing w:val="15"/>
          <w:szCs w:val="22"/>
        </w:rPr>
        <w:t>FEPM.02.13-IZ.00-0033/24-00</w:t>
      </w:r>
    </w:p>
    <w:p w14:paraId="59F18A00" w14:textId="77777777" w:rsidR="0017014F" w:rsidRPr="009C731D" w:rsidRDefault="0017014F" w:rsidP="0017014F">
      <w:pPr>
        <w:pBdr>
          <w:top w:val="single" w:sz="24" w:space="0" w:color="DEEAF6"/>
          <w:left w:val="single" w:sz="24" w:space="0" w:color="DEEAF6"/>
          <w:bottom w:val="single" w:sz="24" w:space="0" w:color="DEEAF6"/>
          <w:right w:val="single" w:sz="24" w:space="0" w:color="DEEAF6"/>
        </w:pBdr>
        <w:shd w:val="clear" w:color="auto" w:fill="DEEAF6"/>
        <w:jc w:val="center"/>
        <w:outlineLvl w:val="1"/>
        <w:rPr>
          <w:rFonts w:asciiTheme="minorHAnsi" w:hAnsiTheme="minorHAnsi" w:cstheme="minorHAnsi"/>
          <w:caps/>
          <w:spacing w:val="15"/>
          <w:szCs w:val="22"/>
        </w:rPr>
      </w:pPr>
      <w:r w:rsidRPr="009C731D">
        <w:rPr>
          <w:rFonts w:asciiTheme="minorHAnsi" w:hAnsiTheme="minorHAnsi" w:cstheme="minorHAnsi"/>
          <w:caps/>
          <w:spacing w:val="15"/>
          <w:szCs w:val="22"/>
        </w:rPr>
        <w:t>Gmina Kępice</w:t>
      </w:r>
    </w:p>
    <w:p w14:paraId="22480655" w14:textId="77777777" w:rsidR="0017014F" w:rsidRPr="009C731D" w:rsidRDefault="0017014F" w:rsidP="0017014F">
      <w:pPr>
        <w:pBdr>
          <w:top w:val="single" w:sz="24" w:space="0" w:color="DEEAF6"/>
          <w:left w:val="single" w:sz="24" w:space="0" w:color="DEEAF6"/>
          <w:bottom w:val="single" w:sz="24" w:space="0" w:color="DEEAF6"/>
          <w:right w:val="single" w:sz="24" w:space="0" w:color="DEEAF6"/>
        </w:pBdr>
        <w:shd w:val="clear" w:color="auto" w:fill="DEEAF6"/>
        <w:jc w:val="center"/>
        <w:outlineLvl w:val="1"/>
        <w:rPr>
          <w:rFonts w:asciiTheme="minorHAnsi" w:hAnsiTheme="minorHAnsi" w:cstheme="minorHAnsi"/>
          <w:caps/>
          <w:spacing w:val="15"/>
          <w:szCs w:val="22"/>
        </w:rPr>
      </w:pPr>
      <w:r w:rsidRPr="009C731D">
        <w:rPr>
          <w:rFonts w:asciiTheme="minorHAnsi" w:hAnsiTheme="minorHAnsi" w:cstheme="minorHAnsi"/>
          <w:caps/>
          <w:spacing w:val="15"/>
          <w:szCs w:val="22"/>
        </w:rPr>
        <w:t>„Rozbudowa innowacyjnego Systemu Monitorowania Odpadów Komunalnych (SMOK) - Wyposażenie Punktu Selektywnej Zbiórki Odpadów w miejscowości Kępice”</w:t>
      </w:r>
    </w:p>
    <w:p w14:paraId="4027A6AC" w14:textId="5CE3D293" w:rsidR="0017014F" w:rsidRPr="009C731D" w:rsidRDefault="0017014F" w:rsidP="0017014F">
      <w:pPr>
        <w:pBdr>
          <w:top w:val="single" w:sz="6" w:space="2" w:color="5B9BD5"/>
        </w:pBdr>
        <w:spacing w:before="300"/>
        <w:outlineLvl w:val="2"/>
        <w:rPr>
          <w:rFonts w:asciiTheme="minorHAnsi" w:hAnsiTheme="minorHAnsi" w:cstheme="minorHAnsi"/>
          <w:caps/>
          <w:color w:val="1F4D78"/>
          <w:spacing w:val="15"/>
          <w:szCs w:val="22"/>
        </w:rPr>
      </w:pPr>
      <w:r w:rsidRPr="009C731D">
        <w:rPr>
          <w:rFonts w:asciiTheme="minorHAnsi" w:hAnsiTheme="minorHAnsi" w:cstheme="minorHAnsi"/>
          <w:caps/>
          <w:color w:val="1F4D78"/>
          <w:spacing w:val="15"/>
          <w:szCs w:val="22"/>
        </w:rPr>
        <w:t>osobA reprezentujĄcA GMINĘ:</w:t>
      </w:r>
      <w:r w:rsidR="00911A68">
        <w:rPr>
          <w:rFonts w:asciiTheme="minorHAnsi" w:hAnsiTheme="minorHAnsi" w:cstheme="minorHAnsi"/>
          <w:caps/>
          <w:color w:val="1F4D78"/>
          <w:spacing w:val="15"/>
          <w:szCs w:val="22"/>
        </w:rPr>
        <w:t xml:space="preserve"> </w:t>
      </w:r>
      <w:r w:rsidRPr="009C731D">
        <w:rPr>
          <w:rFonts w:asciiTheme="minorHAnsi" w:hAnsiTheme="minorHAnsi" w:cstheme="minorHAnsi"/>
          <w:caps/>
          <w:color w:val="1F4D78"/>
          <w:spacing w:val="15"/>
          <w:szCs w:val="22"/>
        </w:rPr>
        <w:t xml:space="preserve">Burmistrz Kępic </w:t>
      </w:r>
      <w:r w:rsidR="00911A68">
        <w:rPr>
          <w:rFonts w:asciiTheme="minorHAnsi" w:hAnsiTheme="minorHAnsi" w:cstheme="minorHAnsi"/>
          <w:caps/>
          <w:color w:val="1F4D78"/>
          <w:spacing w:val="15"/>
          <w:szCs w:val="22"/>
        </w:rPr>
        <w:t>–</w:t>
      </w:r>
      <w:r w:rsidRPr="009C731D">
        <w:rPr>
          <w:rFonts w:asciiTheme="minorHAnsi" w:hAnsiTheme="minorHAnsi" w:cstheme="minorHAnsi"/>
          <w:caps/>
          <w:color w:val="1F4D78"/>
          <w:spacing w:val="15"/>
          <w:szCs w:val="22"/>
        </w:rPr>
        <w:t xml:space="preserve"> Pani</w:t>
      </w:r>
      <w:r w:rsidR="00911A68">
        <w:rPr>
          <w:rFonts w:asciiTheme="minorHAnsi" w:hAnsiTheme="minorHAnsi" w:cstheme="minorHAnsi"/>
          <w:caps/>
          <w:color w:val="1F4D78"/>
          <w:spacing w:val="15"/>
          <w:szCs w:val="22"/>
        </w:rPr>
        <w:t xml:space="preserve"> </w:t>
      </w:r>
      <w:r w:rsidRPr="009C731D">
        <w:rPr>
          <w:rFonts w:asciiTheme="minorHAnsi" w:hAnsiTheme="minorHAnsi" w:cstheme="minorHAnsi"/>
          <w:caps/>
          <w:color w:val="1F4D78"/>
          <w:spacing w:val="15"/>
          <w:szCs w:val="22"/>
        </w:rPr>
        <w:t>Magdalena Majewska</w:t>
      </w:r>
    </w:p>
    <w:p w14:paraId="4C31EC60" w14:textId="77777777" w:rsidR="0017014F" w:rsidRPr="009C731D" w:rsidRDefault="0017014F" w:rsidP="0017014F">
      <w:pPr>
        <w:autoSpaceDE w:val="0"/>
        <w:autoSpaceDN w:val="0"/>
        <w:adjustRightInd w:val="0"/>
        <w:spacing w:before="240"/>
        <w:rPr>
          <w:rFonts w:asciiTheme="minorHAnsi" w:hAnsiTheme="minorHAnsi" w:cstheme="minorHAnsi"/>
          <w:szCs w:val="22"/>
        </w:rPr>
      </w:pPr>
      <w:r w:rsidRPr="009C731D">
        <w:rPr>
          <w:rFonts w:asciiTheme="minorHAnsi" w:hAnsiTheme="minorHAnsi" w:cstheme="minorHAnsi"/>
          <w:b/>
          <w:szCs w:val="22"/>
        </w:rPr>
        <w:t>Wartość ogółem projektu</w:t>
      </w:r>
      <w:r w:rsidRPr="009C731D">
        <w:rPr>
          <w:rFonts w:asciiTheme="minorHAnsi" w:hAnsiTheme="minorHAnsi" w:cstheme="minorHAnsi"/>
          <w:szCs w:val="22"/>
        </w:rPr>
        <w:t>: 3 567 000,00 zł</w:t>
      </w:r>
    </w:p>
    <w:p w14:paraId="3245FB30" w14:textId="77777777" w:rsidR="0017014F" w:rsidRPr="009C731D" w:rsidRDefault="0017014F" w:rsidP="0017014F">
      <w:pPr>
        <w:autoSpaceDE w:val="0"/>
        <w:autoSpaceDN w:val="0"/>
        <w:adjustRightInd w:val="0"/>
        <w:spacing w:before="120"/>
        <w:rPr>
          <w:rFonts w:asciiTheme="minorHAnsi" w:hAnsiTheme="minorHAnsi" w:cstheme="minorHAnsi"/>
          <w:szCs w:val="22"/>
        </w:rPr>
      </w:pPr>
      <w:r w:rsidRPr="009C731D">
        <w:rPr>
          <w:rFonts w:asciiTheme="minorHAnsi" w:hAnsiTheme="minorHAnsi" w:cstheme="minorHAnsi"/>
          <w:b/>
          <w:szCs w:val="22"/>
        </w:rPr>
        <w:t>Wydatki kwalifikowalne projektu</w:t>
      </w:r>
      <w:r w:rsidRPr="009C731D">
        <w:rPr>
          <w:rFonts w:asciiTheme="minorHAnsi" w:hAnsiTheme="minorHAnsi" w:cstheme="minorHAnsi"/>
          <w:szCs w:val="22"/>
        </w:rPr>
        <w:t>: 2 900 000,00 zł</w:t>
      </w:r>
    </w:p>
    <w:p w14:paraId="41C231E3" w14:textId="77777777" w:rsidR="0017014F" w:rsidRPr="009C731D" w:rsidRDefault="0017014F" w:rsidP="0017014F">
      <w:pPr>
        <w:autoSpaceDE w:val="0"/>
        <w:autoSpaceDN w:val="0"/>
        <w:adjustRightInd w:val="0"/>
        <w:spacing w:before="120"/>
        <w:rPr>
          <w:rFonts w:asciiTheme="minorHAnsi" w:hAnsiTheme="minorHAnsi" w:cstheme="minorHAnsi"/>
          <w:szCs w:val="22"/>
        </w:rPr>
      </w:pPr>
      <w:r w:rsidRPr="009C731D">
        <w:rPr>
          <w:rFonts w:asciiTheme="minorHAnsi" w:hAnsiTheme="minorHAnsi" w:cstheme="minorHAnsi"/>
          <w:b/>
          <w:szCs w:val="22"/>
        </w:rPr>
        <w:t>Kwota dofinansowania</w:t>
      </w:r>
      <w:r w:rsidRPr="009C731D">
        <w:rPr>
          <w:rFonts w:asciiTheme="minorHAnsi" w:hAnsiTheme="minorHAnsi" w:cstheme="minorHAnsi"/>
          <w:szCs w:val="22"/>
        </w:rPr>
        <w:t xml:space="preserve">: 2 464 999,99 zł </w:t>
      </w:r>
    </w:p>
    <w:p w14:paraId="520095F3" w14:textId="77777777" w:rsidR="0017014F" w:rsidRPr="009C731D" w:rsidRDefault="0017014F" w:rsidP="0017014F">
      <w:pPr>
        <w:autoSpaceDE w:val="0"/>
        <w:autoSpaceDN w:val="0"/>
        <w:adjustRightInd w:val="0"/>
        <w:spacing w:before="120"/>
        <w:rPr>
          <w:rFonts w:asciiTheme="minorHAnsi" w:hAnsiTheme="minorHAnsi" w:cstheme="minorHAnsi"/>
          <w:szCs w:val="22"/>
        </w:rPr>
      </w:pPr>
      <w:r w:rsidRPr="009C731D">
        <w:rPr>
          <w:rFonts w:asciiTheme="minorHAnsi" w:hAnsiTheme="minorHAnsi" w:cstheme="minorHAnsi"/>
          <w:b/>
          <w:szCs w:val="22"/>
        </w:rPr>
        <w:t>Poziom dofinansowania</w:t>
      </w:r>
      <w:r w:rsidRPr="009C731D">
        <w:rPr>
          <w:rFonts w:asciiTheme="minorHAnsi" w:hAnsiTheme="minorHAnsi" w:cstheme="minorHAnsi"/>
          <w:szCs w:val="22"/>
        </w:rPr>
        <w:t>: 85,00 %</w:t>
      </w:r>
    </w:p>
    <w:p w14:paraId="7B8565DD" w14:textId="77777777" w:rsidR="0017014F" w:rsidRPr="009C731D" w:rsidRDefault="0017014F" w:rsidP="0017014F">
      <w:pPr>
        <w:autoSpaceDE w:val="0"/>
        <w:autoSpaceDN w:val="0"/>
        <w:adjustRightInd w:val="0"/>
        <w:spacing w:before="120"/>
        <w:rPr>
          <w:rFonts w:asciiTheme="minorHAnsi" w:hAnsiTheme="minorHAnsi" w:cstheme="minorHAnsi"/>
          <w:szCs w:val="22"/>
        </w:rPr>
      </w:pPr>
      <w:r w:rsidRPr="009C731D">
        <w:rPr>
          <w:rFonts w:asciiTheme="minorHAnsi" w:hAnsiTheme="minorHAnsi" w:cstheme="minorHAnsi"/>
          <w:b/>
          <w:szCs w:val="22"/>
        </w:rPr>
        <w:t>Okres realizacji</w:t>
      </w:r>
      <w:r w:rsidRPr="009C731D">
        <w:rPr>
          <w:rFonts w:asciiTheme="minorHAnsi" w:hAnsiTheme="minorHAnsi" w:cstheme="minorHAnsi"/>
          <w:szCs w:val="22"/>
        </w:rPr>
        <w:t xml:space="preserve">: 19 maja 2025 – 19 kwietnia 2027 </w:t>
      </w:r>
    </w:p>
    <w:p w14:paraId="47A1C047" w14:textId="77777777" w:rsidR="0017014F" w:rsidRPr="009C731D" w:rsidRDefault="0017014F" w:rsidP="0017014F">
      <w:pPr>
        <w:autoSpaceDE w:val="0"/>
        <w:autoSpaceDN w:val="0"/>
        <w:adjustRightInd w:val="0"/>
        <w:spacing w:before="120"/>
        <w:rPr>
          <w:rFonts w:asciiTheme="minorHAnsi" w:hAnsiTheme="minorHAnsi" w:cstheme="minorHAnsi"/>
          <w:b/>
          <w:szCs w:val="22"/>
        </w:rPr>
      </w:pPr>
      <w:r w:rsidRPr="009C731D">
        <w:rPr>
          <w:rFonts w:asciiTheme="minorHAnsi" w:hAnsiTheme="minorHAnsi" w:cstheme="minorHAnsi"/>
          <w:b/>
          <w:szCs w:val="22"/>
        </w:rPr>
        <w:t>Opis projektu:</w:t>
      </w:r>
    </w:p>
    <w:p w14:paraId="235A3A56" w14:textId="77777777" w:rsidR="0017014F" w:rsidRPr="009C731D" w:rsidRDefault="0017014F" w:rsidP="0017014F">
      <w:pPr>
        <w:autoSpaceDE w:val="0"/>
        <w:autoSpaceDN w:val="0"/>
        <w:adjustRightInd w:val="0"/>
        <w:spacing w:before="120"/>
        <w:rPr>
          <w:rFonts w:asciiTheme="minorHAnsi" w:hAnsiTheme="minorHAnsi" w:cstheme="minorHAnsi"/>
          <w:szCs w:val="22"/>
        </w:rPr>
      </w:pPr>
      <w:r w:rsidRPr="009C731D">
        <w:rPr>
          <w:rFonts w:asciiTheme="minorHAnsi" w:hAnsiTheme="minorHAnsi" w:cstheme="minorHAnsi"/>
          <w:szCs w:val="22"/>
        </w:rPr>
        <w:t>Projekt zakłada rozbudowę systemu monitorowania odpadów komunalnych (SMOK) w Kępicach oraz doposażenie PSZOK i punktu napraw. W ramach projektu zainstalowane zostaną moduły identyfikujące użytkowników w zabudowie wielorodzinnej oraz zakupione kontenery, ładowarki i inne wyposażenie PSZOK. Celem jest poprawa segregacji odpadów, zwiększenie poziomu recyklingu i świadomości ekologicznej mieszkańców poprzez działania edukacyjne.</w:t>
      </w:r>
    </w:p>
    <w:p w14:paraId="577CC736" w14:textId="77777777" w:rsidR="0017014F" w:rsidRPr="009C731D" w:rsidRDefault="0017014F" w:rsidP="0017014F">
      <w:pPr>
        <w:pStyle w:val="Informacjauzupeniajca"/>
        <w:spacing w:before="240"/>
        <w:rPr>
          <w:rFonts w:asciiTheme="minorHAnsi" w:hAnsiTheme="minorHAnsi" w:cstheme="minorHAnsi"/>
          <w:b/>
          <w:sz w:val="22"/>
          <w:szCs w:val="22"/>
        </w:rPr>
      </w:pPr>
      <w:r w:rsidRPr="009C731D">
        <w:rPr>
          <w:rFonts w:asciiTheme="minorHAnsi" w:hAnsiTheme="minorHAnsi" w:cstheme="minorHAnsi"/>
          <w:b/>
          <w:sz w:val="22"/>
          <w:szCs w:val="22"/>
        </w:rPr>
        <w:t xml:space="preserve">Wskaźnik produktu: </w:t>
      </w:r>
    </w:p>
    <w:p w14:paraId="5A7F36D7" w14:textId="77777777" w:rsidR="0017014F" w:rsidRPr="009C731D" w:rsidRDefault="0017014F" w:rsidP="009C731D">
      <w:pPr>
        <w:pStyle w:val="produkt"/>
      </w:pPr>
      <w:r w:rsidRPr="009C731D">
        <w:t>Inwestycje w obiekty do selektywnego zbierania odpadów - 3 567 000,00 zł</w:t>
      </w:r>
    </w:p>
    <w:p w14:paraId="71B27C18" w14:textId="59A5DA86" w:rsidR="0017014F" w:rsidRPr="009C731D" w:rsidRDefault="0017014F" w:rsidP="009C731D">
      <w:pPr>
        <w:pStyle w:val="produkt"/>
      </w:pPr>
      <w:r w:rsidRPr="009C731D">
        <w:t>Liczba utworzonych Punktów Napraw i Ponownego Użycia - 1 szt.</w:t>
      </w:r>
    </w:p>
    <w:p w14:paraId="674FA645" w14:textId="653C35E8" w:rsidR="0017014F" w:rsidRPr="009C731D" w:rsidRDefault="0017014F" w:rsidP="009C731D">
      <w:pPr>
        <w:pStyle w:val="produkt"/>
      </w:pPr>
      <w:r w:rsidRPr="009C731D">
        <w:t>Liczba wspartych punktów selektywnego zbierania odpadów komunalnych (PSZOK) - 1 szt.</w:t>
      </w:r>
    </w:p>
    <w:p w14:paraId="75AA8126" w14:textId="77777777" w:rsidR="0017014F" w:rsidRPr="009C731D" w:rsidRDefault="0017014F" w:rsidP="009C731D">
      <w:pPr>
        <w:autoSpaceDE w:val="0"/>
        <w:autoSpaceDN w:val="0"/>
        <w:adjustRightInd w:val="0"/>
        <w:spacing w:after="120"/>
        <w:rPr>
          <w:rFonts w:asciiTheme="minorHAnsi" w:hAnsiTheme="minorHAnsi" w:cstheme="minorHAnsi"/>
          <w:b/>
          <w:szCs w:val="22"/>
        </w:rPr>
      </w:pPr>
      <w:r w:rsidRPr="009C731D">
        <w:rPr>
          <w:rFonts w:asciiTheme="minorHAnsi" w:hAnsiTheme="minorHAnsi" w:cstheme="minorHAnsi"/>
          <w:b/>
          <w:szCs w:val="22"/>
        </w:rPr>
        <w:t>Wskaźnik rezultatu:</w:t>
      </w:r>
    </w:p>
    <w:p w14:paraId="29299813" w14:textId="77777777" w:rsidR="0017014F" w:rsidRPr="009C731D" w:rsidRDefault="0017014F" w:rsidP="009C731D">
      <w:pPr>
        <w:pStyle w:val="produkt"/>
      </w:pPr>
      <w:r w:rsidRPr="009C731D">
        <w:t>Liczba osób objętych selektywnym zbieraniem odpadów komunalnych - 683,00 osoby</w:t>
      </w:r>
    </w:p>
    <w:p w14:paraId="3BBBE1C0" w14:textId="77777777" w:rsidR="0017014F" w:rsidRPr="009C731D" w:rsidRDefault="0017014F" w:rsidP="009C731D">
      <w:pPr>
        <w:pStyle w:val="produkt"/>
      </w:pPr>
      <w:r w:rsidRPr="009C731D">
        <w:t>Masa przedmiotów przekazanych do Punktów Napraw i Ponownego Użycia - 1,00 tony</w:t>
      </w:r>
    </w:p>
    <w:p w14:paraId="2711A8FB" w14:textId="77777777" w:rsidR="0017014F" w:rsidRPr="009C731D" w:rsidRDefault="0017014F" w:rsidP="009C731D">
      <w:pPr>
        <w:pStyle w:val="produkt"/>
        <w:rPr>
          <w:b/>
        </w:rPr>
      </w:pPr>
      <w:r w:rsidRPr="009C731D">
        <w:t>Odpady zbierane selektywnie - 116,12 tony/rok</w:t>
      </w:r>
    </w:p>
    <w:p w14:paraId="6B8C7188" w14:textId="55A36667" w:rsidR="0017014F" w:rsidRPr="009C731D" w:rsidRDefault="0017014F" w:rsidP="0017014F">
      <w:pPr>
        <w:rPr>
          <w:rFonts w:asciiTheme="minorHAnsi" w:hAnsiTheme="minorHAnsi" w:cstheme="minorHAnsi"/>
          <w:szCs w:val="22"/>
        </w:rPr>
      </w:pPr>
    </w:p>
    <w:p w14:paraId="789C735A" w14:textId="25024027" w:rsidR="00C50727" w:rsidRPr="009C731D" w:rsidRDefault="00C50727" w:rsidP="0017014F">
      <w:pPr>
        <w:rPr>
          <w:rFonts w:asciiTheme="minorHAnsi" w:hAnsiTheme="minorHAnsi" w:cstheme="minorHAnsi"/>
          <w:szCs w:val="22"/>
        </w:rPr>
      </w:pPr>
    </w:p>
    <w:p w14:paraId="6263E6C4" w14:textId="2D98DBCC" w:rsidR="00C50727" w:rsidRPr="009C731D" w:rsidRDefault="00C50727" w:rsidP="0017014F">
      <w:pPr>
        <w:rPr>
          <w:rFonts w:asciiTheme="minorHAnsi" w:hAnsiTheme="minorHAnsi" w:cstheme="minorHAnsi"/>
          <w:szCs w:val="22"/>
        </w:rPr>
      </w:pPr>
    </w:p>
    <w:p w14:paraId="5C34FED8" w14:textId="77777777" w:rsidR="00C50727" w:rsidRPr="009C731D" w:rsidRDefault="00C50727" w:rsidP="0017014F">
      <w:pPr>
        <w:rPr>
          <w:rFonts w:asciiTheme="minorHAnsi" w:hAnsiTheme="minorHAnsi" w:cstheme="minorHAnsi"/>
          <w:szCs w:val="22"/>
        </w:rPr>
      </w:pPr>
    </w:p>
    <w:p w14:paraId="05EC7222" w14:textId="1C5B8FF6" w:rsidR="0017014F" w:rsidRDefault="0017014F" w:rsidP="0017014F">
      <w:pPr>
        <w:rPr>
          <w:rFonts w:asciiTheme="minorHAnsi" w:hAnsiTheme="minorHAnsi" w:cstheme="minorHAnsi"/>
          <w:szCs w:val="22"/>
        </w:rPr>
      </w:pPr>
    </w:p>
    <w:p w14:paraId="7FAE9154" w14:textId="77777777" w:rsidR="001F1AC9" w:rsidRPr="009C731D" w:rsidRDefault="001F1AC9" w:rsidP="0017014F">
      <w:pPr>
        <w:rPr>
          <w:rFonts w:asciiTheme="minorHAnsi" w:hAnsiTheme="minorHAnsi" w:cstheme="minorHAnsi"/>
          <w:szCs w:val="22"/>
        </w:rPr>
      </w:pPr>
    </w:p>
    <w:p w14:paraId="693647CA" w14:textId="77777777" w:rsidR="00680873" w:rsidRPr="009C731D" w:rsidRDefault="00680873" w:rsidP="00680873">
      <w:pPr>
        <w:rPr>
          <w:rFonts w:asciiTheme="minorHAnsi" w:hAnsiTheme="minorHAnsi" w:cstheme="minorHAnsi"/>
          <w:szCs w:val="22"/>
        </w:rPr>
      </w:pPr>
    </w:p>
    <w:p w14:paraId="626CFB74" w14:textId="75261C12" w:rsidR="00680873" w:rsidRPr="009C731D" w:rsidRDefault="00240A4E" w:rsidP="00680873">
      <w:pPr>
        <w:pBdr>
          <w:top w:val="single" w:sz="24" w:space="0" w:color="DEEAF6"/>
          <w:left w:val="single" w:sz="24" w:space="0" w:color="DEEAF6"/>
          <w:bottom w:val="single" w:sz="24" w:space="0" w:color="DEEAF6"/>
          <w:right w:val="single" w:sz="24" w:space="0" w:color="DEEAF6"/>
        </w:pBdr>
        <w:shd w:val="clear" w:color="auto" w:fill="DEEAF6"/>
        <w:jc w:val="center"/>
        <w:outlineLvl w:val="1"/>
        <w:rPr>
          <w:rFonts w:asciiTheme="minorHAnsi" w:hAnsiTheme="minorHAnsi" w:cstheme="minorHAnsi"/>
          <w:b/>
          <w:caps/>
          <w:spacing w:val="15"/>
          <w:szCs w:val="22"/>
        </w:rPr>
      </w:pPr>
      <w:r w:rsidRPr="009C731D">
        <w:rPr>
          <w:rFonts w:asciiTheme="minorHAnsi" w:hAnsiTheme="minorHAnsi" w:cstheme="minorHAnsi"/>
          <w:b/>
          <w:caps/>
          <w:spacing w:val="15"/>
          <w:szCs w:val="22"/>
        </w:rPr>
        <w:t xml:space="preserve">DZIAŁANIE </w:t>
      </w:r>
      <w:r>
        <w:rPr>
          <w:rFonts w:asciiTheme="minorHAnsi" w:hAnsiTheme="minorHAnsi" w:cstheme="minorHAnsi"/>
          <w:b/>
          <w:caps/>
          <w:spacing w:val="15"/>
          <w:szCs w:val="22"/>
        </w:rPr>
        <w:t>3</w:t>
      </w:r>
      <w:r w:rsidRPr="009C731D">
        <w:rPr>
          <w:rFonts w:asciiTheme="minorHAnsi" w:hAnsiTheme="minorHAnsi" w:cstheme="minorHAnsi"/>
          <w:b/>
          <w:caps/>
          <w:spacing w:val="15"/>
          <w:szCs w:val="22"/>
        </w:rPr>
        <w:t xml:space="preserve">.1 </w:t>
      </w:r>
      <w:r>
        <w:rPr>
          <w:rFonts w:asciiTheme="minorHAnsi" w:hAnsiTheme="minorHAnsi" w:cstheme="minorHAnsi"/>
          <w:b/>
          <w:caps/>
          <w:spacing w:val="15"/>
          <w:szCs w:val="22"/>
        </w:rPr>
        <w:t>mobilność miejska</w:t>
      </w:r>
    </w:p>
    <w:p w14:paraId="09F780A3" w14:textId="6E88C631" w:rsidR="00680873" w:rsidRPr="009C731D" w:rsidRDefault="00240A4E" w:rsidP="00680873">
      <w:pPr>
        <w:pBdr>
          <w:top w:val="single" w:sz="24" w:space="0" w:color="DEEAF6"/>
          <w:left w:val="single" w:sz="24" w:space="0" w:color="DEEAF6"/>
          <w:bottom w:val="single" w:sz="24" w:space="0" w:color="DEEAF6"/>
          <w:right w:val="single" w:sz="24" w:space="0" w:color="DEEAF6"/>
        </w:pBdr>
        <w:shd w:val="clear" w:color="auto" w:fill="DEEAF6"/>
        <w:jc w:val="center"/>
        <w:outlineLvl w:val="1"/>
        <w:rPr>
          <w:rFonts w:asciiTheme="minorHAnsi" w:hAnsiTheme="minorHAnsi" w:cstheme="minorHAnsi"/>
          <w:b/>
          <w:caps/>
          <w:spacing w:val="15"/>
          <w:szCs w:val="22"/>
        </w:rPr>
      </w:pPr>
      <w:r w:rsidRPr="00240A4E">
        <w:rPr>
          <w:rFonts w:asciiTheme="minorHAnsi" w:hAnsiTheme="minorHAnsi" w:cstheme="minorHAnsi"/>
          <w:b/>
          <w:caps/>
          <w:spacing w:val="15"/>
          <w:szCs w:val="22"/>
        </w:rPr>
        <w:t>FEPM.03.01-IZ.00-0001/24-00</w:t>
      </w:r>
    </w:p>
    <w:p w14:paraId="770EAB7A" w14:textId="77777777" w:rsidR="00680873" w:rsidRPr="009C731D" w:rsidRDefault="00680873" w:rsidP="00680873">
      <w:pPr>
        <w:pBdr>
          <w:top w:val="single" w:sz="24" w:space="0" w:color="DEEAF6"/>
          <w:left w:val="single" w:sz="24" w:space="0" w:color="DEEAF6"/>
          <w:bottom w:val="single" w:sz="24" w:space="0" w:color="DEEAF6"/>
          <w:right w:val="single" w:sz="24" w:space="0" w:color="DEEAF6"/>
        </w:pBdr>
        <w:shd w:val="clear" w:color="auto" w:fill="DEEAF6"/>
        <w:jc w:val="center"/>
        <w:outlineLvl w:val="1"/>
        <w:rPr>
          <w:rFonts w:asciiTheme="minorHAnsi" w:hAnsiTheme="minorHAnsi" w:cstheme="minorHAnsi"/>
          <w:caps/>
          <w:spacing w:val="15"/>
          <w:szCs w:val="22"/>
        </w:rPr>
      </w:pPr>
      <w:r w:rsidRPr="009C731D">
        <w:rPr>
          <w:rFonts w:asciiTheme="minorHAnsi" w:hAnsiTheme="minorHAnsi" w:cstheme="minorHAnsi"/>
          <w:caps/>
          <w:spacing w:val="15"/>
          <w:szCs w:val="22"/>
        </w:rPr>
        <w:t>Gmina Kępice</w:t>
      </w:r>
    </w:p>
    <w:p w14:paraId="08D5655A" w14:textId="298A59CB" w:rsidR="00680873" w:rsidRPr="009C731D" w:rsidRDefault="00680873" w:rsidP="00240A4E">
      <w:pPr>
        <w:pBdr>
          <w:top w:val="single" w:sz="24" w:space="0" w:color="DEEAF6"/>
          <w:left w:val="single" w:sz="24" w:space="0" w:color="DEEAF6"/>
          <w:bottom w:val="single" w:sz="24" w:space="0" w:color="DEEAF6"/>
          <w:right w:val="single" w:sz="24" w:space="0" w:color="DEEAF6"/>
        </w:pBdr>
        <w:shd w:val="clear" w:color="auto" w:fill="DEEAF6"/>
        <w:jc w:val="center"/>
        <w:outlineLvl w:val="1"/>
        <w:rPr>
          <w:rFonts w:asciiTheme="minorHAnsi" w:hAnsiTheme="minorHAnsi" w:cstheme="minorHAnsi"/>
          <w:caps/>
          <w:spacing w:val="15"/>
          <w:szCs w:val="22"/>
        </w:rPr>
      </w:pPr>
      <w:r w:rsidRPr="009C731D">
        <w:rPr>
          <w:rFonts w:asciiTheme="minorHAnsi" w:hAnsiTheme="minorHAnsi" w:cstheme="minorHAnsi"/>
          <w:caps/>
          <w:spacing w:val="15"/>
          <w:szCs w:val="22"/>
        </w:rPr>
        <w:t>„</w:t>
      </w:r>
      <w:r w:rsidR="00240A4E" w:rsidRPr="00240A4E">
        <w:rPr>
          <w:rFonts w:asciiTheme="minorHAnsi" w:hAnsiTheme="minorHAnsi" w:cstheme="minorHAnsi"/>
          <w:caps/>
          <w:spacing w:val="15"/>
          <w:szCs w:val="22"/>
        </w:rPr>
        <w:t>Budowa centrum przesiadkowego w Kępicach – zagospodarowanie</w:t>
      </w:r>
      <w:r w:rsidR="00240A4E">
        <w:rPr>
          <w:rFonts w:asciiTheme="minorHAnsi" w:hAnsiTheme="minorHAnsi" w:cstheme="minorHAnsi"/>
          <w:caps/>
          <w:spacing w:val="15"/>
          <w:szCs w:val="22"/>
        </w:rPr>
        <w:t xml:space="preserve"> </w:t>
      </w:r>
      <w:r w:rsidR="00240A4E" w:rsidRPr="00240A4E">
        <w:rPr>
          <w:rFonts w:asciiTheme="minorHAnsi" w:hAnsiTheme="minorHAnsi" w:cstheme="minorHAnsi"/>
          <w:caps/>
          <w:spacing w:val="15"/>
          <w:szCs w:val="22"/>
        </w:rPr>
        <w:t>terenu</w:t>
      </w:r>
      <w:r w:rsidRPr="009C731D">
        <w:rPr>
          <w:rFonts w:asciiTheme="minorHAnsi" w:hAnsiTheme="minorHAnsi" w:cstheme="minorHAnsi"/>
          <w:caps/>
          <w:spacing w:val="15"/>
          <w:szCs w:val="22"/>
        </w:rPr>
        <w:t>”</w:t>
      </w:r>
    </w:p>
    <w:p w14:paraId="7D9DF540" w14:textId="23B5CC2F" w:rsidR="00680873" w:rsidRPr="009C731D" w:rsidRDefault="00680873" w:rsidP="00680873">
      <w:pPr>
        <w:pBdr>
          <w:top w:val="single" w:sz="6" w:space="2" w:color="5B9BD5"/>
        </w:pBdr>
        <w:spacing w:before="300"/>
        <w:outlineLvl w:val="2"/>
        <w:rPr>
          <w:rFonts w:asciiTheme="minorHAnsi" w:hAnsiTheme="minorHAnsi" w:cstheme="minorHAnsi"/>
          <w:caps/>
          <w:color w:val="1F4D78"/>
          <w:spacing w:val="15"/>
          <w:szCs w:val="22"/>
        </w:rPr>
      </w:pPr>
      <w:r w:rsidRPr="009C731D">
        <w:rPr>
          <w:rFonts w:asciiTheme="minorHAnsi" w:hAnsiTheme="minorHAnsi" w:cstheme="minorHAnsi"/>
          <w:caps/>
          <w:color w:val="1F4D78"/>
          <w:spacing w:val="15"/>
          <w:szCs w:val="22"/>
        </w:rPr>
        <w:t>osobA reprezentujĄcA GMINĘ:</w:t>
      </w:r>
      <w:r w:rsidR="00911A68">
        <w:rPr>
          <w:rFonts w:asciiTheme="minorHAnsi" w:hAnsiTheme="minorHAnsi" w:cstheme="minorHAnsi"/>
          <w:caps/>
          <w:color w:val="1F4D78"/>
          <w:spacing w:val="15"/>
          <w:szCs w:val="22"/>
        </w:rPr>
        <w:t xml:space="preserve"> </w:t>
      </w:r>
      <w:r w:rsidRPr="009C731D">
        <w:rPr>
          <w:rFonts w:asciiTheme="minorHAnsi" w:hAnsiTheme="minorHAnsi" w:cstheme="minorHAnsi"/>
          <w:caps/>
          <w:color w:val="1F4D78"/>
          <w:spacing w:val="15"/>
          <w:szCs w:val="22"/>
        </w:rPr>
        <w:t xml:space="preserve">Burmistrz Kępic </w:t>
      </w:r>
      <w:r w:rsidR="00911A68">
        <w:rPr>
          <w:rFonts w:asciiTheme="minorHAnsi" w:hAnsiTheme="minorHAnsi" w:cstheme="minorHAnsi"/>
          <w:caps/>
          <w:color w:val="1F4D78"/>
          <w:spacing w:val="15"/>
          <w:szCs w:val="22"/>
        </w:rPr>
        <w:t>–</w:t>
      </w:r>
      <w:r w:rsidRPr="009C731D">
        <w:rPr>
          <w:rFonts w:asciiTheme="minorHAnsi" w:hAnsiTheme="minorHAnsi" w:cstheme="minorHAnsi"/>
          <w:caps/>
          <w:color w:val="1F4D78"/>
          <w:spacing w:val="15"/>
          <w:szCs w:val="22"/>
        </w:rPr>
        <w:t xml:space="preserve"> Pani</w:t>
      </w:r>
      <w:r w:rsidR="00911A68">
        <w:rPr>
          <w:rFonts w:asciiTheme="minorHAnsi" w:hAnsiTheme="minorHAnsi" w:cstheme="minorHAnsi"/>
          <w:caps/>
          <w:color w:val="1F4D78"/>
          <w:spacing w:val="15"/>
          <w:szCs w:val="22"/>
        </w:rPr>
        <w:t xml:space="preserve"> </w:t>
      </w:r>
      <w:r w:rsidRPr="009C731D">
        <w:rPr>
          <w:rFonts w:asciiTheme="minorHAnsi" w:hAnsiTheme="minorHAnsi" w:cstheme="minorHAnsi"/>
          <w:caps/>
          <w:color w:val="1F4D78"/>
          <w:spacing w:val="15"/>
          <w:szCs w:val="22"/>
        </w:rPr>
        <w:t>Magdalena Majewska</w:t>
      </w:r>
    </w:p>
    <w:p w14:paraId="2FD68400" w14:textId="3D7B66DF" w:rsidR="00680873" w:rsidRPr="009C731D" w:rsidRDefault="00680873" w:rsidP="00680873">
      <w:pPr>
        <w:autoSpaceDE w:val="0"/>
        <w:autoSpaceDN w:val="0"/>
        <w:adjustRightInd w:val="0"/>
        <w:spacing w:before="240"/>
        <w:rPr>
          <w:rFonts w:asciiTheme="minorHAnsi" w:hAnsiTheme="minorHAnsi" w:cstheme="minorHAnsi"/>
          <w:szCs w:val="22"/>
        </w:rPr>
      </w:pPr>
      <w:r w:rsidRPr="009C731D">
        <w:rPr>
          <w:rFonts w:asciiTheme="minorHAnsi" w:hAnsiTheme="minorHAnsi" w:cstheme="minorHAnsi"/>
          <w:b/>
          <w:szCs w:val="22"/>
        </w:rPr>
        <w:t>Wartość ogółem projektu</w:t>
      </w:r>
      <w:r w:rsidRPr="009C731D">
        <w:rPr>
          <w:rFonts w:asciiTheme="minorHAnsi" w:hAnsiTheme="minorHAnsi" w:cstheme="minorHAnsi"/>
          <w:szCs w:val="22"/>
        </w:rPr>
        <w:t xml:space="preserve">: </w:t>
      </w:r>
      <w:r w:rsidR="00240A4E" w:rsidRPr="00240A4E">
        <w:rPr>
          <w:rFonts w:asciiTheme="minorHAnsi" w:hAnsiTheme="minorHAnsi" w:cstheme="minorHAnsi"/>
          <w:szCs w:val="22"/>
        </w:rPr>
        <w:t>9 060 054,32</w:t>
      </w:r>
      <w:r w:rsidRPr="009C731D">
        <w:rPr>
          <w:rFonts w:asciiTheme="minorHAnsi" w:hAnsiTheme="minorHAnsi" w:cstheme="minorHAnsi"/>
          <w:szCs w:val="22"/>
        </w:rPr>
        <w:t xml:space="preserve"> zł</w:t>
      </w:r>
    </w:p>
    <w:p w14:paraId="5392AF44" w14:textId="45420235" w:rsidR="00680873" w:rsidRPr="009C731D" w:rsidRDefault="00680873" w:rsidP="00680873">
      <w:pPr>
        <w:autoSpaceDE w:val="0"/>
        <w:autoSpaceDN w:val="0"/>
        <w:adjustRightInd w:val="0"/>
        <w:spacing w:before="120"/>
        <w:rPr>
          <w:rFonts w:asciiTheme="minorHAnsi" w:hAnsiTheme="minorHAnsi" w:cstheme="minorHAnsi"/>
          <w:szCs w:val="22"/>
        </w:rPr>
      </w:pPr>
      <w:r w:rsidRPr="009C731D">
        <w:rPr>
          <w:rFonts w:asciiTheme="minorHAnsi" w:hAnsiTheme="minorHAnsi" w:cstheme="minorHAnsi"/>
          <w:b/>
          <w:szCs w:val="22"/>
        </w:rPr>
        <w:t>Wydatki kwalifikowalne projektu</w:t>
      </w:r>
      <w:r w:rsidRPr="009C731D">
        <w:rPr>
          <w:rFonts w:asciiTheme="minorHAnsi" w:hAnsiTheme="minorHAnsi" w:cstheme="minorHAnsi"/>
          <w:szCs w:val="22"/>
        </w:rPr>
        <w:t xml:space="preserve">: </w:t>
      </w:r>
      <w:r w:rsidR="00240A4E" w:rsidRPr="00240A4E">
        <w:rPr>
          <w:rFonts w:asciiTheme="minorHAnsi" w:hAnsiTheme="minorHAnsi" w:cstheme="minorHAnsi"/>
          <w:szCs w:val="22"/>
        </w:rPr>
        <w:t>5 946 061,43</w:t>
      </w:r>
      <w:r w:rsidRPr="009C731D">
        <w:rPr>
          <w:rFonts w:asciiTheme="minorHAnsi" w:hAnsiTheme="minorHAnsi" w:cstheme="minorHAnsi"/>
          <w:szCs w:val="22"/>
        </w:rPr>
        <w:t xml:space="preserve"> zł</w:t>
      </w:r>
    </w:p>
    <w:p w14:paraId="3D5AB78B" w14:textId="14107611" w:rsidR="00680873" w:rsidRPr="009C731D" w:rsidRDefault="00680873" w:rsidP="00680873">
      <w:pPr>
        <w:autoSpaceDE w:val="0"/>
        <w:autoSpaceDN w:val="0"/>
        <w:adjustRightInd w:val="0"/>
        <w:spacing w:before="120"/>
        <w:rPr>
          <w:rFonts w:asciiTheme="minorHAnsi" w:hAnsiTheme="minorHAnsi" w:cstheme="minorHAnsi"/>
          <w:szCs w:val="22"/>
        </w:rPr>
      </w:pPr>
      <w:r w:rsidRPr="009C731D">
        <w:rPr>
          <w:rFonts w:asciiTheme="minorHAnsi" w:hAnsiTheme="minorHAnsi" w:cstheme="minorHAnsi"/>
          <w:b/>
          <w:szCs w:val="22"/>
        </w:rPr>
        <w:t>Kwota dofinansowania</w:t>
      </w:r>
      <w:r w:rsidRPr="009C731D">
        <w:rPr>
          <w:rFonts w:asciiTheme="minorHAnsi" w:hAnsiTheme="minorHAnsi" w:cstheme="minorHAnsi"/>
          <w:szCs w:val="22"/>
        </w:rPr>
        <w:t xml:space="preserve">: </w:t>
      </w:r>
      <w:r w:rsidR="00240A4E" w:rsidRPr="00240A4E">
        <w:rPr>
          <w:rFonts w:asciiTheme="minorHAnsi" w:hAnsiTheme="minorHAnsi" w:cstheme="minorHAnsi"/>
          <w:szCs w:val="22"/>
        </w:rPr>
        <w:t>5 054 152,21</w:t>
      </w:r>
      <w:r w:rsidRPr="009C731D">
        <w:rPr>
          <w:rFonts w:asciiTheme="minorHAnsi" w:hAnsiTheme="minorHAnsi" w:cstheme="minorHAnsi"/>
          <w:szCs w:val="22"/>
        </w:rPr>
        <w:t xml:space="preserve"> zł </w:t>
      </w:r>
    </w:p>
    <w:p w14:paraId="5C40224A" w14:textId="77777777" w:rsidR="00680873" w:rsidRPr="009C731D" w:rsidRDefault="00680873" w:rsidP="00680873">
      <w:pPr>
        <w:autoSpaceDE w:val="0"/>
        <w:autoSpaceDN w:val="0"/>
        <w:adjustRightInd w:val="0"/>
        <w:spacing w:before="120"/>
        <w:rPr>
          <w:rFonts w:asciiTheme="minorHAnsi" w:hAnsiTheme="minorHAnsi" w:cstheme="minorHAnsi"/>
          <w:szCs w:val="22"/>
        </w:rPr>
      </w:pPr>
      <w:r w:rsidRPr="009C731D">
        <w:rPr>
          <w:rFonts w:asciiTheme="minorHAnsi" w:hAnsiTheme="minorHAnsi" w:cstheme="minorHAnsi"/>
          <w:b/>
          <w:szCs w:val="22"/>
        </w:rPr>
        <w:t>Poziom dofinansowania</w:t>
      </w:r>
      <w:r w:rsidRPr="009C731D">
        <w:rPr>
          <w:rFonts w:asciiTheme="minorHAnsi" w:hAnsiTheme="minorHAnsi" w:cstheme="minorHAnsi"/>
          <w:szCs w:val="22"/>
        </w:rPr>
        <w:t>: 85,00 %</w:t>
      </w:r>
    </w:p>
    <w:p w14:paraId="23706613" w14:textId="0B237126" w:rsidR="00680873" w:rsidRPr="009C731D" w:rsidRDefault="00680873" w:rsidP="00680873">
      <w:pPr>
        <w:autoSpaceDE w:val="0"/>
        <w:autoSpaceDN w:val="0"/>
        <w:adjustRightInd w:val="0"/>
        <w:spacing w:before="120"/>
        <w:rPr>
          <w:rFonts w:asciiTheme="minorHAnsi" w:hAnsiTheme="minorHAnsi" w:cstheme="minorHAnsi"/>
          <w:szCs w:val="22"/>
        </w:rPr>
      </w:pPr>
      <w:r w:rsidRPr="009C731D">
        <w:rPr>
          <w:rFonts w:asciiTheme="minorHAnsi" w:hAnsiTheme="minorHAnsi" w:cstheme="minorHAnsi"/>
          <w:b/>
          <w:szCs w:val="22"/>
        </w:rPr>
        <w:t>Okres realizacji</w:t>
      </w:r>
      <w:r w:rsidRPr="009C731D">
        <w:rPr>
          <w:rFonts w:asciiTheme="minorHAnsi" w:hAnsiTheme="minorHAnsi" w:cstheme="minorHAnsi"/>
          <w:szCs w:val="22"/>
        </w:rPr>
        <w:t>: 1 maja 2025 – 1</w:t>
      </w:r>
      <w:r w:rsidR="00240A4E">
        <w:rPr>
          <w:rFonts w:asciiTheme="minorHAnsi" w:hAnsiTheme="minorHAnsi" w:cstheme="minorHAnsi"/>
          <w:szCs w:val="22"/>
        </w:rPr>
        <w:t>4 marca</w:t>
      </w:r>
      <w:r w:rsidRPr="009C731D">
        <w:rPr>
          <w:rFonts w:asciiTheme="minorHAnsi" w:hAnsiTheme="minorHAnsi" w:cstheme="minorHAnsi"/>
          <w:szCs w:val="22"/>
        </w:rPr>
        <w:t xml:space="preserve"> 2027 </w:t>
      </w:r>
    </w:p>
    <w:p w14:paraId="2A089DAD" w14:textId="77777777" w:rsidR="00680873" w:rsidRPr="009C731D" w:rsidRDefault="00680873" w:rsidP="00680873">
      <w:pPr>
        <w:autoSpaceDE w:val="0"/>
        <w:autoSpaceDN w:val="0"/>
        <w:adjustRightInd w:val="0"/>
        <w:spacing w:before="120"/>
        <w:rPr>
          <w:rFonts w:asciiTheme="minorHAnsi" w:hAnsiTheme="minorHAnsi" w:cstheme="minorHAnsi"/>
          <w:b/>
          <w:szCs w:val="22"/>
        </w:rPr>
      </w:pPr>
      <w:r w:rsidRPr="009C731D">
        <w:rPr>
          <w:rFonts w:asciiTheme="minorHAnsi" w:hAnsiTheme="minorHAnsi" w:cstheme="minorHAnsi"/>
          <w:b/>
          <w:szCs w:val="22"/>
        </w:rPr>
        <w:t>Opis projektu:</w:t>
      </w:r>
    </w:p>
    <w:p w14:paraId="2795C739" w14:textId="5F831E45" w:rsidR="00680873" w:rsidRPr="009C731D" w:rsidRDefault="00DC6E1C" w:rsidP="00DC6E1C">
      <w:pPr>
        <w:autoSpaceDE w:val="0"/>
        <w:autoSpaceDN w:val="0"/>
        <w:adjustRightInd w:val="0"/>
        <w:spacing w:before="120"/>
        <w:rPr>
          <w:rFonts w:asciiTheme="minorHAnsi" w:hAnsiTheme="minorHAnsi" w:cstheme="minorHAnsi"/>
          <w:szCs w:val="22"/>
        </w:rPr>
      </w:pPr>
      <w:r>
        <w:rPr>
          <w:rFonts w:asciiTheme="minorHAnsi" w:hAnsiTheme="minorHAnsi" w:cstheme="minorHAnsi"/>
          <w:szCs w:val="22"/>
        </w:rPr>
        <w:t>U</w:t>
      </w:r>
      <w:r w:rsidRPr="00DC6E1C">
        <w:rPr>
          <w:rFonts w:asciiTheme="minorHAnsi" w:hAnsiTheme="minorHAnsi" w:cstheme="minorHAnsi"/>
          <w:szCs w:val="22"/>
        </w:rPr>
        <w:t>tworzenie węzła przesiadkowego poprzez</w:t>
      </w:r>
      <w:r>
        <w:rPr>
          <w:rFonts w:asciiTheme="minorHAnsi" w:hAnsiTheme="minorHAnsi" w:cstheme="minorHAnsi"/>
          <w:szCs w:val="22"/>
        </w:rPr>
        <w:t xml:space="preserve"> </w:t>
      </w:r>
      <w:r w:rsidRPr="00DC6E1C">
        <w:rPr>
          <w:rFonts w:asciiTheme="minorHAnsi" w:hAnsiTheme="minorHAnsi" w:cstheme="minorHAnsi"/>
          <w:szCs w:val="22"/>
        </w:rPr>
        <w:t>przebudowę terenu zlokalizowanego przy dworcu PKP w Kępicach. W ramach przedsięwzięcia nastąpi zmiana</w:t>
      </w:r>
      <w:r>
        <w:rPr>
          <w:rFonts w:asciiTheme="minorHAnsi" w:hAnsiTheme="minorHAnsi" w:cstheme="minorHAnsi"/>
          <w:szCs w:val="22"/>
        </w:rPr>
        <w:t xml:space="preserve"> </w:t>
      </w:r>
      <w:r w:rsidRPr="00DC6E1C">
        <w:rPr>
          <w:rFonts w:asciiTheme="minorHAnsi" w:hAnsiTheme="minorHAnsi" w:cstheme="minorHAnsi"/>
          <w:szCs w:val="22"/>
        </w:rPr>
        <w:t>układu komunikacyjnego w celu wykreowania nowych postaw</w:t>
      </w:r>
      <w:r>
        <w:rPr>
          <w:rFonts w:asciiTheme="minorHAnsi" w:hAnsiTheme="minorHAnsi" w:cstheme="minorHAnsi"/>
          <w:szCs w:val="22"/>
        </w:rPr>
        <w:t xml:space="preserve"> </w:t>
      </w:r>
      <w:r w:rsidRPr="00DC6E1C">
        <w:rPr>
          <w:rFonts w:asciiTheme="minorHAnsi" w:hAnsiTheme="minorHAnsi" w:cstheme="minorHAnsi"/>
          <w:szCs w:val="22"/>
        </w:rPr>
        <w:t>w zakresie komunikacyjnym mieszkańców Gminy Kępice</w:t>
      </w:r>
      <w:r w:rsidR="00680873" w:rsidRPr="00DC6E1C">
        <w:rPr>
          <w:rFonts w:asciiTheme="minorHAnsi" w:hAnsiTheme="minorHAnsi" w:cstheme="minorHAnsi"/>
          <w:szCs w:val="22"/>
        </w:rPr>
        <w:t>.</w:t>
      </w:r>
      <w:r w:rsidRPr="00DC6E1C">
        <w:t xml:space="preserve"> </w:t>
      </w:r>
      <w:r w:rsidRPr="00DC6E1C">
        <w:rPr>
          <w:rFonts w:asciiTheme="minorHAnsi" w:hAnsiTheme="minorHAnsi" w:cstheme="minorHAnsi"/>
          <w:szCs w:val="22"/>
        </w:rPr>
        <w:t>W przestrzeni centrum przesiadkowego przewidziano budowę miejsc parkingowych dla podróżnych, miejsc postojowych krótkotrwałych typu „</w:t>
      </w:r>
      <w:proofErr w:type="spellStart"/>
      <w:r w:rsidRPr="00DC6E1C">
        <w:rPr>
          <w:rFonts w:asciiTheme="minorHAnsi" w:hAnsiTheme="minorHAnsi" w:cstheme="minorHAnsi"/>
          <w:szCs w:val="22"/>
        </w:rPr>
        <w:t>kiss</w:t>
      </w:r>
      <w:proofErr w:type="spellEnd"/>
      <w:r w:rsidRPr="00DC6E1C">
        <w:rPr>
          <w:rFonts w:asciiTheme="minorHAnsi" w:hAnsiTheme="minorHAnsi" w:cstheme="minorHAnsi"/>
          <w:szCs w:val="22"/>
        </w:rPr>
        <w:t xml:space="preserve"> &amp; </w:t>
      </w:r>
      <w:proofErr w:type="spellStart"/>
      <w:r w:rsidRPr="00DC6E1C">
        <w:rPr>
          <w:rFonts w:asciiTheme="minorHAnsi" w:hAnsiTheme="minorHAnsi" w:cstheme="minorHAnsi"/>
          <w:szCs w:val="22"/>
        </w:rPr>
        <w:t>ride</w:t>
      </w:r>
      <w:proofErr w:type="spellEnd"/>
      <w:r w:rsidRPr="00DC6E1C">
        <w:rPr>
          <w:rFonts w:asciiTheme="minorHAnsi" w:hAnsiTheme="minorHAnsi" w:cstheme="minorHAnsi"/>
          <w:szCs w:val="22"/>
        </w:rPr>
        <w:t>”, zatoczek autobusowych, jezdni zbiorczej – manewrowej z dodatkowymi miejscami parkingowymi, w tym z 2 miejscami dostosowanymi do ładowania pojazdów elektrycznych oraz miejscami parkingowymi dla osób niepełnosprawnych.</w:t>
      </w:r>
      <w:r w:rsidRPr="00DC6E1C">
        <w:t xml:space="preserve"> </w:t>
      </w:r>
      <w:r w:rsidRPr="00DC6E1C">
        <w:rPr>
          <w:rFonts w:asciiTheme="minorHAnsi" w:hAnsiTheme="minorHAnsi" w:cstheme="minorHAnsi"/>
          <w:szCs w:val="22"/>
        </w:rPr>
        <w:t xml:space="preserve">Węzeł przesiadkowy zlokalizowany w otoczeniu dworca PKP stworzy możliwość większego wykorzystania transportu publicznego i </w:t>
      </w:r>
      <w:r>
        <w:rPr>
          <w:rFonts w:asciiTheme="minorHAnsi" w:hAnsiTheme="minorHAnsi" w:cstheme="minorHAnsi"/>
          <w:szCs w:val="22"/>
        </w:rPr>
        <w:t xml:space="preserve">przyczyni się do </w:t>
      </w:r>
      <w:r w:rsidRPr="00DC6E1C">
        <w:rPr>
          <w:rFonts w:asciiTheme="minorHAnsi" w:hAnsiTheme="minorHAnsi" w:cstheme="minorHAnsi"/>
          <w:szCs w:val="22"/>
        </w:rPr>
        <w:t>ograniczeni</w:t>
      </w:r>
      <w:r>
        <w:rPr>
          <w:rFonts w:asciiTheme="minorHAnsi" w:hAnsiTheme="minorHAnsi" w:cstheme="minorHAnsi"/>
          <w:szCs w:val="22"/>
        </w:rPr>
        <w:t>a</w:t>
      </w:r>
      <w:r w:rsidRPr="00DC6E1C">
        <w:rPr>
          <w:rFonts w:asciiTheme="minorHAnsi" w:hAnsiTheme="minorHAnsi" w:cstheme="minorHAnsi"/>
          <w:szCs w:val="22"/>
        </w:rPr>
        <w:t xml:space="preserve"> wykorzystywania indywidualnych środków transportu.</w:t>
      </w:r>
    </w:p>
    <w:p w14:paraId="38089339" w14:textId="77777777" w:rsidR="00680873" w:rsidRPr="009C731D" w:rsidRDefault="00680873" w:rsidP="00680873">
      <w:pPr>
        <w:pStyle w:val="Informacjauzupeniajca"/>
        <w:spacing w:before="240"/>
        <w:rPr>
          <w:rFonts w:asciiTheme="minorHAnsi" w:hAnsiTheme="minorHAnsi" w:cstheme="minorHAnsi"/>
          <w:b/>
          <w:sz w:val="22"/>
          <w:szCs w:val="22"/>
        </w:rPr>
      </w:pPr>
      <w:r w:rsidRPr="009C731D">
        <w:rPr>
          <w:rFonts w:asciiTheme="minorHAnsi" w:hAnsiTheme="minorHAnsi" w:cstheme="minorHAnsi"/>
          <w:b/>
          <w:sz w:val="22"/>
          <w:szCs w:val="22"/>
        </w:rPr>
        <w:t xml:space="preserve">Wskaźnik produktu: </w:t>
      </w:r>
    </w:p>
    <w:p w14:paraId="19339CB1" w14:textId="440191DE" w:rsidR="00680873" w:rsidRDefault="009436C3" w:rsidP="009436C3">
      <w:pPr>
        <w:pStyle w:val="produkt"/>
      </w:pPr>
      <w:r>
        <w:t xml:space="preserve">Liczba przebudowanych i rozbudowanych </w:t>
      </w:r>
      <w:bookmarkStart w:id="2" w:name="_Hlk195002689"/>
      <w:r>
        <w:t>zintegrowanych węzłów przesiadkowych</w:t>
      </w:r>
      <w:bookmarkEnd w:id="2"/>
      <w:r w:rsidR="00680873" w:rsidRPr="009C731D">
        <w:t xml:space="preserve"> - 1 szt.</w:t>
      </w:r>
    </w:p>
    <w:p w14:paraId="0B45B9E2" w14:textId="4B95D68D" w:rsidR="009436C3" w:rsidRPr="009C731D" w:rsidRDefault="009436C3" w:rsidP="009436C3">
      <w:pPr>
        <w:pStyle w:val="produkt"/>
      </w:pPr>
      <w:r>
        <w:t>Infrastruktura paliw alternatywnych (punkty tankowania/ładowania) – 1 szt.</w:t>
      </w:r>
    </w:p>
    <w:p w14:paraId="6C0EF283" w14:textId="77777777" w:rsidR="00680873" w:rsidRPr="009C731D" w:rsidRDefault="00680873" w:rsidP="00680873">
      <w:pPr>
        <w:autoSpaceDE w:val="0"/>
        <w:autoSpaceDN w:val="0"/>
        <w:adjustRightInd w:val="0"/>
        <w:spacing w:after="120"/>
        <w:rPr>
          <w:rFonts w:asciiTheme="minorHAnsi" w:hAnsiTheme="minorHAnsi" w:cstheme="minorHAnsi"/>
          <w:b/>
          <w:szCs w:val="22"/>
        </w:rPr>
      </w:pPr>
      <w:r w:rsidRPr="009C731D">
        <w:rPr>
          <w:rFonts w:asciiTheme="minorHAnsi" w:hAnsiTheme="minorHAnsi" w:cstheme="minorHAnsi"/>
          <w:b/>
          <w:szCs w:val="22"/>
        </w:rPr>
        <w:t>Wskaźnik rezultatu:</w:t>
      </w:r>
    </w:p>
    <w:p w14:paraId="3A663289" w14:textId="74A32134" w:rsidR="00680873" w:rsidRPr="009C731D" w:rsidRDefault="009436C3" w:rsidP="009436C3">
      <w:pPr>
        <w:pStyle w:val="produkt"/>
      </w:pPr>
      <w:bookmarkStart w:id="3" w:name="_Hlk195002888"/>
      <w:r>
        <w:t>Ilość energii pobranej ze wspartej infrastruktury paliw alternatywnych</w:t>
      </w:r>
      <w:r w:rsidR="00680873" w:rsidRPr="009C731D">
        <w:t xml:space="preserve"> - </w:t>
      </w:r>
      <w:r w:rsidRPr="009436C3">
        <w:t>5 400,00</w:t>
      </w:r>
      <w:r>
        <w:t xml:space="preserve"> </w:t>
      </w:r>
      <w:r w:rsidRPr="009436C3">
        <w:t>kWh</w:t>
      </w:r>
    </w:p>
    <w:p w14:paraId="7DAD72F4" w14:textId="0F06FB93" w:rsidR="00680873" w:rsidRPr="009436C3" w:rsidRDefault="009436C3" w:rsidP="009436C3">
      <w:pPr>
        <w:pStyle w:val="produkt"/>
      </w:pPr>
      <w:r>
        <w:t>Roczna liczba użytkowników nowego lub zmodernizowanego transportu publicznego</w:t>
      </w:r>
      <w:r w:rsidR="00680873" w:rsidRPr="009C731D">
        <w:t xml:space="preserve"> - </w:t>
      </w:r>
      <w:r w:rsidRPr="009436C3">
        <w:t>30</w:t>
      </w:r>
      <w:r>
        <w:t> </w:t>
      </w:r>
      <w:r w:rsidRPr="009436C3">
        <w:t>000</w:t>
      </w:r>
      <w:r>
        <w:t xml:space="preserve"> osób</w:t>
      </w:r>
      <w:bookmarkEnd w:id="3"/>
    </w:p>
    <w:p w14:paraId="021FFBE5" w14:textId="77777777" w:rsidR="00680873" w:rsidRPr="009C731D" w:rsidRDefault="00680873" w:rsidP="00680873">
      <w:pPr>
        <w:rPr>
          <w:rFonts w:asciiTheme="minorHAnsi" w:hAnsiTheme="minorHAnsi" w:cstheme="minorHAnsi"/>
          <w:szCs w:val="22"/>
        </w:rPr>
      </w:pPr>
    </w:p>
    <w:p w14:paraId="5AE3426A" w14:textId="200F4068" w:rsidR="0017014F" w:rsidRDefault="0017014F" w:rsidP="0017014F">
      <w:pPr>
        <w:rPr>
          <w:rFonts w:asciiTheme="minorHAnsi" w:hAnsiTheme="minorHAnsi" w:cstheme="minorHAnsi"/>
          <w:szCs w:val="22"/>
        </w:rPr>
      </w:pPr>
    </w:p>
    <w:p w14:paraId="0426A2D0" w14:textId="5940C58D" w:rsidR="00680873" w:rsidRDefault="00680873" w:rsidP="0017014F">
      <w:pPr>
        <w:rPr>
          <w:rFonts w:asciiTheme="minorHAnsi" w:hAnsiTheme="minorHAnsi" w:cstheme="minorHAnsi"/>
          <w:szCs w:val="22"/>
        </w:rPr>
      </w:pPr>
    </w:p>
    <w:p w14:paraId="24E790B6" w14:textId="62A74B77" w:rsidR="00680873" w:rsidRDefault="00680873" w:rsidP="0017014F">
      <w:pPr>
        <w:rPr>
          <w:rFonts w:asciiTheme="minorHAnsi" w:hAnsiTheme="minorHAnsi" w:cstheme="minorHAnsi"/>
          <w:szCs w:val="22"/>
        </w:rPr>
      </w:pPr>
    </w:p>
    <w:p w14:paraId="4706FAA8" w14:textId="51ECF885" w:rsidR="00680873" w:rsidRDefault="00680873" w:rsidP="0017014F">
      <w:pPr>
        <w:rPr>
          <w:rFonts w:asciiTheme="minorHAnsi" w:hAnsiTheme="minorHAnsi" w:cstheme="minorHAnsi"/>
          <w:szCs w:val="22"/>
        </w:rPr>
      </w:pPr>
    </w:p>
    <w:p w14:paraId="0B06EE18" w14:textId="77777777" w:rsidR="00473F1F" w:rsidRDefault="00473F1F" w:rsidP="0017014F">
      <w:pPr>
        <w:rPr>
          <w:rFonts w:asciiTheme="minorHAnsi" w:hAnsiTheme="minorHAnsi" w:cstheme="minorHAnsi"/>
          <w:szCs w:val="22"/>
        </w:rPr>
      </w:pPr>
    </w:p>
    <w:p w14:paraId="0FAC40A4" w14:textId="77777777" w:rsidR="00680873" w:rsidRPr="009C731D" w:rsidRDefault="00680873" w:rsidP="0017014F">
      <w:pPr>
        <w:rPr>
          <w:rFonts w:asciiTheme="minorHAnsi" w:hAnsiTheme="minorHAnsi" w:cstheme="minorHAnsi"/>
          <w:szCs w:val="22"/>
        </w:rPr>
      </w:pPr>
    </w:p>
    <w:p w14:paraId="5F23FAA6" w14:textId="77777777" w:rsidR="0017014F" w:rsidRPr="009C731D" w:rsidRDefault="0017014F" w:rsidP="0017014F">
      <w:pPr>
        <w:pBdr>
          <w:top w:val="single" w:sz="24" w:space="0" w:color="DEEAF6"/>
          <w:left w:val="single" w:sz="24" w:space="0" w:color="DEEAF6"/>
          <w:bottom w:val="single" w:sz="24" w:space="0" w:color="DEEAF6"/>
          <w:right w:val="single" w:sz="24" w:space="0" w:color="DEEAF6"/>
        </w:pBdr>
        <w:shd w:val="clear" w:color="auto" w:fill="DEEAF6"/>
        <w:jc w:val="center"/>
        <w:outlineLvl w:val="1"/>
        <w:rPr>
          <w:rFonts w:asciiTheme="minorHAnsi" w:hAnsiTheme="minorHAnsi" w:cstheme="minorHAnsi"/>
          <w:b/>
          <w:caps/>
          <w:spacing w:val="15"/>
          <w:szCs w:val="22"/>
        </w:rPr>
      </w:pPr>
      <w:r w:rsidRPr="009C731D">
        <w:rPr>
          <w:rFonts w:asciiTheme="minorHAnsi" w:hAnsiTheme="minorHAnsi" w:cstheme="minorHAnsi"/>
          <w:b/>
          <w:caps/>
          <w:spacing w:val="15"/>
          <w:szCs w:val="22"/>
        </w:rPr>
        <w:t>DZIAŁANIE 2.13 Gospodarka o obiegu zamkniętym</w:t>
      </w:r>
    </w:p>
    <w:p w14:paraId="0253A433" w14:textId="77777777" w:rsidR="0017014F" w:rsidRPr="009C731D" w:rsidRDefault="0017014F" w:rsidP="0017014F">
      <w:pPr>
        <w:pBdr>
          <w:top w:val="single" w:sz="24" w:space="0" w:color="DEEAF6"/>
          <w:left w:val="single" w:sz="24" w:space="0" w:color="DEEAF6"/>
          <w:bottom w:val="single" w:sz="24" w:space="0" w:color="DEEAF6"/>
          <w:right w:val="single" w:sz="24" w:space="0" w:color="DEEAF6"/>
        </w:pBdr>
        <w:shd w:val="clear" w:color="auto" w:fill="DEEAF6"/>
        <w:jc w:val="center"/>
        <w:outlineLvl w:val="1"/>
        <w:rPr>
          <w:rFonts w:asciiTheme="minorHAnsi" w:hAnsiTheme="minorHAnsi" w:cstheme="minorHAnsi"/>
          <w:b/>
          <w:caps/>
          <w:spacing w:val="15"/>
          <w:szCs w:val="22"/>
        </w:rPr>
      </w:pPr>
      <w:r w:rsidRPr="009C731D">
        <w:rPr>
          <w:rFonts w:asciiTheme="minorHAnsi" w:hAnsiTheme="minorHAnsi" w:cstheme="minorHAnsi"/>
          <w:b/>
          <w:caps/>
          <w:spacing w:val="15"/>
          <w:szCs w:val="22"/>
        </w:rPr>
        <w:t>FEPM.02.13-IZ.00-0036/24-00</w:t>
      </w:r>
    </w:p>
    <w:p w14:paraId="5DCEEF99" w14:textId="77777777" w:rsidR="0017014F" w:rsidRPr="009C731D" w:rsidRDefault="0017014F" w:rsidP="0017014F">
      <w:pPr>
        <w:pBdr>
          <w:top w:val="single" w:sz="24" w:space="0" w:color="DEEAF6"/>
          <w:left w:val="single" w:sz="24" w:space="0" w:color="DEEAF6"/>
          <w:bottom w:val="single" w:sz="24" w:space="0" w:color="DEEAF6"/>
          <w:right w:val="single" w:sz="24" w:space="0" w:color="DEEAF6"/>
        </w:pBdr>
        <w:shd w:val="clear" w:color="auto" w:fill="DEEAF6"/>
        <w:jc w:val="center"/>
        <w:outlineLvl w:val="1"/>
        <w:rPr>
          <w:rFonts w:asciiTheme="minorHAnsi" w:hAnsiTheme="minorHAnsi" w:cstheme="minorHAnsi"/>
          <w:caps/>
          <w:spacing w:val="15"/>
          <w:szCs w:val="22"/>
        </w:rPr>
      </w:pPr>
      <w:r w:rsidRPr="009C731D">
        <w:rPr>
          <w:rFonts w:asciiTheme="minorHAnsi" w:hAnsiTheme="minorHAnsi" w:cstheme="minorHAnsi"/>
          <w:caps/>
          <w:spacing w:val="15"/>
          <w:szCs w:val="22"/>
        </w:rPr>
        <w:t>Gmina Dzierzgoń</w:t>
      </w:r>
    </w:p>
    <w:p w14:paraId="66CAADD4" w14:textId="77777777" w:rsidR="0017014F" w:rsidRPr="009C731D" w:rsidRDefault="0017014F" w:rsidP="0017014F">
      <w:pPr>
        <w:pBdr>
          <w:top w:val="single" w:sz="24" w:space="0" w:color="DEEAF6"/>
          <w:left w:val="single" w:sz="24" w:space="0" w:color="DEEAF6"/>
          <w:bottom w:val="single" w:sz="24" w:space="0" w:color="DEEAF6"/>
          <w:right w:val="single" w:sz="24" w:space="0" w:color="DEEAF6"/>
        </w:pBdr>
        <w:shd w:val="clear" w:color="auto" w:fill="DEEAF6"/>
        <w:jc w:val="center"/>
        <w:outlineLvl w:val="1"/>
        <w:rPr>
          <w:rFonts w:asciiTheme="minorHAnsi" w:hAnsiTheme="minorHAnsi" w:cstheme="minorHAnsi"/>
          <w:caps/>
          <w:spacing w:val="15"/>
          <w:szCs w:val="22"/>
        </w:rPr>
      </w:pPr>
      <w:r w:rsidRPr="009C731D">
        <w:rPr>
          <w:rFonts w:asciiTheme="minorHAnsi" w:hAnsiTheme="minorHAnsi" w:cstheme="minorHAnsi"/>
          <w:caps/>
          <w:spacing w:val="15"/>
          <w:szCs w:val="22"/>
        </w:rPr>
        <w:t>„Poprawa zdolności gmin Partnerstwa Wschodnie Powiśle w obszarze gospodarowania odpadami – zagospodarowanie odpadów poprzez rozbudowę Biokompostowni w Gminie Dzierzgoń wraz z wyposażeniem”</w:t>
      </w:r>
    </w:p>
    <w:p w14:paraId="087B886B" w14:textId="0CAB5D5F" w:rsidR="0017014F" w:rsidRPr="009C731D" w:rsidRDefault="0017014F" w:rsidP="0017014F">
      <w:pPr>
        <w:pBdr>
          <w:top w:val="single" w:sz="6" w:space="2" w:color="5B9BD5"/>
        </w:pBdr>
        <w:spacing w:before="300"/>
        <w:outlineLvl w:val="2"/>
        <w:rPr>
          <w:rFonts w:asciiTheme="minorHAnsi" w:hAnsiTheme="minorHAnsi" w:cstheme="minorHAnsi"/>
          <w:caps/>
          <w:color w:val="1F4D78"/>
          <w:spacing w:val="15"/>
          <w:szCs w:val="22"/>
        </w:rPr>
      </w:pPr>
      <w:r w:rsidRPr="009C731D">
        <w:rPr>
          <w:rFonts w:asciiTheme="minorHAnsi" w:hAnsiTheme="minorHAnsi" w:cstheme="minorHAnsi"/>
          <w:caps/>
          <w:color w:val="1F4D78"/>
          <w:spacing w:val="15"/>
          <w:szCs w:val="22"/>
        </w:rPr>
        <w:t xml:space="preserve">osobA reprezentujĄcA GMINĘ: </w:t>
      </w:r>
      <w:r w:rsidR="00473F1F" w:rsidRPr="00473F1F">
        <w:rPr>
          <w:rFonts w:asciiTheme="minorHAnsi" w:hAnsiTheme="minorHAnsi" w:cstheme="minorHAnsi"/>
          <w:caps/>
          <w:color w:val="1F4D78"/>
          <w:spacing w:val="15"/>
          <w:szCs w:val="22"/>
        </w:rPr>
        <w:t>Burmistrz Dzierzgonia</w:t>
      </w:r>
      <w:r w:rsidRPr="009C731D">
        <w:rPr>
          <w:rFonts w:asciiTheme="minorHAnsi" w:hAnsiTheme="minorHAnsi" w:cstheme="minorHAnsi"/>
          <w:caps/>
          <w:color w:val="1F4D78"/>
          <w:spacing w:val="15"/>
          <w:szCs w:val="22"/>
        </w:rPr>
        <w:t xml:space="preserve"> </w:t>
      </w:r>
      <w:r w:rsidR="00911A68">
        <w:rPr>
          <w:rFonts w:asciiTheme="minorHAnsi" w:hAnsiTheme="minorHAnsi" w:cstheme="minorHAnsi"/>
          <w:caps/>
          <w:color w:val="1F4D78"/>
          <w:spacing w:val="15"/>
          <w:szCs w:val="22"/>
        </w:rPr>
        <w:t>–</w:t>
      </w:r>
      <w:r w:rsidRPr="009C731D">
        <w:rPr>
          <w:rFonts w:asciiTheme="minorHAnsi" w:hAnsiTheme="minorHAnsi" w:cstheme="minorHAnsi"/>
          <w:caps/>
          <w:color w:val="1F4D78"/>
          <w:spacing w:val="15"/>
          <w:szCs w:val="22"/>
        </w:rPr>
        <w:t xml:space="preserve"> Pani</w:t>
      </w:r>
      <w:r w:rsidR="00911A68">
        <w:rPr>
          <w:rFonts w:asciiTheme="minorHAnsi" w:hAnsiTheme="minorHAnsi" w:cstheme="minorHAnsi"/>
          <w:caps/>
          <w:color w:val="1F4D78"/>
          <w:spacing w:val="15"/>
          <w:szCs w:val="22"/>
        </w:rPr>
        <w:t xml:space="preserve"> </w:t>
      </w:r>
      <w:r w:rsidRPr="009C731D">
        <w:rPr>
          <w:rFonts w:asciiTheme="minorHAnsi" w:hAnsiTheme="minorHAnsi" w:cstheme="minorHAnsi"/>
          <w:caps/>
          <w:color w:val="1F4D78"/>
          <w:spacing w:val="15"/>
          <w:szCs w:val="22"/>
        </w:rPr>
        <w:t>Jolanta Szewczun</w:t>
      </w:r>
    </w:p>
    <w:p w14:paraId="062D21A7" w14:textId="77777777" w:rsidR="0017014F" w:rsidRPr="009C731D" w:rsidRDefault="0017014F" w:rsidP="0017014F">
      <w:pPr>
        <w:autoSpaceDE w:val="0"/>
        <w:autoSpaceDN w:val="0"/>
        <w:adjustRightInd w:val="0"/>
        <w:spacing w:before="240"/>
        <w:rPr>
          <w:rFonts w:asciiTheme="minorHAnsi" w:hAnsiTheme="minorHAnsi" w:cstheme="minorHAnsi"/>
          <w:szCs w:val="22"/>
        </w:rPr>
      </w:pPr>
      <w:r w:rsidRPr="009C731D">
        <w:rPr>
          <w:rFonts w:asciiTheme="minorHAnsi" w:hAnsiTheme="minorHAnsi" w:cstheme="minorHAnsi"/>
          <w:b/>
          <w:szCs w:val="22"/>
        </w:rPr>
        <w:t>Wartość ogółem projektu</w:t>
      </w:r>
      <w:r w:rsidRPr="009C731D">
        <w:rPr>
          <w:rFonts w:asciiTheme="minorHAnsi" w:hAnsiTheme="minorHAnsi" w:cstheme="minorHAnsi"/>
          <w:szCs w:val="22"/>
        </w:rPr>
        <w:t>: 6 079 139,71 zł</w:t>
      </w:r>
    </w:p>
    <w:p w14:paraId="0C70C0AA" w14:textId="77777777" w:rsidR="0017014F" w:rsidRPr="009C731D" w:rsidRDefault="0017014F" w:rsidP="0017014F">
      <w:pPr>
        <w:autoSpaceDE w:val="0"/>
        <w:autoSpaceDN w:val="0"/>
        <w:adjustRightInd w:val="0"/>
        <w:spacing w:before="120"/>
        <w:rPr>
          <w:rFonts w:asciiTheme="minorHAnsi" w:hAnsiTheme="minorHAnsi" w:cstheme="minorHAnsi"/>
          <w:szCs w:val="22"/>
        </w:rPr>
      </w:pPr>
      <w:r w:rsidRPr="009C731D">
        <w:rPr>
          <w:rFonts w:asciiTheme="minorHAnsi" w:hAnsiTheme="minorHAnsi" w:cstheme="minorHAnsi"/>
          <w:b/>
          <w:szCs w:val="22"/>
        </w:rPr>
        <w:t>Wydatki kwalifikowalne projektu</w:t>
      </w:r>
      <w:r w:rsidRPr="009C731D">
        <w:rPr>
          <w:rFonts w:asciiTheme="minorHAnsi" w:hAnsiTheme="minorHAnsi" w:cstheme="minorHAnsi"/>
          <w:szCs w:val="22"/>
        </w:rPr>
        <w:t>: 4 901 520,00 zł</w:t>
      </w:r>
    </w:p>
    <w:p w14:paraId="5C9BE7B0" w14:textId="77777777" w:rsidR="0017014F" w:rsidRPr="009C731D" w:rsidRDefault="0017014F" w:rsidP="0017014F">
      <w:pPr>
        <w:autoSpaceDE w:val="0"/>
        <w:autoSpaceDN w:val="0"/>
        <w:adjustRightInd w:val="0"/>
        <w:spacing w:before="120"/>
        <w:rPr>
          <w:rFonts w:asciiTheme="minorHAnsi" w:hAnsiTheme="minorHAnsi" w:cstheme="minorHAnsi"/>
          <w:szCs w:val="22"/>
        </w:rPr>
      </w:pPr>
      <w:r w:rsidRPr="009C731D">
        <w:rPr>
          <w:rFonts w:asciiTheme="minorHAnsi" w:hAnsiTheme="minorHAnsi" w:cstheme="minorHAnsi"/>
          <w:b/>
          <w:szCs w:val="22"/>
        </w:rPr>
        <w:t>Kwota dofinansowania</w:t>
      </w:r>
      <w:r w:rsidRPr="009C731D">
        <w:rPr>
          <w:rFonts w:asciiTheme="minorHAnsi" w:hAnsiTheme="minorHAnsi" w:cstheme="minorHAnsi"/>
          <w:szCs w:val="22"/>
        </w:rPr>
        <w:t xml:space="preserve">: 4 166 291,99 zł </w:t>
      </w:r>
    </w:p>
    <w:p w14:paraId="64143209" w14:textId="77777777" w:rsidR="0017014F" w:rsidRPr="009C731D" w:rsidRDefault="0017014F" w:rsidP="0017014F">
      <w:pPr>
        <w:autoSpaceDE w:val="0"/>
        <w:autoSpaceDN w:val="0"/>
        <w:adjustRightInd w:val="0"/>
        <w:spacing w:before="120"/>
        <w:rPr>
          <w:rFonts w:asciiTheme="minorHAnsi" w:hAnsiTheme="minorHAnsi" w:cstheme="minorHAnsi"/>
          <w:szCs w:val="22"/>
        </w:rPr>
      </w:pPr>
      <w:r w:rsidRPr="009C731D">
        <w:rPr>
          <w:rFonts w:asciiTheme="minorHAnsi" w:hAnsiTheme="minorHAnsi" w:cstheme="minorHAnsi"/>
          <w:b/>
          <w:szCs w:val="22"/>
        </w:rPr>
        <w:t>Poziom dofinansowania</w:t>
      </w:r>
      <w:r w:rsidRPr="009C731D">
        <w:rPr>
          <w:rFonts w:asciiTheme="minorHAnsi" w:hAnsiTheme="minorHAnsi" w:cstheme="minorHAnsi"/>
          <w:szCs w:val="22"/>
        </w:rPr>
        <w:t>: 85,00 %</w:t>
      </w:r>
    </w:p>
    <w:p w14:paraId="75D08112" w14:textId="77777777" w:rsidR="0017014F" w:rsidRPr="009C731D" w:rsidRDefault="0017014F" w:rsidP="0017014F">
      <w:pPr>
        <w:autoSpaceDE w:val="0"/>
        <w:autoSpaceDN w:val="0"/>
        <w:adjustRightInd w:val="0"/>
        <w:spacing w:before="120"/>
        <w:rPr>
          <w:rFonts w:asciiTheme="minorHAnsi" w:hAnsiTheme="minorHAnsi" w:cstheme="minorHAnsi"/>
          <w:szCs w:val="22"/>
        </w:rPr>
      </w:pPr>
      <w:r w:rsidRPr="009C731D">
        <w:rPr>
          <w:rFonts w:asciiTheme="minorHAnsi" w:hAnsiTheme="minorHAnsi" w:cstheme="minorHAnsi"/>
          <w:b/>
          <w:szCs w:val="22"/>
        </w:rPr>
        <w:t>Okres realizacji</w:t>
      </w:r>
      <w:r w:rsidRPr="009C731D">
        <w:rPr>
          <w:rFonts w:asciiTheme="minorHAnsi" w:hAnsiTheme="minorHAnsi" w:cstheme="minorHAnsi"/>
          <w:szCs w:val="22"/>
        </w:rPr>
        <w:t xml:space="preserve">: 2 stycznia 2025 – 31 grudnia 2027 </w:t>
      </w:r>
    </w:p>
    <w:p w14:paraId="5AF48EC4" w14:textId="77777777" w:rsidR="0017014F" w:rsidRPr="009C731D" w:rsidRDefault="0017014F" w:rsidP="0017014F">
      <w:pPr>
        <w:autoSpaceDE w:val="0"/>
        <w:autoSpaceDN w:val="0"/>
        <w:adjustRightInd w:val="0"/>
        <w:spacing w:before="120"/>
        <w:rPr>
          <w:rFonts w:asciiTheme="minorHAnsi" w:hAnsiTheme="minorHAnsi" w:cstheme="minorHAnsi"/>
          <w:b/>
          <w:szCs w:val="22"/>
        </w:rPr>
      </w:pPr>
      <w:r w:rsidRPr="009C731D">
        <w:rPr>
          <w:rFonts w:asciiTheme="minorHAnsi" w:hAnsiTheme="minorHAnsi" w:cstheme="minorHAnsi"/>
          <w:b/>
          <w:szCs w:val="22"/>
        </w:rPr>
        <w:t>Opis projektu:</w:t>
      </w:r>
    </w:p>
    <w:p w14:paraId="7315DF86" w14:textId="77777777" w:rsidR="0017014F" w:rsidRPr="009C731D" w:rsidRDefault="0017014F" w:rsidP="0017014F">
      <w:pPr>
        <w:autoSpaceDE w:val="0"/>
        <w:autoSpaceDN w:val="0"/>
        <w:adjustRightInd w:val="0"/>
        <w:spacing w:before="120"/>
        <w:rPr>
          <w:rFonts w:asciiTheme="minorHAnsi" w:hAnsiTheme="minorHAnsi" w:cstheme="minorHAnsi"/>
          <w:szCs w:val="22"/>
        </w:rPr>
      </w:pPr>
      <w:r w:rsidRPr="009C731D">
        <w:rPr>
          <w:rFonts w:asciiTheme="minorHAnsi" w:hAnsiTheme="minorHAnsi" w:cstheme="minorHAnsi"/>
          <w:szCs w:val="22"/>
        </w:rPr>
        <w:t xml:space="preserve">Rozbudowa </w:t>
      </w:r>
      <w:proofErr w:type="spellStart"/>
      <w:r w:rsidRPr="009C731D">
        <w:rPr>
          <w:rFonts w:asciiTheme="minorHAnsi" w:hAnsiTheme="minorHAnsi" w:cstheme="minorHAnsi"/>
          <w:szCs w:val="22"/>
        </w:rPr>
        <w:t>biokompostowni</w:t>
      </w:r>
      <w:proofErr w:type="spellEnd"/>
      <w:r w:rsidRPr="009C731D">
        <w:rPr>
          <w:rFonts w:asciiTheme="minorHAnsi" w:hAnsiTheme="minorHAnsi" w:cstheme="minorHAnsi"/>
          <w:szCs w:val="22"/>
        </w:rPr>
        <w:t xml:space="preserve"> w Gminie Dzierzgoń obejmuje budowę punktu napraw, rozbudowę infrastruktury technicznej oraz zakup urządzeń do przetwarzania bioodpadów na certyfikowany polepszacz glebowy. Projekt zakłada również działania promocyjne i edukacyjne dla mieszkańców gminy. Celem jest zwiększenie poziomu recyklingu bioodpadów oraz spełnienie wymogów unijnych dotyczących gospodarki o obiegu zamkniętym.</w:t>
      </w:r>
    </w:p>
    <w:p w14:paraId="292D0E38" w14:textId="77777777" w:rsidR="0017014F" w:rsidRPr="009C731D" w:rsidRDefault="0017014F" w:rsidP="0017014F">
      <w:pPr>
        <w:pStyle w:val="Informacjauzupeniajca"/>
        <w:spacing w:before="240"/>
        <w:rPr>
          <w:rFonts w:asciiTheme="minorHAnsi" w:hAnsiTheme="minorHAnsi" w:cstheme="minorHAnsi"/>
          <w:b/>
          <w:sz w:val="22"/>
          <w:szCs w:val="22"/>
        </w:rPr>
      </w:pPr>
      <w:r w:rsidRPr="009C731D">
        <w:rPr>
          <w:rFonts w:asciiTheme="minorHAnsi" w:hAnsiTheme="minorHAnsi" w:cstheme="minorHAnsi"/>
          <w:b/>
          <w:sz w:val="22"/>
          <w:szCs w:val="22"/>
        </w:rPr>
        <w:t xml:space="preserve">Wskaźnik produktu: </w:t>
      </w:r>
    </w:p>
    <w:p w14:paraId="40873B9B" w14:textId="77777777" w:rsidR="0017014F" w:rsidRPr="009C731D" w:rsidRDefault="0017014F" w:rsidP="009C731D">
      <w:pPr>
        <w:pStyle w:val="produkt"/>
      </w:pPr>
      <w:r w:rsidRPr="009C731D">
        <w:t>Dodatkowe zdolności w zakresie recyklingu odpadów - 2 000,00 tony/rok</w:t>
      </w:r>
    </w:p>
    <w:p w14:paraId="2F8CD603" w14:textId="29B1B2E9" w:rsidR="0017014F" w:rsidRPr="009C731D" w:rsidRDefault="0017014F" w:rsidP="009C731D">
      <w:pPr>
        <w:pStyle w:val="produkt"/>
      </w:pPr>
      <w:r w:rsidRPr="009C731D">
        <w:t>Liczba utworzonych Punktów Napraw i Ponownego Użycia - 1 szt.</w:t>
      </w:r>
    </w:p>
    <w:p w14:paraId="6063AF34" w14:textId="77777777" w:rsidR="0017014F" w:rsidRPr="009C731D" w:rsidRDefault="0017014F" w:rsidP="009C731D">
      <w:pPr>
        <w:autoSpaceDE w:val="0"/>
        <w:autoSpaceDN w:val="0"/>
        <w:adjustRightInd w:val="0"/>
        <w:spacing w:after="120"/>
        <w:rPr>
          <w:rFonts w:asciiTheme="minorHAnsi" w:hAnsiTheme="minorHAnsi" w:cstheme="minorHAnsi"/>
          <w:b/>
          <w:szCs w:val="22"/>
        </w:rPr>
      </w:pPr>
      <w:r w:rsidRPr="009C731D">
        <w:rPr>
          <w:rFonts w:asciiTheme="minorHAnsi" w:hAnsiTheme="minorHAnsi" w:cstheme="minorHAnsi"/>
          <w:b/>
          <w:szCs w:val="22"/>
        </w:rPr>
        <w:t>Wskaźnik rezultatu:</w:t>
      </w:r>
    </w:p>
    <w:p w14:paraId="5A6F077B" w14:textId="77777777" w:rsidR="0017014F" w:rsidRPr="009C731D" w:rsidRDefault="0017014F" w:rsidP="009C731D">
      <w:pPr>
        <w:pStyle w:val="produkt"/>
      </w:pPr>
      <w:r w:rsidRPr="009C731D">
        <w:t>Masa przedmiotów przekazanych do Punktów Napraw i Ponownego Użycia - 10,00 tony</w:t>
      </w:r>
    </w:p>
    <w:p w14:paraId="707EF04B" w14:textId="77777777" w:rsidR="0017014F" w:rsidRPr="009C731D" w:rsidRDefault="0017014F" w:rsidP="009C731D">
      <w:pPr>
        <w:pStyle w:val="produkt"/>
      </w:pPr>
      <w:r w:rsidRPr="009C731D">
        <w:t>Odpady poddane recyklingowi - 2 000,00 tony/rok</w:t>
      </w:r>
    </w:p>
    <w:p w14:paraId="2FD81AD3" w14:textId="78218739" w:rsidR="0017014F" w:rsidRPr="009C731D" w:rsidRDefault="0017014F" w:rsidP="0017014F">
      <w:pPr>
        <w:rPr>
          <w:rFonts w:asciiTheme="minorHAnsi" w:hAnsiTheme="minorHAnsi" w:cstheme="minorHAnsi"/>
          <w:szCs w:val="22"/>
        </w:rPr>
      </w:pPr>
    </w:p>
    <w:p w14:paraId="394D7EFB" w14:textId="6D0D44F6" w:rsidR="00C50727" w:rsidRPr="009C731D" w:rsidRDefault="00C50727" w:rsidP="0017014F">
      <w:pPr>
        <w:rPr>
          <w:rFonts w:asciiTheme="minorHAnsi" w:hAnsiTheme="minorHAnsi" w:cstheme="minorHAnsi"/>
          <w:szCs w:val="22"/>
        </w:rPr>
      </w:pPr>
    </w:p>
    <w:p w14:paraId="311B9325" w14:textId="09E8BD00" w:rsidR="00C50727" w:rsidRPr="009C731D" w:rsidRDefault="00C50727" w:rsidP="0017014F">
      <w:pPr>
        <w:rPr>
          <w:rFonts w:asciiTheme="minorHAnsi" w:hAnsiTheme="minorHAnsi" w:cstheme="minorHAnsi"/>
          <w:szCs w:val="22"/>
        </w:rPr>
      </w:pPr>
    </w:p>
    <w:p w14:paraId="40A75236" w14:textId="6E09B7B5" w:rsidR="00C50727" w:rsidRPr="009C731D" w:rsidRDefault="00C50727" w:rsidP="0017014F">
      <w:pPr>
        <w:rPr>
          <w:rFonts w:asciiTheme="minorHAnsi" w:hAnsiTheme="minorHAnsi" w:cstheme="minorHAnsi"/>
          <w:szCs w:val="22"/>
        </w:rPr>
      </w:pPr>
    </w:p>
    <w:p w14:paraId="05D98FA5" w14:textId="06686E35" w:rsidR="00C50727" w:rsidRPr="009C731D" w:rsidRDefault="00C50727" w:rsidP="0017014F">
      <w:pPr>
        <w:rPr>
          <w:rFonts w:asciiTheme="minorHAnsi" w:hAnsiTheme="minorHAnsi" w:cstheme="minorHAnsi"/>
          <w:szCs w:val="22"/>
        </w:rPr>
      </w:pPr>
    </w:p>
    <w:p w14:paraId="6F58A2BF" w14:textId="77777777" w:rsidR="00C50727" w:rsidRPr="009C731D" w:rsidRDefault="00C50727" w:rsidP="0017014F">
      <w:pPr>
        <w:rPr>
          <w:rFonts w:asciiTheme="minorHAnsi" w:hAnsiTheme="minorHAnsi" w:cstheme="minorHAnsi"/>
          <w:szCs w:val="22"/>
        </w:rPr>
      </w:pPr>
    </w:p>
    <w:p w14:paraId="1089CA93" w14:textId="19E681B5" w:rsidR="0017014F" w:rsidRDefault="0017014F" w:rsidP="0017014F">
      <w:pPr>
        <w:rPr>
          <w:rFonts w:asciiTheme="minorHAnsi" w:hAnsiTheme="minorHAnsi" w:cstheme="minorHAnsi"/>
          <w:szCs w:val="22"/>
        </w:rPr>
      </w:pPr>
    </w:p>
    <w:p w14:paraId="3B0ABF4A" w14:textId="77777777" w:rsidR="00E5147A" w:rsidRPr="009C731D" w:rsidRDefault="00E5147A" w:rsidP="0017014F">
      <w:pPr>
        <w:rPr>
          <w:rFonts w:asciiTheme="minorHAnsi" w:hAnsiTheme="minorHAnsi" w:cstheme="minorHAnsi"/>
          <w:szCs w:val="22"/>
        </w:rPr>
      </w:pPr>
    </w:p>
    <w:p w14:paraId="112D2C8B" w14:textId="77777777" w:rsidR="0017014F" w:rsidRPr="009C731D" w:rsidRDefault="0017014F" w:rsidP="0017014F">
      <w:pPr>
        <w:rPr>
          <w:rFonts w:asciiTheme="minorHAnsi" w:hAnsiTheme="minorHAnsi" w:cstheme="minorHAnsi"/>
          <w:szCs w:val="22"/>
        </w:rPr>
      </w:pPr>
    </w:p>
    <w:p w14:paraId="4AF131DA" w14:textId="77777777" w:rsidR="0017014F" w:rsidRPr="009C731D" w:rsidRDefault="0017014F" w:rsidP="0017014F">
      <w:pPr>
        <w:pBdr>
          <w:top w:val="single" w:sz="24" w:space="0" w:color="DEEAF6"/>
          <w:left w:val="single" w:sz="24" w:space="0" w:color="DEEAF6"/>
          <w:bottom w:val="single" w:sz="24" w:space="0" w:color="DEEAF6"/>
          <w:right w:val="single" w:sz="24" w:space="0" w:color="DEEAF6"/>
        </w:pBdr>
        <w:shd w:val="clear" w:color="auto" w:fill="DEEAF6"/>
        <w:jc w:val="center"/>
        <w:outlineLvl w:val="1"/>
        <w:rPr>
          <w:rFonts w:asciiTheme="minorHAnsi" w:hAnsiTheme="minorHAnsi" w:cstheme="minorHAnsi"/>
          <w:b/>
          <w:caps/>
          <w:spacing w:val="15"/>
          <w:szCs w:val="22"/>
        </w:rPr>
      </w:pPr>
      <w:r w:rsidRPr="009C731D">
        <w:rPr>
          <w:rFonts w:asciiTheme="minorHAnsi" w:hAnsiTheme="minorHAnsi" w:cstheme="minorHAnsi"/>
          <w:b/>
          <w:caps/>
          <w:spacing w:val="15"/>
          <w:szCs w:val="22"/>
        </w:rPr>
        <w:t>DZIAŁANIE 2.13 Gospodarka o obiegu zamkniętym</w:t>
      </w:r>
    </w:p>
    <w:p w14:paraId="22125EC6" w14:textId="77777777" w:rsidR="0017014F" w:rsidRPr="009C731D" w:rsidRDefault="0017014F" w:rsidP="0017014F">
      <w:pPr>
        <w:pBdr>
          <w:top w:val="single" w:sz="24" w:space="0" w:color="DEEAF6"/>
          <w:left w:val="single" w:sz="24" w:space="0" w:color="DEEAF6"/>
          <w:bottom w:val="single" w:sz="24" w:space="0" w:color="DEEAF6"/>
          <w:right w:val="single" w:sz="24" w:space="0" w:color="DEEAF6"/>
        </w:pBdr>
        <w:shd w:val="clear" w:color="auto" w:fill="DEEAF6"/>
        <w:jc w:val="center"/>
        <w:outlineLvl w:val="1"/>
        <w:rPr>
          <w:rFonts w:asciiTheme="minorHAnsi" w:hAnsiTheme="minorHAnsi" w:cstheme="minorHAnsi"/>
          <w:b/>
          <w:caps/>
          <w:spacing w:val="15"/>
          <w:szCs w:val="22"/>
        </w:rPr>
      </w:pPr>
      <w:r w:rsidRPr="009C731D">
        <w:rPr>
          <w:rFonts w:asciiTheme="minorHAnsi" w:hAnsiTheme="minorHAnsi" w:cstheme="minorHAnsi"/>
          <w:b/>
          <w:caps/>
          <w:spacing w:val="15"/>
          <w:szCs w:val="22"/>
        </w:rPr>
        <w:t>FEPM.02.13-IZ.00-0037/24-00</w:t>
      </w:r>
    </w:p>
    <w:p w14:paraId="35CA9EF5" w14:textId="77777777" w:rsidR="0017014F" w:rsidRPr="009C731D" w:rsidRDefault="0017014F" w:rsidP="0017014F">
      <w:pPr>
        <w:pBdr>
          <w:top w:val="single" w:sz="24" w:space="0" w:color="DEEAF6"/>
          <w:left w:val="single" w:sz="24" w:space="0" w:color="DEEAF6"/>
          <w:bottom w:val="single" w:sz="24" w:space="0" w:color="DEEAF6"/>
          <w:right w:val="single" w:sz="24" w:space="0" w:color="DEEAF6"/>
        </w:pBdr>
        <w:shd w:val="clear" w:color="auto" w:fill="DEEAF6"/>
        <w:jc w:val="center"/>
        <w:outlineLvl w:val="1"/>
        <w:rPr>
          <w:rFonts w:asciiTheme="minorHAnsi" w:hAnsiTheme="minorHAnsi" w:cstheme="minorHAnsi"/>
          <w:caps/>
          <w:spacing w:val="15"/>
          <w:szCs w:val="22"/>
        </w:rPr>
      </w:pPr>
      <w:r w:rsidRPr="009C731D">
        <w:rPr>
          <w:rFonts w:asciiTheme="minorHAnsi" w:hAnsiTheme="minorHAnsi" w:cstheme="minorHAnsi"/>
          <w:caps/>
          <w:spacing w:val="15"/>
          <w:szCs w:val="22"/>
        </w:rPr>
        <w:t>ELWOZ ECO SP. Z O.O.</w:t>
      </w:r>
    </w:p>
    <w:p w14:paraId="3940EC5B" w14:textId="77777777" w:rsidR="0017014F" w:rsidRPr="009C731D" w:rsidRDefault="0017014F" w:rsidP="0017014F">
      <w:pPr>
        <w:pBdr>
          <w:top w:val="single" w:sz="24" w:space="0" w:color="DEEAF6"/>
          <w:left w:val="single" w:sz="24" w:space="0" w:color="DEEAF6"/>
          <w:bottom w:val="single" w:sz="24" w:space="0" w:color="DEEAF6"/>
          <w:right w:val="single" w:sz="24" w:space="0" w:color="DEEAF6"/>
        </w:pBdr>
        <w:shd w:val="clear" w:color="auto" w:fill="DEEAF6"/>
        <w:jc w:val="center"/>
        <w:outlineLvl w:val="1"/>
        <w:rPr>
          <w:rFonts w:asciiTheme="minorHAnsi" w:hAnsiTheme="minorHAnsi" w:cstheme="minorHAnsi"/>
          <w:caps/>
          <w:spacing w:val="15"/>
          <w:szCs w:val="22"/>
        </w:rPr>
      </w:pPr>
      <w:r w:rsidRPr="009C731D">
        <w:rPr>
          <w:rFonts w:asciiTheme="minorHAnsi" w:hAnsiTheme="minorHAnsi" w:cstheme="minorHAnsi"/>
          <w:caps/>
          <w:spacing w:val="15"/>
          <w:szCs w:val="22"/>
        </w:rPr>
        <w:t>„Rozbudowa systemu selektywnego zbierania odpadów komunalnych dla instalacji komunalnej w Chlewnicy, gm. Potęgowo”</w:t>
      </w:r>
    </w:p>
    <w:p w14:paraId="0AB82040" w14:textId="2BABE2A0" w:rsidR="0017014F" w:rsidRPr="009C731D" w:rsidRDefault="0017014F" w:rsidP="0017014F">
      <w:pPr>
        <w:pBdr>
          <w:top w:val="single" w:sz="6" w:space="2" w:color="5B9BD5"/>
        </w:pBdr>
        <w:spacing w:before="300"/>
        <w:outlineLvl w:val="2"/>
        <w:rPr>
          <w:rFonts w:asciiTheme="minorHAnsi" w:hAnsiTheme="minorHAnsi" w:cstheme="minorHAnsi"/>
          <w:caps/>
          <w:color w:val="1F4D78"/>
          <w:spacing w:val="15"/>
          <w:szCs w:val="22"/>
        </w:rPr>
      </w:pPr>
      <w:r w:rsidRPr="009C731D">
        <w:rPr>
          <w:rFonts w:asciiTheme="minorHAnsi" w:hAnsiTheme="minorHAnsi" w:cstheme="minorHAnsi"/>
          <w:caps/>
          <w:color w:val="1F4D78"/>
          <w:spacing w:val="15"/>
          <w:szCs w:val="22"/>
        </w:rPr>
        <w:t xml:space="preserve">osobA reprezentujĄcA </w:t>
      </w:r>
      <w:r w:rsidR="00E402C5">
        <w:rPr>
          <w:rFonts w:asciiTheme="minorHAnsi" w:hAnsiTheme="minorHAnsi" w:cstheme="minorHAnsi"/>
          <w:caps/>
          <w:color w:val="1F4D78"/>
          <w:spacing w:val="15"/>
          <w:szCs w:val="22"/>
        </w:rPr>
        <w:t>spółkę</w:t>
      </w:r>
      <w:r w:rsidRPr="009C731D">
        <w:rPr>
          <w:rFonts w:asciiTheme="minorHAnsi" w:hAnsiTheme="minorHAnsi" w:cstheme="minorHAnsi"/>
          <w:caps/>
          <w:color w:val="1F4D78"/>
          <w:spacing w:val="15"/>
          <w:szCs w:val="22"/>
        </w:rPr>
        <w:t xml:space="preserve">: </w:t>
      </w:r>
      <w:r w:rsidR="00B01BBD">
        <w:rPr>
          <w:rFonts w:asciiTheme="minorHAnsi" w:hAnsiTheme="minorHAnsi" w:cstheme="minorHAnsi"/>
          <w:caps/>
          <w:color w:val="1F4D78"/>
          <w:spacing w:val="15"/>
          <w:szCs w:val="22"/>
        </w:rPr>
        <w:t>WICE</w:t>
      </w:r>
      <w:r w:rsidRPr="009C731D">
        <w:rPr>
          <w:rFonts w:asciiTheme="minorHAnsi" w:hAnsiTheme="minorHAnsi" w:cstheme="minorHAnsi"/>
          <w:caps/>
          <w:color w:val="1F4D78"/>
          <w:spacing w:val="15"/>
          <w:szCs w:val="22"/>
        </w:rPr>
        <w:t xml:space="preserve">Prezes </w:t>
      </w:r>
      <w:r w:rsidR="00AE496E">
        <w:rPr>
          <w:rFonts w:asciiTheme="minorHAnsi" w:hAnsiTheme="minorHAnsi" w:cstheme="minorHAnsi"/>
          <w:caps/>
          <w:color w:val="1F4D78"/>
          <w:spacing w:val="15"/>
          <w:szCs w:val="22"/>
        </w:rPr>
        <w:t>ZARZĄDU</w:t>
      </w:r>
      <w:r w:rsidR="0018748A">
        <w:rPr>
          <w:rFonts w:asciiTheme="minorHAnsi" w:hAnsiTheme="minorHAnsi" w:cstheme="minorHAnsi"/>
          <w:caps/>
          <w:color w:val="1F4D78"/>
          <w:spacing w:val="15"/>
          <w:szCs w:val="22"/>
        </w:rPr>
        <w:t xml:space="preserve"> </w:t>
      </w:r>
      <w:r w:rsidR="00911A68">
        <w:rPr>
          <w:rFonts w:asciiTheme="minorHAnsi" w:hAnsiTheme="minorHAnsi" w:cstheme="minorHAnsi"/>
          <w:caps/>
          <w:color w:val="1F4D78"/>
          <w:spacing w:val="15"/>
          <w:szCs w:val="22"/>
        </w:rPr>
        <w:t>–</w:t>
      </w:r>
      <w:r w:rsidRPr="009C731D">
        <w:rPr>
          <w:rFonts w:asciiTheme="minorHAnsi" w:hAnsiTheme="minorHAnsi" w:cstheme="minorHAnsi"/>
          <w:caps/>
          <w:color w:val="1F4D78"/>
          <w:spacing w:val="15"/>
          <w:szCs w:val="22"/>
        </w:rPr>
        <w:t xml:space="preserve"> Pan</w:t>
      </w:r>
      <w:r w:rsidR="00911A68">
        <w:rPr>
          <w:rFonts w:asciiTheme="minorHAnsi" w:hAnsiTheme="minorHAnsi" w:cstheme="minorHAnsi"/>
          <w:caps/>
          <w:color w:val="1F4D78"/>
          <w:spacing w:val="15"/>
          <w:szCs w:val="22"/>
        </w:rPr>
        <w:t xml:space="preserve"> </w:t>
      </w:r>
      <w:r w:rsidR="001037C3">
        <w:rPr>
          <w:rFonts w:asciiTheme="minorHAnsi" w:hAnsiTheme="minorHAnsi" w:cstheme="minorHAnsi"/>
          <w:caps/>
          <w:color w:val="1F4D78"/>
          <w:spacing w:val="15"/>
          <w:szCs w:val="22"/>
        </w:rPr>
        <w:t>WIE</w:t>
      </w:r>
      <w:r w:rsidRPr="009C731D">
        <w:rPr>
          <w:rFonts w:asciiTheme="minorHAnsi" w:hAnsiTheme="minorHAnsi" w:cstheme="minorHAnsi"/>
          <w:caps/>
          <w:color w:val="1F4D78"/>
          <w:spacing w:val="15"/>
          <w:szCs w:val="22"/>
        </w:rPr>
        <w:t>sław M</w:t>
      </w:r>
      <w:r w:rsidR="00E70431">
        <w:rPr>
          <w:rFonts w:asciiTheme="minorHAnsi" w:hAnsiTheme="minorHAnsi" w:cstheme="minorHAnsi"/>
          <w:caps/>
          <w:color w:val="1F4D78"/>
          <w:spacing w:val="15"/>
          <w:szCs w:val="22"/>
        </w:rPr>
        <w:t>akurat</w:t>
      </w:r>
    </w:p>
    <w:p w14:paraId="54B9EBC6" w14:textId="77777777" w:rsidR="0017014F" w:rsidRPr="009C731D" w:rsidRDefault="0017014F" w:rsidP="0017014F">
      <w:pPr>
        <w:autoSpaceDE w:val="0"/>
        <w:autoSpaceDN w:val="0"/>
        <w:adjustRightInd w:val="0"/>
        <w:spacing w:before="240"/>
        <w:rPr>
          <w:rFonts w:asciiTheme="minorHAnsi" w:hAnsiTheme="minorHAnsi" w:cstheme="minorHAnsi"/>
          <w:szCs w:val="22"/>
        </w:rPr>
      </w:pPr>
      <w:r w:rsidRPr="009C731D">
        <w:rPr>
          <w:rFonts w:asciiTheme="minorHAnsi" w:hAnsiTheme="minorHAnsi" w:cstheme="minorHAnsi"/>
          <w:b/>
          <w:szCs w:val="22"/>
        </w:rPr>
        <w:t>Wartość ogółem projektu</w:t>
      </w:r>
      <w:r w:rsidRPr="009C731D">
        <w:rPr>
          <w:rFonts w:asciiTheme="minorHAnsi" w:hAnsiTheme="minorHAnsi" w:cstheme="minorHAnsi"/>
          <w:szCs w:val="22"/>
        </w:rPr>
        <w:t>: 9 839 754,00 zł</w:t>
      </w:r>
    </w:p>
    <w:p w14:paraId="7B96F16E" w14:textId="77777777" w:rsidR="0017014F" w:rsidRPr="009C731D" w:rsidRDefault="0017014F" w:rsidP="0017014F">
      <w:pPr>
        <w:autoSpaceDE w:val="0"/>
        <w:autoSpaceDN w:val="0"/>
        <w:adjustRightInd w:val="0"/>
        <w:spacing w:before="120"/>
        <w:rPr>
          <w:rFonts w:asciiTheme="minorHAnsi" w:hAnsiTheme="minorHAnsi" w:cstheme="minorHAnsi"/>
          <w:szCs w:val="22"/>
        </w:rPr>
      </w:pPr>
      <w:r w:rsidRPr="009C731D">
        <w:rPr>
          <w:rFonts w:asciiTheme="minorHAnsi" w:hAnsiTheme="minorHAnsi" w:cstheme="minorHAnsi"/>
          <w:b/>
          <w:szCs w:val="22"/>
        </w:rPr>
        <w:t>Wydatki kwalifikowalne projektu</w:t>
      </w:r>
      <w:r w:rsidRPr="009C731D">
        <w:rPr>
          <w:rFonts w:asciiTheme="minorHAnsi" w:hAnsiTheme="minorHAnsi" w:cstheme="minorHAnsi"/>
          <w:szCs w:val="22"/>
        </w:rPr>
        <w:t>: 7 999 800,00 zł</w:t>
      </w:r>
    </w:p>
    <w:p w14:paraId="68B8F561" w14:textId="77777777" w:rsidR="0017014F" w:rsidRPr="009C731D" w:rsidRDefault="0017014F" w:rsidP="0017014F">
      <w:pPr>
        <w:autoSpaceDE w:val="0"/>
        <w:autoSpaceDN w:val="0"/>
        <w:adjustRightInd w:val="0"/>
        <w:spacing w:before="120"/>
        <w:rPr>
          <w:rFonts w:asciiTheme="minorHAnsi" w:hAnsiTheme="minorHAnsi" w:cstheme="minorHAnsi"/>
          <w:szCs w:val="22"/>
        </w:rPr>
      </w:pPr>
      <w:r w:rsidRPr="009C731D">
        <w:rPr>
          <w:rFonts w:asciiTheme="minorHAnsi" w:hAnsiTheme="minorHAnsi" w:cstheme="minorHAnsi"/>
          <w:b/>
          <w:szCs w:val="22"/>
        </w:rPr>
        <w:t>Kwota dofinansowania</w:t>
      </w:r>
      <w:r w:rsidRPr="009C731D">
        <w:rPr>
          <w:rFonts w:asciiTheme="minorHAnsi" w:hAnsiTheme="minorHAnsi" w:cstheme="minorHAnsi"/>
          <w:szCs w:val="22"/>
        </w:rPr>
        <w:t xml:space="preserve">: 3 271 695,00 zł </w:t>
      </w:r>
    </w:p>
    <w:p w14:paraId="1AAA8426" w14:textId="77777777" w:rsidR="0017014F" w:rsidRPr="009C731D" w:rsidRDefault="0017014F" w:rsidP="0017014F">
      <w:pPr>
        <w:autoSpaceDE w:val="0"/>
        <w:autoSpaceDN w:val="0"/>
        <w:adjustRightInd w:val="0"/>
        <w:spacing w:before="120"/>
        <w:rPr>
          <w:rFonts w:asciiTheme="minorHAnsi" w:hAnsiTheme="minorHAnsi" w:cstheme="minorHAnsi"/>
          <w:szCs w:val="22"/>
        </w:rPr>
      </w:pPr>
      <w:r w:rsidRPr="009C731D">
        <w:rPr>
          <w:rFonts w:asciiTheme="minorHAnsi" w:hAnsiTheme="minorHAnsi" w:cstheme="minorHAnsi"/>
          <w:b/>
          <w:szCs w:val="22"/>
        </w:rPr>
        <w:t>Poziom dofinansowania</w:t>
      </w:r>
      <w:r w:rsidRPr="009C731D">
        <w:rPr>
          <w:rFonts w:asciiTheme="minorHAnsi" w:hAnsiTheme="minorHAnsi" w:cstheme="minorHAnsi"/>
          <w:szCs w:val="22"/>
        </w:rPr>
        <w:t>: 40,90 %</w:t>
      </w:r>
    </w:p>
    <w:p w14:paraId="1A9C6D97" w14:textId="18410F5E" w:rsidR="0017014F" w:rsidRPr="009C731D" w:rsidRDefault="0017014F" w:rsidP="0017014F">
      <w:pPr>
        <w:autoSpaceDE w:val="0"/>
        <w:autoSpaceDN w:val="0"/>
        <w:adjustRightInd w:val="0"/>
        <w:spacing w:before="120"/>
        <w:rPr>
          <w:rFonts w:asciiTheme="minorHAnsi" w:hAnsiTheme="minorHAnsi" w:cstheme="minorHAnsi"/>
          <w:szCs w:val="22"/>
        </w:rPr>
      </w:pPr>
      <w:r w:rsidRPr="009C731D">
        <w:rPr>
          <w:rFonts w:asciiTheme="minorHAnsi" w:hAnsiTheme="minorHAnsi" w:cstheme="minorHAnsi"/>
          <w:b/>
          <w:szCs w:val="22"/>
        </w:rPr>
        <w:t>Okres realizacji</w:t>
      </w:r>
      <w:r w:rsidRPr="009C731D">
        <w:rPr>
          <w:rFonts w:asciiTheme="minorHAnsi" w:hAnsiTheme="minorHAnsi" w:cstheme="minorHAnsi"/>
          <w:szCs w:val="22"/>
        </w:rPr>
        <w:t xml:space="preserve">: 1 </w:t>
      </w:r>
      <w:r w:rsidR="006F4EC3">
        <w:rPr>
          <w:rFonts w:asciiTheme="minorHAnsi" w:hAnsiTheme="minorHAnsi" w:cstheme="minorHAnsi"/>
          <w:szCs w:val="22"/>
        </w:rPr>
        <w:t>kwiet</w:t>
      </w:r>
      <w:r w:rsidRPr="009C731D">
        <w:rPr>
          <w:rFonts w:asciiTheme="minorHAnsi" w:hAnsiTheme="minorHAnsi" w:cstheme="minorHAnsi"/>
          <w:szCs w:val="22"/>
        </w:rPr>
        <w:t xml:space="preserve">nia 2024 – 31 grudnia 2026 </w:t>
      </w:r>
    </w:p>
    <w:p w14:paraId="7E24EDC7" w14:textId="77777777" w:rsidR="0017014F" w:rsidRPr="009C731D" w:rsidRDefault="0017014F" w:rsidP="0017014F">
      <w:pPr>
        <w:autoSpaceDE w:val="0"/>
        <w:autoSpaceDN w:val="0"/>
        <w:adjustRightInd w:val="0"/>
        <w:spacing w:before="120"/>
        <w:rPr>
          <w:rFonts w:asciiTheme="minorHAnsi" w:hAnsiTheme="minorHAnsi" w:cstheme="minorHAnsi"/>
          <w:b/>
          <w:szCs w:val="22"/>
        </w:rPr>
      </w:pPr>
      <w:r w:rsidRPr="009C731D">
        <w:rPr>
          <w:rFonts w:asciiTheme="minorHAnsi" w:hAnsiTheme="minorHAnsi" w:cstheme="minorHAnsi"/>
          <w:b/>
          <w:szCs w:val="22"/>
        </w:rPr>
        <w:t>Opis projektu:</w:t>
      </w:r>
    </w:p>
    <w:p w14:paraId="69C2E6C6" w14:textId="77777777" w:rsidR="0017014F" w:rsidRPr="009C731D" w:rsidRDefault="0017014F" w:rsidP="0017014F">
      <w:pPr>
        <w:autoSpaceDE w:val="0"/>
        <w:autoSpaceDN w:val="0"/>
        <w:adjustRightInd w:val="0"/>
        <w:spacing w:before="120"/>
        <w:rPr>
          <w:rFonts w:asciiTheme="minorHAnsi" w:hAnsiTheme="minorHAnsi" w:cstheme="minorHAnsi"/>
          <w:szCs w:val="22"/>
        </w:rPr>
      </w:pPr>
      <w:r w:rsidRPr="009C731D">
        <w:rPr>
          <w:rFonts w:asciiTheme="minorHAnsi" w:hAnsiTheme="minorHAnsi" w:cstheme="minorHAnsi"/>
          <w:szCs w:val="22"/>
        </w:rPr>
        <w:t>Projekt przewiduje ujednolicenie systemu zbiórki odpadów w gminach partnerskich poprzez zakup pojemników na różne frakcje odpadów, pojazdów elektrycznych oraz urządzeń do recyklingu. Wprowadzone zostaną dodatkowe systemy selektywnej zbiórki bioodpadów oraz olejów spożywczych i tekstyliów. Działania obejmują także edukację mieszkańców w zakresie segregacji odpadów i ochrony środowiska.</w:t>
      </w:r>
    </w:p>
    <w:p w14:paraId="751C20F4" w14:textId="77777777" w:rsidR="0017014F" w:rsidRPr="009C731D" w:rsidRDefault="0017014F" w:rsidP="0017014F">
      <w:pPr>
        <w:pStyle w:val="Informacjauzupeniajca"/>
        <w:spacing w:before="240"/>
        <w:rPr>
          <w:rFonts w:asciiTheme="minorHAnsi" w:hAnsiTheme="minorHAnsi" w:cstheme="minorHAnsi"/>
          <w:b/>
          <w:sz w:val="22"/>
          <w:szCs w:val="22"/>
        </w:rPr>
      </w:pPr>
      <w:r w:rsidRPr="009C731D">
        <w:rPr>
          <w:rFonts w:asciiTheme="minorHAnsi" w:hAnsiTheme="minorHAnsi" w:cstheme="minorHAnsi"/>
          <w:b/>
          <w:sz w:val="22"/>
          <w:szCs w:val="22"/>
        </w:rPr>
        <w:t xml:space="preserve">Wskaźnik produktu: </w:t>
      </w:r>
    </w:p>
    <w:p w14:paraId="5329277A" w14:textId="77777777" w:rsidR="0017014F" w:rsidRPr="009C731D" w:rsidRDefault="0017014F" w:rsidP="009C731D">
      <w:pPr>
        <w:pStyle w:val="produkt"/>
      </w:pPr>
      <w:r w:rsidRPr="009C731D">
        <w:t>Dodatkowe zdolności w zakresie recyklingu odpadów - 300,00 tony/rok</w:t>
      </w:r>
    </w:p>
    <w:p w14:paraId="68A63C67" w14:textId="3BC27BEB" w:rsidR="00C50727" w:rsidRPr="009C731D" w:rsidRDefault="0017014F" w:rsidP="009C731D">
      <w:pPr>
        <w:pStyle w:val="produkt"/>
      </w:pPr>
      <w:r w:rsidRPr="009C731D">
        <w:t>Inwestycje w obiekty do selektywnego zbierania odpadów - 9 839 754,00 zł</w:t>
      </w:r>
    </w:p>
    <w:p w14:paraId="3F57C233" w14:textId="77777777" w:rsidR="00C50727" w:rsidRPr="009C731D" w:rsidRDefault="00C50727" w:rsidP="009C731D">
      <w:pPr>
        <w:autoSpaceDE w:val="0"/>
        <w:autoSpaceDN w:val="0"/>
        <w:adjustRightInd w:val="0"/>
        <w:spacing w:after="120"/>
        <w:rPr>
          <w:rFonts w:asciiTheme="minorHAnsi" w:hAnsiTheme="minorHAnsi" w:cstheme="minorHAnsi"/>
          <w:b/>
          <w:szCs w:val="22"/>
        </w:rPr>
      </w:pPr>
      <w:r w:rsidRPr="009C731D">
        <w:rPr>
          <w:rFonts w:asciiTheme="minorHAnsi" w:hAnsiTheme="minorHAnsi" w:cstheme="minorHAnsi"/>
          <w:b/>
          <w:szCs w:val="22"/>
        </w:rPr>
        <w:t>Wskaźnik rezultatu:</w:t>
      </w:r>
    </w:p>
    <w:p w14:paraId="60D06732" w14:textId="77777777" w:rsidR="0017014F" w:rsidRPr="009C731D" w:rsidRDefault="0017014F" w:rsidP="009C731D">
      <w:pPr>
        <w:pStyle w:val="produkt"/>
      </w:pPr>
      <w:r w:rsidRPr="009C731D">
        <w:t>Odpady poddane recyklingowi - 15 300,00 tony/rok</w:t>
      </w:r>
    </w:p>
    <w:p w14:paraId="3613E2A0" w14:textId="77777777" w:rsidR="0017014F" w:rsidRPr="009C731D" w:rsidRDefault="0017014F" w:rsidP="009C731D">
      <w:pPr>
        <w:pStyle w:val="produkt"/>
      </w:pPr>
      <w:r w:rsidRPr="009C731D">
        <w:t xml:space="preserve">Odpady zbierane </w:t>
      </w:r>
      <w:proofErr w:type="spellStart"/>
      <w:r w:rsidRPr="009C731D">
        <w:t>bezworkowo</w:t>
      </w:r>
      <w:proofErr w:type="spellEnd"/>
      <w:r w:rsidRPr="009C731D">
        <w:t xml:space="preserve"> - 21 000,00 tony/rok</w:t>
      </w:r>
    </w:p>
    <w:p w14:paraId="33E9D876" w14:textId="77777777" w:rsidR="0017014F" w:rsidRPr="009C731D" w:rsidRDefault="0017014F" w:rsidP="009C731D">
      <w:pPr>
        <w:pStyle w:val="produkt"/>
        <w:rPr>
          <w:b/>
        </w:rPr>
      </w:pPr>
      <w:r w:rsidRPr="009C731D">
        <w:t>Odpady zbierane selektywnie - 21 000,00 tony/rok</w:t>
      </w:r>
    </w:p>
    <w:p w14:paraId="2D21F385" w14:textId="24C1E796" w:rsidR="0017014F" w:rsidRPr="009C731D" w:rsidRDefault="0017014F" w:rsidP="0017014F">
      <w:pPr>
        <w:rPr>
          <w:rFonts w:asciiTheme="minorHAnsi" w:hAnsiTheme="minorHAnsi" w:cstheme="minorHAnsi"/>
          <w:szCs w:val="22"/>
        </w:rPr>
      </w:pPr>
    </w:p>
    <w:p w14:paraId="3DDE1CCA" w14:textId="0D034D2C" w:rsidR="00C50727" w:rsidRPr="009C731D" w:rsidRDefault="00C50727" w:rsidP="0017014F">
      <w:pPr>
        <w:rPr>
          <w:rFonts w:asciiTheme="minorHAnsi" w:hAnsiTheme="minorHAnsi" w:cstheme="minorHAnsi"/>
          <w:szCs w:val="22"/>
        </w:rPr>
      </w:pPr>
    </w:p>
    <w:p w14:paraId="52B45804" w14:textId="034CD9CF" w:rsidR="00C50727" w:rsidRDefault="00C50727" w:rsidP="0017014F">
      <w:pPr>
        <w:rPr>
          <w:rFonts w:asciiTheme="minorHAnsi" w:hAnsiTheme="minorHAnsi" w:cstheme="minorHAnsi"/>
          <w:szCs w:val="22"/>
        </w:rPr>
      </w:pPr>
    </w:p>
    <w:p w14:paraId="364C935F" w14:textId="77777777" w:rsidR="009C731D" w:rsidRPr="009C731D" w:rsidRDefault="009C731D" w:rsidP="0017014F">
      <w:pPr>
        <w:rPr>
          <w:rFonts w:asciiTheme="minorHAnsi" w:hAnsiTheme="minorHAnsi" w:cstheme="minorHAnsi"/>
          <w:szCs w:val="22"/>
        </w:rPr>
      </w:pPr>
    </w:p>
    <w:p w14:paraId="2BBD60FD" w14:textId="1B3E86FB" w:rsidR="00C50727" w:rsidRPr="009C731D" w:rsidRDefault="00C50727" w:rsidP="0017014F">
      <w:pPr>
        <w:rPr>
          <w:rFonts w:asciiTheme="minorHAnsi" w:hAnsiTheme="minorHAnsi" w:cstheme="minorHAnsi"/>
          <w:szCs w:val="22"/>
        </w:rPr>
      </w:pPr>
    </w:p>
    <w:p w14:paraId="48CD0015" w14:textId="77777777" w:rsidR="00C50727" w:rsidRPr="009C731D" w:rsidRDefault="00C50727" w:rsidP="0017014F">
      <w:pPr>
        <w:rPr>
          <w:rFonts w:asciiTheme="minorHAnsi" w:hAnsiTheme="minorHAnsi" w:cstheme="minorHAnsi"/>
          <w:szCs w:val="22"/>
        </w:rPr>
      </w:pPr>
    </w:p>
    <w:p w14:paraId="0A880831" w14:textId="77777777" w:rsidR="0017014F" w:rsidRPr="009C731D" w:rsidRDefault="0017014F" w:rsidP="0017014F">
      <w:pPr>
        <w:rPr>
          <w:rFonts w:asciiTheme="minorHAnsi" w:hAnsiTheme="minorHAnsi" w:cstheme="minorHAnsi"/>
          <w:szCs w:val="22"/>
        </w:rPr>
      </w:pPr>
    </w:p>
    <w:p w14:paraId="1FAEEF3C" w14:textId="77777777" w:rsidR="0017014F" w:rsidRPr="009C731D" w:rsidRDefault="0017014F" w:rsidP="0017014F">
      <w:pPr>
        <w:rPr>
          <w:rFonts w:asciiTheme="minorHAnsi" w:hAnsiTheme="minorHAnsi" w:cstheme="minorHAnsi"/>
          <w:szCs w:val="22"/>
        </w:rPr>
      </w:pPr>
    </w:p>
    <w:p w14:paraId="57513D95" w14:textId="77777777" w:rsidR="0017014F" w:rsidRPr="009C731D" w:rsidRDefault="0017014F" w:rsidP="0017014F">
      <w:pPr>
        <w:pBdr>
          <w:top w:val="single" w:sz="24" w:space="0" w:color="DEEAF6"/>
          <w:left w:val="single" w:sz="24" w:space="0" w:color="DEEAF6"/>
          <w:bottom w:val="single" w:sz="24" w:space="0" w:color="DEEAF6"/>
          <w:right w:val="single" w:sz="24" w:space="0" w:color="DEEAF6"/>
        </w:pBdr>
        <w:shd w:val="clear" w:color="auto" w:fill="DEEAF6"/>
        <w:jc w:val="center"/>
        <w:outlineLvl w:val="1"/>
        <w:rPr>
          <w:rFonts w:asciiTheme="minorHAnsi" w:hAnsiTheme="minorHAnsi" w:cstheme="minorHAnsi"/>
          <w:b/>
          <w:caps/>
          <w:spacing w:val="15"/>
          <w:szCs w:val="22"/>
        </w:rPr>
      </w:pPr>
      <w:r w:rsidRPr="009C731D">
        <w:rPr>
          <w:rFonts w:asciiTheme="minorHAnsi" w:hAnsiTheme="minorHAnsi" w:cstheme="minorHAnsi"/>
          <w:b/>
          <w:caps/>
          <w:spacing w:val="15"/>
          <w:szCs w:val="22"/>
        </w:rPr>
        <w:t>DZIAŁANIE 2.13 Gospodarka o obiegu zamkniętym</w:t>
      </w:r>
    </w:p>
    <w:p w14:paraId="62B46F18" w14:textId="77777777" w:rsidR="0017014F" w:rsidRPr="009C731D" w:rsidRDefault="0017014F" w:rsidP="0017014F">
      <w:pPr>
        <w:pBdr>
          <w:top w:val="single" w:sz="24" w:space="0" w:color="DEEAF6"/>
          <w:left w:val="single" w:sz="24" w:space="0" w:color="DEEAF6"/>
          <w:bottom w:val="single" w:sz="24" w:space="0" w:color="DEEAF6"/>
          <w:right w:val="single" w:sz="24" w:space="0" w:color="DEEAF6"/>
        </w:pBdr>
        <w:shd w:val="clear" w:color="auto" w:fill="DEEAF6"/>
        <w:jc w:val="center"/>
        <w:outlineLvl w:val="1"/>
        <w:rPr>
          <w:rFonts w:asciiTheme="minorHAnsi" w:hAnsiTheme="minorHAnsi" w:cstheme="minorHAnsi"/>
          <w:b/>
          <w:caps/>
          <w:spacing w:val="15"/>
          <w:szCs w:val="22"/>
        </w:rPr>
      </w:pPr>
      <w:r w:rsidRPr="009C731D">
        <w:rPr>
          <w:rFonts w:asciiTheme="minorHAnsi" w:hAnsiTheme="minorHAnsi" w:cstheme="minorHAnsi"/>
          <w:b/>
          <w:caps/>
          <w:spacing w:val="15"/>
          <w:szCs w:val="22"/>
        </w:rPr>
        <w:t>FEPM.02.13-IZ.00-0039/24-00</w:t>
      </w:r>
    </w:p>
    <w:p w14:paraId="3F16D01F" w14:textId="77777777" w:rsidR="0017014F" w:rsidRPr="009C731D" w:rsidRDefault="0017014F" w:rsidP="0017014F">
      <w:pPr>
        <w:pBdr>
          <w:top w:val="single" w:sz="24" w:space="0" w:color="DEEAF6"/>
          <w:left w:val="single" w:sz="24" w:space="0" w:color="DEEAF6"/>
          <w:bottom w:val="single" w:sz="24" w:space="0" w:color="DEEAF6"/>
          <w:right w:val="single" w:sz="24" w:space="0" w:color="DEEAF6"/>
        </w:pBdr>
        <w:shd w:val="clear" w:color="auto" w:fill="DEEAF6"/>
        <w:jc w:val="center"/>
        <w:outlineLvl w:val="1"/>
        <w:rPr>
          <w:rFonts w:asciiTheme="minorHAnsi" w:hAnsiTheme="minorHAnsi" w:cstheme="minorHAnsi"/>
          <w:caps/>
          <w:spacing w:val="15"/>
          <w:szCs w:val="22"/>
        </w:rPr>
      </w:pPr>
      <w:r w:rsidRPr="009C731D">
        <w:rPr>
          <w:rFonts w:asciiTheme="minorHAnsi" w:hAnsiTheme="minorHAnsi" w:cstheme="minorHAnsi"/>
          <w:caps/>
          <w:spacing w:val="15"/>
          <w:szCs w:val="22"/>
        </w:rPr>
        <w:t>Gmina Pelplin</w:t>
      </w:r>
    </w:p>
    <w:p w14:paraId="693B1E62" w14:textId="77777777" w:rsidR="0017014F" w:rsidRPr="009C731D" w:rsidRDefault="0017014F" w:rsidP="0017014F">
      <w:pPr>
        <w:pBdr>
          <w:top w:val="single" w:sz="24" w:space="0" w:color="DEEAF6"/>
          <w:left w:val="single" w:sz="24" w:space="0" w:color="DEEAF6"/>
          <w:bottom w:val="single" w:sz="24" w:space="0" w:color="DEEAF6"/>
          <w:right w:val="single" w:sz="24" w:space="0" w:color="DEEAF6"/>
        </w:pBdr>
        <w:shd w:val="clear" w:color="auto" w:fill="DEEAF6"/>
        <w:jc w:val="center"/>
        <w:outlineLvl w:val="1"/>
        <w:rPr>
          <w:rFonts w:asciiTheme="minorHAnsi" w:hAnsiTheme="minorHAnsi" w:cstheme="minorHAnsi"/>
          <w:caps/>
          <w:spacing w:val="15"/>
          <w:szCs w:val="22"/>
        </w:rPr>
      </w:pPr>
      <w:r w:rsidRPr="009C731D">
        <w:rPr>
          <w:rFonts w:asciiTheme="minorHAnsi" w:hAnsiTheme="minorHAnsi" w:cstheme="minorHAnsi"/>
          <w:caps/>
          <w:spacing w:val="15"/>
          <w:szCs w:val="22"/>
        </w:rPr>
        <w:t>„Budowa Punktu Selektywnej Zbiórki Odpadów Komunalnych na terenie Gminy Pelplin”</w:t>
      </w:r>
    </w:p>
    <w:p w14:paraId="1C098FBD" w14:textId="3FBC097E" w:rsidR="0017014F" w:rsidRPr="009C731D" w:rsidRDefault="0017014F" w:rsidP="0017014F">
      <w:pPr>
        <w:pBdr>
          <w:top w:val="single" w:sz="6" w:space="2" w:color="5B9BD5"/>
        </w:pBdr>
        <w:spacing w:before="300"/>
        <w:outlineLvl w:val="2"/>
        <w:rPr>
          <w:rFonts w:asciiTheme="minorHAnsi" w:hAnsiTheme="minorHAnsi" w:cstheme="minorHAnsi"/>
          <w:caps/>
          <w:color w:val="1F4D78"/>
          <w:spacing w:val="15"/>
          <w:szCs w:val="22"/>
        </w:rPr>
      </w:pPr>
      <w:r w:rsidRPr="009C731D">
        <w:rPr>
          <w:rFonts w:asciiTheme="minorHAnsi" w:hAnsiTheme="minorHAnsi" w:cstheme="minorHAnsi"/>
          <w:caps/>
          <w:color w:val="1F4D78"/>
          <w:spacing w:val="15"/>
          <w:szCs w:val="22"/>
        </w:rPr>
        <w:t>osobA reprezentujĄcA GMINĘ:</w:t>
      </w:r>
      <w:r w:rsidR="00911A68">
        <w:rPr>
          <w:rFonts w:asciiTheme="minorHAnsi" w:hAnsiTheme="minorHAnsi" w:cstheme="minorHAnsi"/>
          <w:caps/>
          <w:color w:val="1F4D78"/>
          <w:spacing w:val="15"/>
          <w:szCs w:val="22"/>
        </w:rPr>
        <w:t xml:space="preserve"> </w:t>
      </w:r>
      <w:r w:rsidR="00473A8E" w:rsidRPr="00473A8E">
        <w:rPr>
          <w:rFonts w:asciiTheme="minorHAnsi" w:hAnsiTheme="minorHAnsi" w:cstheme="minorHAnsi"/>
          <w:caps/>
          <w:color w:val="1F4D78"/>
          <w:spacing w:val="15"/>
          <w:szCs w:val="22"/>
        </w:rPr>
        <w:t>Burmistrz Miasta i Gminy Pelplin</w:t>
      </w:r>
      <w:r w:rsidRPr="009C731D">
        <w:rPr>
          <w:rFonts w:asciiTheme="minorHAnsi" w:hAnsiTheme="minorHAnsi" w:cstheme="minorHAnsi"/>
          <w:caps/>
          <w:color w:val="1F4D78"/>
          <w:spacing w:val="15"/>
          <w:szCs w:val="22"/>
        </w:rPr>
        <w:t xml:space="preserve"> </w:t>
      </w:r>
      <w:r w:rsidR="00911A68">
        <w:rPr>
          <w:rFonts w:asciiTheme="minorHAnsi" w:hAnsiTheme="minorHAnsi" w:cstheme="minorHAnsi"/>
          <w:caps/>
          <w:color w:val="1F4D78"/>
          <w:spacing w:val="15"/>
          <w:szCs w:val="22"/>
        </w:rPr>
        <w:t>–</w:t>
      </w:r>
      <w:r w:rsidRPr="009C731D">
        <w:rPr>
          <w:rFonts w:asciiTheme="minorHAnsi" w:hAnsiTheme="minorHAnsi" w:cstheme="minorHAnsi"/>
          <w:caps/>
          <w:color w:val="1F4D78"/>
          <w:spacing w:val="15"/>
          <w:szCs w:val="22"/>
        </w:rPr>
        <w:t xml:space="preserve"> Pan</w:t>
      </w:r>
      <w:r w:rsidR="00911A68">
        <w:rPr>
          <w:rFonts w:asciiTheme="minorHAnsi" w:hAnsiTheme="minorHAnsi" w:cstheme="minorHAnsi"/>
          <w:caps/>
          <w:color w:val="1F4D78"/>
          <w:spacing w:val="15"/>
          <w:szCs w:val="22"/>
        </w:rPr>
        <w:t xml:space="preserve"> </w:t>
      </w:r>
      <w:r w:rsidRPr="009C731D">
        <w:rPr>
          <w:rFonts w:asciiTheme="minorHAnsi" w:hAnsiTheme="minorHAnsi" w:cstheme="minorHAnsi"/>
          <w:caps/>
          <w:color w:val="1F4D78"/>
          <w:spacing w:val="15"/>
          <w:szCs w:val="22"/>
        </w:rPr>
        <w:t>Mirosław Chyła</w:t>
      </w:r>
    </w:p>
    <w:p w14:paraId="35DBFBFC" w14:textId="77777777" w:rsidR="0017014F" w:rsidRPr="009C731D" w:rsidRDefault="0017014F" w:rsidP="0017014F">
      <w:pPr>
        <w:autoSpaceDE w:val="0"/>
        <w:autoSpaceDN w:val="0"/>
        <w:adjustRightInd w:val="0"/>
        <w:spacing w:before="240"/>
        <w:rPr>
          <w:rFonts w:asciiTheme="minorHAnsi" w:hAnsiTheme="minorHAnsi" w:cstheme="minorHAnsi"/>
          <w:szCs w:val="22"/>
        </w:rPr>
      </w:pPr>
      <w:r w:rsidRPr="009C731D">
        <w:rPr>
          <w:rFonts w:asciiTheme="minorHAnsi" w:hAnsiTheme="minorHAnsi" w:cstheme="minorHAnsi"/>
          <w:b/>
          <w:szCs w:val="22"/>
        </w:rPr>
        <w:t>Wartość ogółem projektu</w:t>
      </w:r>
      <w:r w:rsidRPr="009C731D">
        <w:rPr>
          <w:rFonts w:asciiTheme="minorHAnsi" w:hAnsiTheme="minorHAnsi" w:cstheme="minorHAnsi"/>
          <w:szCs w:val="22"/>
        </w:rPr>
        <w:t>: 3 364 450,00 zł</w:t>
      </w:r>
    </w:p>
    <w:p w14:paraId="535EC079" w14:textId="77777777" w:rsidR="0017014F" w:rsidRPr="009C731D" w:rsidRDefault="0017014F" w:rsidP="0017014F">
      <w:pPr>
        <w:autoSpaceDE w:val="0"/>
        <w:autoSpaceDN w:val="0"/>
        <w:adjustRightInd w:val="0"/>
        <w:spacing w:before="120"/>
        <w:rPr>
          <w:rFonts w:asciiTheme="minorHAnsi" w:hAnsiTheme="minorHAnsi" w:cstheme="minorHAnsi"/>
          <w:szCs w:val="22"/>
        </w:rPr>
      </w:pPr>
      <w:r w:rsidRPr="009C731D">
        <w:rPr>
          <w:rFonts w:asciiTheme="minorHAnsi" w:hAnsiTheme="minorHAnsi" w:cstheme="minorHAnsi"/>
          <w:b/>
          <w:szCs w:val="22"/>
        </w:rPr>
        <w:t>Wydatki kwalifikowalne projektu</w:t>
      </w:r>
      <w:r w:rsidRPr="009C731D">
        <w:rPr>
          <w:rFonts w:asciiTheme="minorHAnsi" w:hAnsiTheme="minorHAnsi" w:cstheme="minorHAnsi"/>
          <w:szCs w:val="22"/>
        </w:rPr>
        <w:t>: 2 533 381,20 zł</w:t>
      </w:r>
    </w:p>
    <w:p w14:paraId="750AB832" w14:textId="77777777" w:rsidR="0017014F" w:rsidRPr="009C731D" w:rsidRDefault="0017014F" w:rsidP="0017014F">
      <w:pPr>
        <w:autoSpaceDE w:val="0"/>
        <w:autoSpaceDN w:val="0"/>
        <w:adjustRightInd w:val="0"/>
        <w:spacing w:before="120"/>
        <w:rPr>
          <w:rFonts w:asciiTheme="minorHAnsi" w:hAnsiTheme="minorHAnsi" w:cstheme="minorHAnsi"/>
          <w:szCs w:val="22"/>
        </w:rPr>
      </w:pPr>
      <w:r w:rsidRPr="009C731D">
        <w:rPr>
          <w:rFonts w:asciiTheme="minorHAnsi" w:hAnsiTheme="minorHAnsi" w:cstheme="minorHAnsi"/>
          <w:b/>
          <w:szCs w:val="22"/>
        </w:rPr>
        <w:t>Kwota dofinansowania</w:t>
      </w:r>
      <w:r w:rsidRPr="009C731D">
        <w:rPr>
          <w:rFonts w:asciiTheme="minorHAnsi" w:hAnsiTheme="minorHAnsi" w:cstheme="minorHAnsi"/>
          <w:szCs w:val="22"/>
        </w:rPr>
        <w:t xml:space="preserve">: 2 153 374,02 zł </w:t>
      </w:r>
    </w:p>
    <w:p w14:paraId="374958FD" w14:textId="77777777" w:rsidR="0017014F" w:rsidRPr="009C731D" w:rsidRDefault="0017014F" w:rsidP="0017014F">
      <w:pPr>
        <w:autoSpaceDE w:val="0"/>
        <w:autoSpaceDN w:val="0"/>
        <w:adjustRightInd w:val="0"/>
        <w:spacing w:before="120"/>
        <w:rPr>
          <w:rFonts w:asciiTheme="minorHAnsi" w:hAnsiTheme="minorHAnsi" w:cstheme="minorHAnsi"/>
          <w:szCs w:val="22"/>
        </w:rPr>
      </w:pPr>
      <w:r w:rsidRPr="009C731D">
        <w:rPr>
          <w:rFonts w:asciiTheme="minorHAnsi" w:hAnsiTheme="minorHAnsi" w:cstheme="minorHAnsi"/>
          <w:b/>
          <w:szCs w:val="22"/>
        </w:rPr>
        <w:t>Poziom dofinansowania</w:t>
      </w:r>
      <w:r w:rsidRPr="009C731D">
        <w:rPr>
          <w:rFonts w:asciiTheme="minorHAnsi" w:hAnsiTheme="minorHAnsi" w:cstheme="minorHAnsi"/>
          <w:szCs w:val="22"/>
        </w:rPr>
        <w:t>: 85,00 %</w:t>
      </w:r>
    </w:p>
    <w:p w14:paraId="13E7C172" w14:textId="641CF8B5" w:rsidR="0017014F" w:rsidRPr="009C731D" w:rsidRDefault="0017014F" w:rsidP="0017014F">
      <w:pPr>
        <w:autoSpaceDE w:val="0"/>
        <w:autoSpaceDN w:val="0"/>
        <w:adjustRightInd w:val="0"/>
        <w:spacing w:before="120"/>
        <w:rPr>
          <w:rFonts w:asciiTheme="minorHAnsi" w:hAnsiTheme="minorHAnsi" w:cstheme="minorHAnsi"/>
          <w:szCs w:val="22"/>
        </w:rPr>
      </w:pPr>
      <w:r w:rsidRPr="009C731D">
        <w:rPr>
          <w:rFonts w:asciiTheme="minorHAnsi" w:hAnsiTheme="minorHAnsi" w:cstheme="minorHAnsi"/>
          <w:b/>
          <w:szCs w:val="22"/>
        </w:rPr>
        <w:t>Okres realizacji</w:t>
      </w:r>
      <w:r w:rsidRPr="009C731D">
        <w:rPr>
          <w:rFonts w:asciiTheme="minorHAnsi" w:hAnsiTheme="minorHAnsi" w:cstheme="minorHAnsi"/>
          <w:szCs w:val="22"/>
        </w:rPr>
        <w:t xml:space="preserve">: </w:t>
      </w:r>
      <w:r w:rsidR="00B04EC0">
        <w:rPr>
          <w:rFonts w:asciiTheme="minorHAnsi" w:hAnsiTheme="minorHAnsi" w:cstheme="minorHAnsi"/>
          <w:szCs w:val="22"/>
        </w:rPr>
        <w:t>30</w:t>
      </w:r>
      <w:r w:rsidRPr="009C731D">
        <w:rPr>
          <w:rFonts w:asciiTheme="minorHAnsi" w:hAnsiTheme="minorHAnsi" w:cstheme="minorHAnsi"/>
          <w:szCs w:val="22"/>
        </w:rPr>
        <w:t xml:space="preserve"> </w:t>
      </w:r>
      <w:r w:rsidR="00B04EC0">
        <w:rPr>
          <w:rFonts w:asciiTheme="minorHAnsi" w:hAnsiTheme="minorHAnsi" w:cstheme="minorHAnsi"/>
          <w:szCs w:val="22"/>
        </w:rPr>
        <w:t>kwietnia</w:t>
      </w:r>
      <w:r w:rsidRPr="009C731D">
        <w:rPr>
          <w:rFonts w:asciiTheme="minorHAnsi" w:hAnsiTheme="minorHAnsi" w:cstheme="minorHAnsi"/>
          <w:szCs w:val="22"/>
        </w:rPr>
        <w:t xml:space="preserve"> 202</w:t>
      </w:r>
      <w:r w:rsidR="00B04EC0">
        <w:rPr>
          <w:rFonts w:asciiTheme="minorHAnsi" w:hAnsiTheme="minorHAnsi" w:cstheme="minorHAnsi"/>
          <w:szCs w:val="22"/>
        </w:rPr>
        <w:t>5</w:t>
      </w:r>
      <w:r w:rsidRPr="009C731D">
        <w:rPr>
          <w:rFonts w:asciiTheme="minorHAnsi" w:hAnsiTheme="minorHAnsi" w:cstheme="minorHAnsi"/>
          <w:szCs w:val="22"/>
        </w:rPr>
        <w:t xml:space="preserve"> – 31 grudnia 2026 </w:t>
      </w:r>
    </w:p>
    <w:p w14:paraId="3CF4FC98" w14:textId="77777777" w:rsidR="0017014F" w:rsidRPr="009C731D" w:rsidRDefault="0017014F" w:rsidP="0017014F">
      <w:pPr>
        <w:autoSpaceDE w:val="0"/>
        <w:autoSpaceDN w:val="0"/>
        <w:adjustRightInd w:val="0"/>
        <w:spacing w:before="120"/>
        <w:rPr>
          <w:rFonts w:asciiTheme="minorHAnsi" w:hAnsiTheme="minorHAnsi" w:cstheme="minorHAnsi"/>
          <w:b/>
          <w:szCs w:val="22"/>
        </w:rPr>
      </w:pPr>
      <w:r w:rsidRPr="009C731D">
        <w:rPr>
          <w:rFonts w:asciiTheme="minorHAnsi" w:hAnsiTheme="minorHAnsi" w:cstheme="minorHAnsi"/>
          <w:b/>
          <w:szCs w:val="22"/>
        </w:rPr>
        <w:t>Opis projektu:</w:t>
      </w:r>
    </w:p>
    <w:p w14:paraId="1D8B2651" w14:textId="77777777" w:rsidR="0017014F" w:rsidRPr="009C731D" w:rsidRDefault="0017014F" w:rsidP="0017014F">
      <w:pPr>
        <w:autoSpaceDE w:val="0"/>
        <w:autoSpaceDN w:val="0"/>
        <w:adjustRightInd w:val="0"/>
        <w:spacing w:before="120"/>
        <w:rPr>
          <w:rFonts w:asciiTheme="minorHAnsi" w:hAnsiTheme="minorHAnsi" w:cstheme="minorHAnsi"/>
          <w:szCs w:val="22"/>
        </w:rPr>
      </w:pPr>
      <w:r w:rsidRPr="009C731D">
        <w:rPr>
          <w:rFonts w:asciiTheme="minorHAnsi" w:hAnsiTheme="minorHAnsi" w:cstheme="minorHAnsi"/>
          <w:szCs w:val="22"/>
        </w:rPr>
        <w:t>Projekt dotyczy budowy nowoczesnego PSZOK w Gminie Pelplin, który umożliwi selektywną zbiórkę szerokiego zakresu odpadów komunalnych, w tym budowlanych, wielkogabarytowych i niebezpiecznych. Przewidziano również stworzenie warsztatu ponownego użycia oraz działania edukacyjne dla mieszkańców. Inwestycja ma na celu poprawę efektywności gospodarki odpadami i spełnienie rosnących norm środowiskowych.</w:t>
      </w:r>
    </w:p>
    <w:p w14:paraId="7E49B5C2" w14:textId="77777777" w:rsidR="0017014F" w:rsidRPr="009C731D" w:rsidRDefault="0017014F" w:rsidP="0017014F">
      <w:pPr>
        <w:pStyle w:val="Informacjauzupeniajca"/>
        <w:spacing w:before="240"/>
        <w:rPr>
          <w:rFonts w:asciiTheme="minorHAnsi" w:hAnsiTheme="minorHAnsi" w:cstheme="minorHAnsi"/>
          <w:b/>
          <w:sz w:val="22"/>
          <w:szCs w:val="22"/>
        </w:rPr>
      </w:pPr>
      <w:r w:rsidRPr="009C731D">
        <w:rPr>
          <w:rFonts w:asciiTheme="minorHAnsi" w:hAnsiTheme="minorHAnsi" w:cstheme="minorHAnsi"/>
          <w:b/>
          <w:sz w:val="22"/>
          <w:szCs w:val="22"/>
        </w:rPr>
        <w:t xml:space="preserve">Wskaźnik produktu: </w:t>
      </w:r>
    </w:p>
    <w:p w14:paraId="53A1A2B8" w14:textId="77777777" w:rsidR="0017014F" w:rsidRPr="009C731D" w:rsidRDefault="0017014F" w:rsidP="009C731D">
      <w:pPr>
        <w:pStyle w:val="produkt"/>
      </w:pPr>
      <w:r w:rsidRPr="009C731D">
        <w:t>Inwestycje w obiekty do selektywnego zbierania odpadów - 3 364 450,00 zł</w:t>
      </w:r>
    </w:p>
    <w:p w14:paraId="55D37412" w14:textId="3C04E2F4" w:rsidR="0017014F" w:rsidRPr="009C731D" w:rsidRDefault="0017014F" w:rsidP="009C731D">
      <w:pPr>
        <w:pStyle w:val="produkt"/>
      </w:pPr>
      <w:r w:rsidRPr="009C731D">
        <w:t>Liczba utworzonych Punktów Napraw i Ponownego Użycia - 1 szt.</w:t>
      </w:r>
    </w:p>
    <w:p w14:paraId="2C18CB0E" w14:textId="0A214815" w:rsidR="0017014F" w:rsidRPr="009C731D" w:rsidRDefault="0017014F" w:rsidP="009C731D">
      <w:pPr>
        <w:pStyle w:val="produkt"/>
      </w:pPr>
      <w:r w:rsidRPr="009C731D">
        <w:t>Liczba wspartych punktów selektywnego zbierania odpadów komunalnych (PSZOK) - 1 szt.</w:t>
      </w:r>
    </w:p>
    <w:p w14:paraId="4E329CDF" w14:textId="77777777" w:rsidR="0017014F" w:rsidRPr="009C731D" w:rsidRDefault="0017014F" w:rsidP="009C731D">
      <w:pPr>
        <w:autoSpaceDE w:val="0"/>
        <w:autoSpaceDN w:val="0"/>
        <w:adjustRightInd w:val="0"/>
        <w:spacing w:after="120"/>
        <w:rPr>
          <w:rFonts w:asciiTheme="minorHAnsi" w:hAnsiTheme="minorHAnsi" w:cstheme="minorHAnsi"/>
          <w:b/>
          <w:szCs w:val="22"/>
        </w:rPr>
      </w:pPr>
      <w:r w:rsidRPr="009C731D">
        <w:rPr>
          <w:rFonts w:asciiTheme="minorHAnsi" w:hAnsiTheme="minorHAnsi" w:cstheme="minorHAnsi"/>
          <w:b/>
          <w:szCs w:val="22"/>
        </w:rPr>
        <w:t>Wskaźnik rezultatu:</w:t>
      </w:r>
    </w:p>
    <w:p w14:paraId="7E86FDAD" w14:textId="77777777" w:rsidR="0017014F" w:rsidRPr="009C731D" w:rsidRDefault="0017014F" w:rsidP="009C731D">
      <w:pPr>
        <w:pStyle w:val="produkt"/>
      </w:pPr>
      <w:r w:rsidRPr="009C731D">
        <w:t>Masa przedmiotów przekazanych do Punktów Napraw i Ponownego Użycia - 1,00 tony</w:t>
      </w:r>
    </w:p>
    <w:p w14:paraId="20CE2894" w14:textId="77777777" w:rsidR="0017014F" w:rsidRPr="009C731D" w:rsidRDefault="0017014F" w:rsidP="009C731D">
      <w:pPr>
        <w:pStyle w:val="produkt"/>
        <w:rPr>
          <w:b/>
        </w:rPr>
      </w:pPr>
      <w:r w:rsidRPr="009C731D">
        <w:t>Odpady zbierane selektywnie - 721,00 tony/rok</w:t>
      </w:r>
    </w:p>
    <w:p w14:paraId="1FF776E2" w14:textId="64FF7250" w:rsidR="0017014F" w:rsidRDefault="0017014F" w:rsidP="0017014F">
      <w:pPr>
        <w:rPr>
          <w:rFonts w:asciiTheme="minorHAnsi" w:hAnsiTheme="minorHAnsi" w:cstheme="minorHAnsi"/>
          <w:szCs w:val="22"/>
        </w:rPr>
      </w:pPr>
    </w:p>
    <w:p w14:paraId="36D1586E" w14:textId="183A46FC" w:rsidR="00100DDE" w:rsidRDefault="00100DDE" w:rsidP="0017014F">
      <w:pPr>
        <w:rPr>
          <w:rFonts w:asciiTheme="minorHAnsi" w:hAnsiTheme="minorHAnsi" w:cstheme="minorHAnsi"/>
          <w:szCs w:val="22"/>
        </w:rPr>
      </w:pPr>
    </w:p>
    <w:p w14:paraId="0EC1EEEB" w14:textId="40F757C8" w:rsidR="00100DDE" w:rsidRDefault="00100DDE" w:rsidP="0017014F">
      <w:pPr>
        <w:rPr>
          <w:rFonts w:asciiTheme="minorHAnsi" w:hAnsiTheme="minorHAnsi" w:cstheme="minorHAnsi"/>
          <w:szCs w:val="22"/>
        </w:rPr>
      </w:pPr>
    </w:p>
    <w:p w14:paraId="6BEF6626" w14:textId="5A2EBF7B" w:rsidR="00100DDE" w:rsidRDefault="00100DDE" w:rsidP="0017014F">
      <w:pPr>
        <w:rPr>
          <w:rFonts w:asciiTheme="minorHAnsi" w:hAnsiTheme="minorHAnsi" w:cstheme="minorHAnsi"/>
          <w:szCs w:val="22"/>
        </w:rPr>
      </w:pPr>
    </w:p>
    <w:p w14:paraId="4E74BF4E" w14:textId="6FDBE335" w:rsidR="00100DDE" w:rsidRDefault="00100DDE" w:rsidP="0017014F">
      <w:pPr>
        <w:rPr>
          <w:rFonts w:asciiTheme="minorHAnsi" w:hAnsiTheme="minorHAnsi" w:cstheme="minorHAnsi"/>
          <w:szCs w:val="22"/>
        </w:rPr>
      </w:pPr>
    </w:p>
    <w:p w14:paraId="38383A62" w14:textId="26595F1D" w:rsidR="00100DDE" w:rsidRDefault="00100DDE" w:rsidP="0017014F">
      <w:pPr>
        <w:rPr>
          <w:rFonts w:asciiTheme="minorHAnsi" w:hAnsiTheme="minorHAnsi" w:cstheme="minorHAnsi"/>
          <w:szCs w:val="22"/>
        </w:rPr>
      </w:pPr>
    </w:p>
    <w:p w14:paraId="4DA29E39" w14:textId="77777777" w:rsidR="00E5147A" w:rsidRDefault="00E5147A" w:rsidP="0017014F">
      <w:pPr>
        <w:rPr>
          <w:rFonts w:asciiTheme="minorHAnsi" w:hAnsiTheme="minorHAnsi" w:cstheme="minorHAnsi"/>
          <w:szCs w:val="22"/>
        </w:rPr>
      </w:pPr>
    </w:p>
    <w:p w14:paraId="12BEDA6F" w14:textId="5BA28B63" w:rsidR="000E1362" w:rsidRPr="00100DDE" w:rsidRDefault="00100DDE" w:rsidP="00100DDE">
      <w:pPr>
        <w:pStyle w:val="Nagwek4"/>
        <w:rPr>
          <w:sz w:val="36"/>
          <w:szCs w:val="36"/>
        </w:rPr>
      </w:pPr>
      <w:r w:rsidRPr="00100DDE">
        <w:rPr>
          <w:sz w:val="36"/>
          <w:szCs w:val="36"/>
        </w:rPr>
        <w:t>Podsumowanie</w:t>
      </w:r>
      <w:r w:rsidR="0004450E">
        <w:rPr>
          <w:sz w:val="36"/>
          <w:szCs w:val="36"/>
        </w:rPr>
        <w:t xml:space="preserve"> – działanie 2.13</w:t>
      </w:r>
    </w:p>
    <w:p w14:paraId="13621EFA" w14:textId="5644CB9E" w:rsidR="000E1362" w:rsidRDefault="00F40A44" w:rsidP="0017014F">
      <w:pPr>
        <w:rPr>
          <w:rFonts w:asciiTheme="minorHAnsi" w:hAnsiTheme="minorHAnsi" w:cstheme="minorHAnsi"/>
          <w:b/>
          <w:szCs w:val="22"/>
        </w:rPr>
      </w:pPr>
      <w:r>
        <w:rPr>
          <w:rFonts w:asciiTheme="minorHAnsi" w:hAnsiTheme="minorHAnsi" w:cstheme="minorHAnsi"/>
          <w:szCs w:val="22"/>
        </w:rPr>
        <w:t xml:space="preserve">ŁĄCZNE DOFINANSOWANIE PRZYZNANE WSZYSTKIM PROJEKTOM WYBRANYM W NABORZE W RAMACH DZIAŁANIA 2.13 WYNOSI </w:t>
      </w:r>
      <w:r w:rsidR="00933E43" w:rsidRPr="00933E43">
        <w:rPr>
          <w:rFonts w:asciiTheme="minorHAnsi" w:hAnsiTheme="minorHAnsi" w:cstheme="minorHAnsi"/>
          <w:b/>
          <w:szCs w:val="22"/>
        </w:rPr>
        <w:t xml:space="preserve">76 283 402,10 </w:t>
      </w:r>
      <w:r w:rsidRPr="00933E43">
        <w:rPr>
          <w:rFonts w:asciiTheme="minorHAnsi" w:hAnsiTheme="minorHAnsi" w:cstheme="minorHAnsi"/>
          <w:b/>
          <w:szCs w:val="22"/>
        </w:rPr>
        <w:t xml:space="preserve">PLN </w:t>
      </w:r>
      <w:r w:rsidR="00100DDE" w:rsidRPr="00100DDE">
        <w:rPr>
          <w:rFonts w:asciiTheme="minorHAnsi" w:hAnsiTheme="minorHAnsi" w:cstheme="minorHAnsi"/>
          <w:szCs w:val="22"/>
        </w:rPr>
        <w:t xml:space="preserve">STANOWI TO </w:t>
      </w:r>
      <w:r w:rsidR="00100DDE" w:rsidRPr="00100DDE">
        <w:rPr>
          <w:rFonts w:asciiTheme="minorHAnsi" w:hAnsiTheme="minorHAnsi" w:cstheme="minorHAnsi"/>
          <w:b/>
          <w:szCs w:val="22"/>
        </w:rPr>
        <w:t>92% WYKORZYSTANIA</w:t>
      </w:r>
      <w:r w:rsidR="00100DDE" w:rsidRPr="00100DDE">
        <w:rPr>
          <w:rFonts w:asciiTheme="minorHAnsi" w:hAnsiTheme="minorHAnsi" w:cstheme="minorHAnsi"/>
          <w:szCs w:val="22"/>
        </w:rPr>
        <w:t xml:space="preserve"> DOSTĘPNEJ </w:t>
      </w:r>
      <w:r w:rsidR="00100DDE" w:rsidRPr="00100DDE">
        <w:rPr>
          <w:rFonts w:asciiTheme="minorHAnsi" w:hAnsiTheme="minorHAnsi" w:cstheme="minorHAnsi"/>
          <w:b/>
          <w:szCs w:val="22"/>
        </w:rPr>
        <w:t>ALOKACJI</w:t>
      </w:r>
      <w:r w:rsidR="00100DDE">
        <w:rPr>
          <w:rFonts w:asciiTheme="minorHAnsi" w:hAnsiTheme="minorHAnsi" w:cstheme="minorHAnsi"/>
          <w:b/>
          <w:szCs w:val="22"/>
        </w:rPr>
        <w:t xml:space="preserve"> </w:t>
      </w:r>
    </w:p>
    <w:p w14:paraId="31044E30" w14:textId="481770DA" w:rsidR="00EA596A" w:rsidRDefault="00EA596A" w:rsidP="0017014F">
      <w:pPr>
        <w:rPr>
          <w:rFonts w:asciiTheme="minorHAnsi" w:hAnsiTheme="minorHAnsi" w:cstheme="minorHAnsi"/>
          <w:b/>
          <w:szCs w:val="22"/>
        </w:rPr>
      </w:pPr>
      <w:r w:rsidRPr="00100DDE">
        <w:rPr>
          <w:rFonts w:asciiTheme="minorHAnsi" w:hAnsiTheme="minorHAnsi" w:cstheme="minorHAnsi"/>
          <w:b/>
          <w:noProof/>
          <w:szCs w:val="22"/>
        </w:rPr>
        <w:drawing>
          <wp:anchor distT="0" distB="0" distL="114300" distR="114300" simplePos="0" relativeHeight="251658240" behindDoc="0" locked="0" layoutInCell="1" allowOverlap="1" wp14:anchorId="27D474B5" wp14:editId="24C91B83">
            <wp:simplePos x="0" y="0"/>
            <wp:positionH relativeFrom="column">
              <wp:posOffset>107818</wp:posOffset>
            </wp:positionH>
            <wp:positionV relativeFrom="paragraph">
              <wp:posOffset>151130</wp:posOffset>
            </wp:positionV>
            <wp:extent cx="5598543" cy="4339590"/>
            <wp:effectExtent l="0" t="0" r="2540" b="3810"/>
            <wp:wrapNone/>
            <wp:docPr id="1" name="Wykres 1">
              <a:extLst xmlns:a="http://schemas.openxmlformats.org/drawingml/2006/main">
                <a:ext uri="{FF2B5EF4-FFF2-40B4-BE49-F238E27FC236}">
                  <a16:creationId xmlns:a16="http://schemas.microsoft.com/office/drawing/2014/main" id="{D8ADFA1A-9D57-41AD-A7B9-9A394077B46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margin">
              <wp14:pctWidth>0</wp14:pctWidth>
            </wp14:sizeRelH>
          </wp:anchor>
        </w:drawing>
      </w:r>
    </w:p>
    <w:p w14:paraId="4682D7C4" w14:textId="5EA68399" w:rsidR="00EA596A" w:rsidRDefault="00EA596A" w:rsidP="0017014F">
      <w:pPr>
        <w:rPr>
          <w:rFonts w:asciiTheme="minorHAnsi" w:hAnsiTheme="minorHAnsi" w:cstheme="minorHAnsi"/>
          <w:b/>
          <w:szCs w:val="22"/>
        </w:rPr>
      </w:pPr>
    </w:p>
    <w:p w14:paraId="1E92C1AD" w14:textId="6C6F0DC9" w:rsidR="00EA596A" w:rsidRDefault="00EA596A" w:rsidP="0017014F">
      <w:pPr>
        <w:rPr>
          <w:rFonts w:asciiTheme="minorHAnsi" w:hAnsiTheme="minorHAnsi" w:cstheme="minorHAnsi"/>
          <w:b/>
          <w:szCs w:val="22"/>
        </w:rPr>
      </w:pPr>
    </w:p>
    <w:p w14:paraId="0EDF7093" w14:textId="6DA4CF9B" w:rsidR="00EA596A" w:rsidRDefault="00EA596A" w:rsidP="0017014F">
      <w:pPr>
        <w:rPr>
          <w:rFonts w:asciiTheme="minorHAnsi" w:hAnsiTheme="minorHAnsi" w:cstheme="minorHAnsi"/>
          <w:b/>
          <w:szCs w:val="22"/>
        </w:rPr>
      </w:pPr>
    </w:p>
    <w:p w14:paraId="52953F41" w14:textId="517D16B5" w:rsidR="00EA596A" w:rsidRDefault="00EA596A" w:rsidP="0017014F">
      <w:pPr>
        <w:rPr>
          <w:rFonts w:asciiTheme="minorHAnsi" w:hAnsiTheme="minorHAnsi" w:cstheme="minorHAnsi"/>
          <w:b/>
          <w:szCs w:val="22"/>
        </w:rPr>
      </w:pPr>
    </w:p>
    <w:p w14:paraId="53CD8D0E" w14:textId="77346BBA" w:rsidR="00EA596A" w:rsidRDefault="00F763FB" w:rsidP="0017014F">
      <w:pPr>
        <w:rPr>
          <w:rFonts w:asciiTheme="minorHAnsi" w:hAnsiTheme="minorHAnsi" w:cstheme="minorHAnsi"/>
          <w:b/>
          <w:szCs w:val="22"/>
        </w:rPr>
      </w:pPr>
      <w:r>
        <w:rPr>
          <w:rFonts w:asciiTheme="minorHAnsi" w:hAnsiTheme="minorHAnsi" w:cstheme="minorHAnsi"/>
          <w:b/>
          <w:noProof/>
          <w:szCs w:val="22"/>
        </w:rPr>
        <mc:AlternateContent>
          <mc:Choice Requires="wps">
            <w:drawing>
              <wp:anchor distT="0" distB="0" distL="114300" distR="114300" simplePos="0" relativeHeight="251659264" behindDoc="0" locked="0" layoutInCell="1" allowOverlap="1" wp14:anchorId="559795AC" wp14:editId="782FA040">
                <wp:simplePos x="0" y="0"/>
                <wp:positionH relativeFrom="column">
                  <wp:posOffset>1341419</wp:posOffset>
                </wp:positionH>
                <wp:positionV relativeFrom="paragraph">
                  <wp:posOffset>260757</wp:posOffset>
                </wp:positionV>
                <wp:extent cx="1440611" cy="448574"/>
                <wp:effectExtent l="76200" t="57150" r="102870" b="104140"/>
                <wp:wrapNone/>
                <wp:docPr id="2" name="Prostokąt 2"/>
                <wp:cNvGraphicFramePr/>
                <a:graphic xmlns:a="http://schemas.openxmlformats.org/drawingml/2006/main">
                  <a:graphicData uri="http://schemas.microsoft.com/office/word/2010/wordprocessingShape">
                    <wps:wsp>
                      <wps:cNvSpPr/>
                      <wps:spPr>
                        <a:xfrm>
                          <a:off x="0" y="0"/>
                          <a:ext cx="1440611" cy="448574"/>
                        </a:xfrm>
                        <a:prstGeom prst="rect">
                          <a:avLst/>
                        </a:prstGeom>
                        <a:ln>
                          <a:noFill/>
                        </a:ln>
                        <a:effectLst>
                          <a:outerShdw blurRad="38100" dist="12700" dir="2820000" algn="ctr" rotWithShape="0">
                            <a:srgbClr val="000000">
                              <a:alpha val="73000"/>
                            </a:srgbClr>
                          </a:outerShdw>
                        </a:effectLst>
                        <a:scene3d>
                          <a:camera prst="obliqueTopRight"/>
                          <a:lightRig rig="threePt" dir="t"/>
                        </a:scene3d>
                        <a:sp3d prstMaterial="matte"/>
                      </wps:spPr>
                      <wps:style>
                        <a:lnRef idx="2">
                          <a:schemeClr val="accent1">
                            <a:shade val="50000"/>
                          </a:schemeClr>
                        </a:lnRef>
                        <a:fillRef idx="1">
                          <a:schemeClr val="accent1"/>
                        </a:fillRef>
                        <a:effectRef idx="0">
                          <a:schemeClr val="accent1"/>
                        </a:effectRef>
                        <a:fontRef idx="minor">
                          <a:schemeClr val="lt1"/>
                        </a:fontRef>
                      </wps:style>
                      <wps:txbx>
                        <w:txbxContent>
                          <w:p w14:paraId="2EB8A7B4" w14:textId="3F18F4B5" w:rsidR="001F1AC9" w:rsidRPr="00F763FB" w:rsidRDefault="001F1AC9" w:rsidP="00F763FB">
                            <w:pPr>
                              <w:jc w:val="center"/>
                              <w:rPr>
                                <w:b/>
                                <w:color w:val="FFFFFF" w:themeColor="background1"/>
                                <w:sz w:val="24"/>
                                <w:szCs w:val="24"/>
                              </w:rPr>
                            </w:pPr>
                            <w:r w:rsidRPr="00F763FB">
                              <w:rPr>
                                <w:b/>
                                <w:color w:val="FFFFFF" w:themeColor="background1"/>
                                <w:sz w:val="24"/>
                                <w:szCs w:val="24"/>
                              </w:rPr>
                              <w:t>76 283 402,10 PLN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9795AC" id="Prostokąt 2" o:spid="_x0000_s1026" style="position:absolute;margin-left:105.6pt;margin-top:20.55pt;width:113.45pt;height:35.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" fillcolor="#5b9bd5 [3204]" stroked="f" strokeweight="1pt">
                <v:shadow on="t" color="black" opacity="47841f" offset=".24058mm,.258mm"/>
                <o:extrusion v:ext="view" viewpoint="100pt,-100pt" skewangle="0" type="perspective"/>
                <v:textbox>
                  <w:txbxContent>
                    <w:p w14:paraId="2EB8A7B4" w14:textId="3F18F4B5" w:rsidR="001F1AC9" w:rsidRPr="00F763FB" w:rsidRDefault="001F1AC9" w:rsidP="00F763FB">
                      <w:pPr>
                        <w:jc w:val="center"/>
                        <w:rPr>
                          <w:b/>
                          <w:color w:val="FFFFFF" w:themeColor="background1"/>
                          <w:sz w:val="24"/>
                          <w:szCs w:val="24"/>
                        </w:rPr>
                      </w:pPr>
                      <w:r w:rsidRPr="00F763FB">
                        <w:rPr>
                          <w:b/>
                          <w:color w:val="FFFFFF" w:themeColor="background1"/>
                          <w:sz w:val="24"/>
                          <w:szCs w:val="24"/>
                        </w:rPr>
                        <w:t>76 283 402,10 PLN</w:t>
                      </w:r>
                    </w:p>
                  </w:txbxContent>
                </v:textbox>
              </v:rect>
            </w:pict>
          </mc:Fallback>
        </mc:AlternateContent>
      </w:r>
    </w:p>
    <w:p w14:paraId="0F537A88" w14:textId="779AED89" w:rsidR="00100DDE" w:rsidRDefault="00100DDE" w:rsidP="0017014F">
      <w:pPr>
        <w:rPr>
          <w:rFonts w:asciiTheme="minorHAnsi" w:hAnsiTheme="minorHAnsi" w:cstheme="minorHAnsi"/>
          <w:b/>
          <w:szCs w:val="22"/>
        </w:rPr>
      </w:pPr>
    </w:p>
    <w:p w14:paraId="46A5D554" w14:textId="3AC0D6ED" w:rsidR="00100DDE" w:rsidRDefault="00F763FB" w:rsidP="0017014F">
      <w:pPr>
        <w:rPr>
          <w:rFonts w:asciiTheme="minorHAnsi" w:hAnsiTheme="minorHAnsi" w:cstheme="minorHAnsi"/>
          <w:b/>
          <w:szCs w:val="22"/>
        </w:rPr>
      </w:pPr>
      <w:r>
        <w:rPr>
          <w:rFonts w:asciiTheme="minorHAnsi" w:hAnsiTheme="minorHAnsi" w:cstheme="minorHAnsi"/>
          <w:b/>
          <w:noProof/>
          <w:szCs w:val="22"/>
        </w:rPr>
        <mc:AlternateContent>
          <mc:Choice Requires="wps">
            <w:drawing>
              <wp:anchor distT="0" distB="0" distL="114300" distR="114300" simplePos="0" relativeHeight="251661312" behindDoc="0" locked="0" layoutInCell="1" allowOverlap="1" wp14:anchorId="09028CC5" wp14:editId="5B2583F0">
                <wp:simplePos x="0" y="0"/>
                <wp:positionH relativeFrom="column">
                  <wp:posOffset>1341623</wp:posOffset>
                </wp:positionH>
                <wp:positionV relativeFrom="paragraph">
                  <wp:posOffset>192859</wp:posOffset>
                </wp:positionV>
                <wp:extent cx="483079" cy="422695"/>
                <wp:effectExtent l="76200" t="76200" r="69850" b="92075"/>
                <wp:wrapNone/>
                <wp:docPr id="3" name="Prostokąt 3"/>
                <wp:cNvGraphicFramePr/>
                <a:graphic xmlns:a="http://schemas.openxmlformats.org/drawingml/2006/main">
                  <a:graphicData uri="http://schemas.microsoft.com/office/word/2010/wordprocessingShape">
                    <wps:wsp>
                      <wps:cNvSpPr/>
                      <wps:spPr>
                        <a:xfrm>
                          <a:off x="0" y="0"/>
                          <a:ext cx="483079" cy="422695"/>
                        </a:xfrm>
                        <a:prstGeom prst="rect">
                          <a:avLst/>
                        </a:prstGeom>
                        <a:ln>
                          <a:noFill/>
                        </a:ln>
                        <a:effectLst>
                          <a:outerShdw blurRad="38100" dist="12700" dir="2820000" algn="ctr" rotWithShape="0">
                            <a:srgbClr val="000000">
                              <a:alpha val="73000"/>
                            </a:srgbClr>
                          </a:outerShdw>
                        </a:effectLst>
                        <a:scene3d>
                          <a:camera prst="obliqueTopRight"/>
                          <a:lightRig rig="threePt" dir="t"/>
                        </a:scene3d>
                        <a:sp3d prstMaterial="matte"/>
                      </wps:spPr>
                      <wps:style>
                        <a:lnRef idx="2">
                          <a:schemeClr val="accent1">
                            <a:shade val="50000"/>
                          </a:schemeClr>
                        </a:lnRef>
                        <a:fillRef idx="1">
                          <a:schemeClr val="accent1"/>
                        </a:fillRef>
                        <a:effectRef idx="0">
                          <a:schemeClr val="accent1"/>
                        </a:effectRef>
                        <a:fontRef idx="minor">
                          <a:schemeClr val="lt1"/>
                        </a:fontRef>
                      </wps:style>
                      <wps:txbx>
                        <w:txbxContent>
                          <w:p w14:paraId="30B47C54" w14:textId="57C3DAA6" w:rsidR="001F1AC9" w:rsidRPr="00F763FB" w:rsidRDefault="001F1AC9" w:rsidP="00F763FB">
                            <w:pPr>
                              <w:jc w:val="center"/>
                              <w:rPr>
                                <w:b/>
                                <w:color w:val="FFFFFF" w:themeColor="background1"/>
                                <w:sz w:val="24"/>
                                <w:szCs w:val="24"/>
                              </w:rPr>
                            </w:pPr>
                            <w:r>
                              <w:rPr>
                                <w:b/>
                                <w:color w:val="FFFFFF" w:themeColor="background1"/>
                                <w:sz w:val="24"/>
                                <w:szCs w:val="24"/>
                              </w:rPr>
                              <w:t>92%</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028CC5" id="Prostokąt 3" o:spid="_x0000_s1027" style="position:absolute;margin-left:105.65pt;margin-top:15.2pt;width:38.05pt;height:33.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" fillcolor="#5b9bd5 [3204]" stroked="f" strokeweight="1pt">
                <v:shadow on="t" color="black" opacity="47841f" offset=".24058mm,.258mm"/>
                <o:extrusion v:ext="view" viewpoint="100pt,-100pt" skewangle="0" type="perspective"/>
                <v:textbox inset="1mm,1mm,1mm,1mm">
                  <w:txbxContent>
                    <w:p w14:paraId="30B47C54" w14:textId="57C3DAA6" w:rsidR="001F1AC9" w:rsidRPr="00F763FB" w:rsidRDefault="001F1AC9" w:rsidP="00F763FB">
                      <w:pPr>
                        <w:jc w:val="center"/>
                        <w:rPr>
                          <w:b/>
                          <w:color w:val="FFFFFF" w:themeColor="background1"/>
                          <w:sz w:val="24"/>
                          <w:szCs w:val="24"/>
                        </w:rPr>
                      </w:pPr>
                      <w:r>
                        <w:rPr>
                          <w:b/>
                          <w:color w:val="FFFFFF" w:themeColor="background1"/>
                          <w:sz w:val="24"/>
                          <w:szCs w:val="24"/>
                        </w:rPr>
                        <w:t>92%</w:t>
                      </w:r>
                    </w:p>
                  </w:txbxContent>
                </v:textbox>
              </v:rect>
            </w:pict>
          </mc:Fallback>
        </mc:AlternateContent>
      </w:r>
    </w:p>
    <w:p w14:paraId="273C5C2B" w14:textId="475B83A5" w:rsidR="00EA596A" w:rsidRDefault="00EA596A" w:rsidP="0017014F">
      <w:pPr>
        <w:rPr>
          <w:rFonts w:asciiTheme="minorHAnsi" w:hAnsiTheme="minorHAnsi" w:cstheme="minorHAnsi"/>
          <w:b/>
          <w:szCs w:val="22"/>
        </w:rPr>
      </w:pPr>
    </w:p>
    <w:p w14:paraId="1612EBDC" w14:textId="39C545EE" w:rsidR="00EA596A" w:rsidRDefault="00EA596A" w:rsidP="0017014F">
      <w:pPr>
        <w:rPr>
          <w:rFonts w:asciiTheme="minorHAnsi" w:hAnsiTheme="minorHAnsi" w:cstheme="minorHAnsi"/>
          <w:b/>
          <w:szCs w:val="22"/>
        </w:rPr>
      </w:pPr>
    </w:p>
    <w:p w14:paraId="66853929" w14:textId="44D0D44F" w:rsidR="00EA596A" w:rsidRDefault="00F763FB" w:rsidP="0017014F">
      <w:pPr>
        <w:rPr>
          <w:rFonts w:asciiTheme="minorHAnsi" w:hAnsiTheme="minorHAnsi" w:cstheme="minorHAnsi"/>
          <w:b/>
          <w:szCs w:val="22"/>
        </w:rPr>
      </w:pPr>
      <w:r>
        <w:rPr>
          <w:rFonts w:asciiTheme="minorHAnsi" w:hAnsiTheme="minorHAnsi" w:cstheme="minorHAnsi"/>
          <w:b/>
          <w:noProof/>
          <w:szCs w:val="22"/>
        </w:rPr>
        <mc:AlternateContent>
          <mc:Choice Requires="wps">
            <w:drawing>
              <wp:anchor distT="0" distB="0" distL="114300" distR="114300" simplePos="0" relativeHeight="251663360" behindDoc="0" locked="0" layoutInCell="1" allowOverlap="1" wp14:anchorId="02701DD7" wp14:editId="7AEB8500">
                <wp:simplePos x="0" y="0"/>
                <wp:positionH relativeFrom="column">
                  <wp:posOffset>3805399</wp:posOffset>
                </wp:positionH>
                <wp:positionV relativeFrom="paragraph">
                  <wp:posOffset>169545</wp:posOffset>
                </wp:positionV>
                <wp:extent cx="1440611" cy="448574"/>
                <wp:effectExtent l="76200" t="57150" r="102870" b="104140"/>
                <wp:wrapNone/>
                <wp:docPr id="4" name="Prostokąt 4"/>
                <wp:cNvGraphicFramePr/>
                <a:graphic xmlns:a="http://schemas.openxmlformats.org/drawingml/2006/main">
                  <a:graphicData uri="http://schemas.microsoft.com/office/word/2010/wordprocessingShape">
                    <wps:wsp>
                      <wps:cNvSpPr/>
                      <wps:spPr>
                        <a:xfrm>
                          <a:off x="0" y="0"/>
                          <a:ext cx="1440611" cy="448574"/>
                        </a:xfrm>
                        <a:prstGeom prst="rect">
                          <a:avLst/>
                        </a:prstGeom>
                        <a:solidFill>
                          <a:schemeClr val="bg1">
                            <a:lumMod val="85000"/>
                          </a:schemeClr>
                        </a:solidFill>
                        <a:ln>
                          <a:noFill/>
                        </a:ln>
                        <a:effectLst>
                          <a:outerShdw blurRad="38100" dist="12700" dir="2820000" algn="ctr" rotWithShape="0">
                            <a:srgbClr val="000000">
                              <a:alpha val="73000"/>
                            </a:srgbClr>
                          </a:outerShdw>
                        </a:effectLst>
                        <a:scene3d>
                          <a:camera prst="obliqueTopRight"/>
                          <a:lightRig rig="threePt" dir="t"/>
                        </a:scene3d>
                        <a:sp3d prstMaterial="matte"/>
                      </wps:spPr>
                      <wps:style>
                        <a:lnRef idx="2">
                          <a:schemeClr val="accent1">
                            <a:shade val="50000"/>
                          </a:schemeClr>
                        </a:lnRef>
                        <a:fillRef idx="1">
                          <a:schemeClr val="accent1"/>
                        </a:fillRef>
                        <a:effectRef idx="0">
                          <a:schemeClr val="accent1"/>
                        </a:effectRef>
                        <a:fontRef idx="minor">
                          <a:schemeClr val="lt1"/>
                        </a:fontRef>
                      </wps:style>
                      <wps:txbx>
                        <w:txbxContent>
                          <w:p w14:paraId="28E1B33F" w14:textId="36AE84FF" w:rsidR="001F1AC9" w:rsidRPr="00F763FB" w:rsidRDefault="001F1AC9" w:rsidP="00F763FB">
                            <w:pPr>
                              <w:jc w:val="center"/>
                              <w:rPr>
                                <w:color w:val="000000" w:themeColor="text1"/>
                                <w:szCs w:val="22"/>
                              </w:rPr>
                            </w:pPr>
                            <w:r w:rsidRPr="00F763FB">
                              <w:rPr>
                                <w:color w:val="000000" w:themeColor="text1"/>
                                <w:szCs w:val="22"/>
                              </w:rPr>
                              <w:t>6 452 964,34 PLN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701DD7" id="Prostokąt 4" o:spid="_x0000_s1028" style="position:absolute;margin-left:299.65pt;margin-top:13.35pt;width:113.45pt;height:35.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" fillcolor="#d8d8d8 [2732]" stroked="f" strokeweight="1pt">
                <v:shadow on="t" color="black" opacity="47841f" offset=".24058mm,.258mm"/>
                <o:extrusion v:ext="view" viewpoint="100pt,-100pt" skewangle="0" type="perspective"/>
                <v:textbox>
                  <w:txbxContent>
                    <w:p w14:paraId="28E1B33F" w14:textId="36AE84FF" w:rsidR="001F1AC9" w:rsidRPr="00F763FB" w:rsidRDefault="001F1AC9" w:rsidP="00F763FB">
                      <w:pPr>
                        <w:jc w:val="center"/>
                        <w:rPr>
                          <w:color w:val="000000" w:themeColor="text1"/>
                          <w:szCs w:val="22"/>
                        </w:rPr>
                      </w:pPr>
                      <w:r w:rsidRPr="00F763FB">
                        <w:rPr>
                          <w:color w:val="000000" w:themeColor="text1"/>
                          <w:szCs w:val="22"/>
                        </w:rPr>
                        <w:t>6 452 964,34 PLN</w:t>
                      </w:r>
                    </w:p>
                  </w:txbxContent>
                </v:textbox>
              </v:rect>
            </w:pict>
          </mc:Fallback>
        </mc:AlternateContent>
      </w:r>
    </w:p>
    <w:p w14:paraId="2607273A" w14:textId="570A8061" w:rsidR="00EA596A" w:rsidRDefault="00EA596A" w:rsidP="0017014F">
      <w:pPr>
        <w:rPr>
          <w:rFonts w:asciiTheme="minorHAnsi" w:hAnsiTheme="minorHAnsi" w:cstheme="minorHAnsi"/>
          <w:b/>
          <w:szCs w:val="22"/>
        </w:rPr>
      </w:pPr>
    </w:p>
    <w:p w14:paraId="5CC5ACE8" w14:textId="13021C04" w:rsidR="00EA596A" w:rsidRDefault="00F763FB" w:rsidP="0017014F">
      <w:pPr>
        <w:rPr>
          <w:rFonts w:asciiTheme="minorHAnsi" w:hAnsiTheme="minorHAnsi" w:cstheme="minorHAnsi"/>
          <w:b/>
          <w:szCs w:val="22"/>
        </w:rPr>
      </w:pPr>
      <w:r>
        <w:rPr>
          <w:rFonts w:asciiTheme="minorHAnsi" w:hAnsiTheme="minorHAnsi" w:cstheme="minorHAnsi"/>
          <w:b/>
          <w:noProof/>
          <w:szCs w:val="22"/>
        </w:rPr>
        <mc:AlternateContent>
          <mc:Choice Requires="wps">
            <w:drawing>
              <wp:anchor distT="0" distB="0" distL="114300" distR="114300" simplePos="0" relativeHeight="251665408" behindDoc="0" locked="0" layoutInCell="1" allowOverlap="1" wp14:anchorId="5834DC70" wp14:editId="385A5519">
                <wp:simplePos x="0" y="0"/>
                <wp:positionH relativeFrom="column">
                  <wp:posOffset>3805399</wp:posOffset>
                </wp:positionH>
                <wp:positionV relativeFrom="paragraph">
                  <wp:posOffset>49207</wp:posOffset>
                </wp:positionV>
                <wp:extent cx="483079" cy="422695"/>
                <wp:effectExtent l="76200" t="76200" r="69850" b="92075"/>
                <wp:wrapNone/>
                <wp:docPr id="5" name="Prostokąt 5"/>
                <wp:cNvGraphicFramePr/>
                <a:graphic xmlns:a="http://schemas.openxmlformats.org/drawingml/2006/main">
                  <a:graphicData uri="http://schemas.microsoft.com/office/word/2010/wordprocessingShape">
                    <wps:wsp>
                      <wps:cNvSpPr/>
                      <wps:spPr>
                        <a:xfrm>
                          <a:off x="0" y="0"/>
                          <a:ext cx="483079" cy="422695"/>
                        </a:xfrm>
                        <a:prstGeom prst="rect">
                          <a:avLst/>
                        </a:prstGeom>
                        <a:solidFill>
                          <a:schemeClr val="bg1">
                            <a:lumMod val="85000"/>
                          </a:schemeClr>
                        </a:solidFill>
                        <a:ln>
                          <a:noFill/>
                        </a:ln>
                        <a:effectLst>
                          <a:outerShdw blurRad="38100" dist="12700" dir="2820000" algn="ctr" rotWithShape="0">
                            <a:srgbClr val="000000">
                              <a:alpha val="73000"/>
                            </a:srgbClr>
                          </a:outerShdw>
                        </a:effectLst>
                        <a:scene3d>
                          <a:camera prst="obliqueTopRight"/>
                          <a:lightRig rig="threePt" dir="t"/>
                        </a:scene3d>
                        <a:sp3d prstMaterial="matte"/>
                      </wps:spPr>
                      <wps:style>
                        <a:lnRef idx="2">
                          <a:schemeClr val="accent1">
                            <a:shade val="50000"/>
                          </a:schemeClr>
                        </a:lnRef>
                        <a:fillRef idx="1">
                          <a:schemeClr val="accent1"/>
                        </a:fillRef>
                        <a:effectRef idx="0">
                          <a:schemeClr val="accent1"/>
                        </a:effectRef>
                        <a:fontRef idx="minor">
                          <a:schemeClr val="lt1"/>
                        </a:fontRef>
                      </wps:style>
                      <wps:txbx>
                        <w:txbxContent>
                          <w:p w14:paraId="29EC231E" w14:textId="47731634" w:rsidR="001F1AC9" w:rsidRPr="00F763FB" w:rsidRDefault="001F1AC9" w:rsidP="00F763FB">
                            <w:pPr>
                              <w:jc w:val="center"/>
                              <w:rPr>
                                <w:color w:val="000000" w:themeColor="text1"/>
                                <w:szCs w:val="22"/>
                              </w:rPr>
                            </w:pPr>
                            <w:r w:rsidRPr="00F763FB">
                              <w:rPr>
                                <w:color w:val="000000" w:themeColor="text1"/>
                                <w:szCs w:val="22"/>
                              </w:rPr>
                              <w:t>8%</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34DC70" id="Prostokąt 5" o:spid="_x0000_s1029" style="position:absolute;margin-left:299.65pt;margin-top:3.85pt;width:38.05pt;height:33.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" fillcolor="#d8d8d8 [2732]" stroked="f" strokeweight="1pt">
                <v:shadow on="t" color="black" opacity="47841f" offset=".24058mm,.258mm"/>
                <o:extrusion v:ext="view" viewpoint="100pt,-100pt" skewangle="0" type="perspective"/>
                <v:textbox inset="1mm,1mm,1mm,1mm">
                  <w:txbxContent>
                    <w:p w14:paraId="29EC231E" w14:textId="47731634" w:rsidR="001F1AC9" w:rsidRPr="00F763FB" w:rsidRDefault="001F1AC9" w:rsidP="00F763FB">
                      <w:pPr>
                        <w:jc w:val="center"/>
                        <w:rPr>
                          <w:color w:val="000000" w:themeColor="text1"/>
                          <w:szCs w:val="22"/>
                        </w:rPr>
                      </w:pPr>
                      <w:r w:rsidRPr="00F763FB">
                        <w:rPr>
                          <w:color w:val="000000" w:themeColor="text1"/>
                          <w:szCs w:val="22"/>
                        </w:rPr>
                        <w:t>8%</w:t>
                      </w:r>
                    </w:p>
                  </w:txbxContent>
                </v:textbox>
              </v:rect>
            </w:pict>
          </mc:Fallback>
        </mc:AlternateContent>
      </w:r>
    </w:p>
    <w:p w14:paraId="2B044647" w14:textId="5E08CCE9" w:rsidR="00EA596A" w:rsidRDefault="00EA596A" w:rsidP="0017014F">
      <w:pPr>
        <w:rPr>
          <w:rFonts w:asciiTheme="minorHAnsi" w:hAnsiTheme="minorHAnsi" w:cstheme="minorHAnsi"/>
          <w:b/>
          <w:szCs w:val="22"/>
        </w:rPr>
      </w:pPr>
    </w:p>
    <w:p w14:paraId="31308ADD" w14:textId="77777777" w:rsidR="002E78A4" w:rsidRDefault="002E78A4" w:rsidP="002E78A4">
      <w:pPr>
        <w:rPr>
          <w:rFonts w:asciiTheme="minorHAnsi" w:hAnsiTheme="minorHAnsi" w:cstheme="minorHAnsi"/>
          <w:szCs w:val="22"/>
        </w:rPr>
      </w:pPr>
    </w:p>
    <w:p w14:paraId="057BB769" w14:textId="77777777" w:rsidR="002E78A4" w:rsidRDefault="002E78A4" w:rsidP="002E78A4">
      <w:pPr>
        <w:rPr>
          <w:rFonts w:asciiTheme="minorHAnsi" w:hAnsiTheme="minorHAnsi" w:cstheme="minorHAnsi"/>
          <w:szCs w:val="22"/>
        </w:rPr>
      </w:pPr>
      <w:r w:rsidRPr="002E78A4">
        <w:rPr>
          <w:rFonts w:asciiTheme="minorHAnsi" w:hAnsiTheme="minorHAnsi" w:cstheme="minorHAnsi"/>
          <w:szCs w:val="22"/>
        </w:rPr>
        <w:t xml:space="preserve">W RAMACH DZIAŁANIA </w:t>
      </w:r>
      <w:r>
        <w:rPr>
          <w:rFonts w:asciiTheme="minorHAnsi" w:hAnsiTheme="minorHAnsi" w:cstheme="minorHAnsi"/>
          <w:szCs w:val="22"/>
        </w:rPr>
        <w:t>2</w:t>
      </w:r>
      <w:r w:rsidRPr="002E78A4">
        <w:rPr>
          <w:rFonts w:asciiTheme="minorHAnsi" w:hAnsiTheme="minorHAnsi" w:cstheme="minorHAnsi"/>
          <w:szCs w:val="22"/>
        </w:rPr>
        <w:t>.1</w:t>
      </w:r>
      <w:r>
        <w:rPr>
          <w:rFonts w:asciiTheme="minorHAnsi" w:hAnsiTheme="minorHAnsi" w:cstheme="minorHAnsi"/>
          <w:szCs w:val="22"/>
        </w:rPr>
        <w:t>3</w:t>
      </w:r>
      <w:r w:rsidRPr="002E78A4">
        <w:rPr>
          <w:rFonts w:asciiTheme="minorHAnsi" w:hAnsiTheme="minorHAnsi" w:cstheme="minorHAnsi"/>
          <w:szCs w:val="22"/>
        </w:rPr>
        <w:t xml:space="preserve"> ZOSTANIE WSPARTYCH:</w:t>
      </w:r>
    </w:p>
    <w:p w14:paraId="017FE277" w14:textId="7637E872" w:rsidR="002E78A4" w:rsidRPr="002E78A4" w:rsidRDefault="002E78A4" w:rsidP="002E78A4">
      <w:pPr>
        <w:rPr>
          <w:rFonts w:asciiTheme="minorHAnsi" w:hAnsiTheme="minorHAnsi" w:cstheme="minorHAnsi"/>
          <w:szCs w:val="22"/>
        </w:rPr>
      </w:pPr>
      <w:r w:rsidRPr="002E78A4">
        <w:rPr>
          <w:rFonts w:asciiTheme="minorHAnsi" w:hAnsiTheme="minorHAnsi" w:cstheme="minorHAnsi"/>
          <w:b/>
          <w:szCs w:val="22"/>
        </w:rPr>
        <w:t>21 PUNKTÓW SELEKTYWNEGO ZBIERANIA ODPADÓW KOMUNALNYCZH</w:t>
      </w:r>
      <w:r w:rsidRPr="002E78A4">
        <w:rPr>
          <w:rFonts w:asciiTheme="minorHAnsi" w:hAnsiTheme="minorHAnsi" w:cstheme="minorHAnsi"/>
          <w:szCs w:val="22"/>
        </w:rPr>
        <w:t xml:space="preserve"> (PSZOK)</w:t>
      </w:r>
    </w:p>
    <w:p w14:paraId="199A27F6" w14:textId="77777777" w:rsidR="002E78A4" w:rsidRDefault="002E78A4" w:rsidP="002E78A4">
      <w:pPr>
        <w:rPr>
          <w:rFonts w:asciiTheme="minorHAnsi" w:hAnsiTheme="minorHAnsi" w:cstheme="minorHAnsi"/>
          <w:szCs w:val="22"/>
        </w:rPr>
      </w:pPr>
      <w:r w:rsidRPr="002E78A4">
        <w:rPr>
          <w:rFonts w:asciiTheme="minorHAnsi" w:hAnsiTheme="minorHAnsi" w:cstheme="minorHAnsi"/>
          <w:szCs w:val="22"/>
        </w:rPr>
        <w:t>POWSTANIE:</w:t>
      </w:r>
    </w:p>
    <w:p w14:paraId="221FB331" w14:textId="49FBD2B2" w:rsidR="002E78A4" w:rsidRPr="002E78A4" w:rsidRDefault="002E78A4" w:rsidP="002E78A4">
      <w:pPr>
        <w:rPr>
          <w:rFonts w:asciiTheme="minorHAnsi" w:hAnsiTheme="minorHAnsi" w:cstheme="minorHAnsi"/>
          <w:b/>
          <w:szCs w:val="22"/>
        </w:rPr>
      </w:pPr>
      <w:r w:rsidRPr="002E78A4">
        <w:rPr>
          <w:rFonts w:asciiTheme="minorHAnsi" w:hAnsiTheme="minorHAnsi" w:cstheme="minorHAnsi"/>
          <w:b/>
          <w:szCs w:val="22"/>
        </w:rPr>
        <w:t>21 PUNKTÓW NAPRAW I PONOWNEGO UŻYCIA</w:t>
      </w:r>
    </w:p>
    <w:p w14:paraId="352A2EFA" w14:textId="77777777" w:rsidR="002E78A4" w:rsidRPr="002E78A4" w:rsidRDefault="002E78A4" w:rsidP="002E78A4">
      <w:pPr>
        <w:rPr>
          <w:rFonts w:asciiTheme="minorHAnsi" w:hAnsiTheme="minorHAnsi" w:cstheme="minorHAnsi"/>
          <w:b/>
          <w:szCs w:val="22"/>
        </w:rPr>
      </w:pPr>
      <w:r w:rsidRPr="002E78A4">
        <w:rPr>
          <w:rFonts w:asciiTheme="minorHAnsi" w:hAnsiTheme="minorHAnsi" w:cstheme="minorHAnsi"/>
          <w:szCs w:val="22"/>
        </w:rPr>
        <w:t xml:space="preserve">MASA PRZEDMIOTÓW PRZEKAZANYCH DO PUNKTÓW NAPRAW I PONOWNEGO UŻYCIA: </w:t>
      </w:r>
      <w:r w:rsidRPr="002E78A4">
        <w:rPr>
          <w:rFonts w:asciiTheme="minorHAnsi" w:hAnsiTheme="minorHAnsi" w:cstheme="minorHAnsi"/>
          <w:b/>
          <w:szCs w:val="22"/>
        </w:rPr>
        <w:t>93 tony</w:t>
      </w:r>
    </w:p>
    <w:p w14:paraId="2E58F970" w14:textId="77777777" w:rsidR="002E78A4" w:rsidRPr="00EA596A" w:rsidRDefault="002E78A4" w:rsidP="002E78A4">
      <w:pPr>
        <w:rPr>
          <w:rFonts w:asciiTheme="minorHAnsi" w:hAnsiTheme="minorHAnsi" w:cstheme="minorHAnsi"/>
          <w:szCs w:val="22"/>
        </w:rPr>
      </w:pPr>
      <w:r w:rsidRPr="002E78A4">
        <w:rPr>
          <w:rFonts w:asciiTheme="minorHAnsi" w:hAnsiTheme="minorHAnsi" w:cstheme="minorHAnsi"/>
          <w:szCs w:val="22"/>
        </w:rPr>
        <w:t xml:space="preserve">DOCELOWO ZOSTANIE ZEBRANYCH SELEKTYWNIE: </w:t>
      </w:r>
      <w:r w:rsidRPr="002E78A4">
        <w:rPr>
          <w:rFonts w:asciiTheme="minorHAnsi" w:hAnsiTheme="minorHAnsi" w:cstheme="minorHAnsi"/>
          <w:b/>
          <w:szCs w:val="22"/>
        </w:rPr>
        <w:t>32 374,69 tony/rok</w:t>
      </w:r>
      <w:r w:rsidRPr="002E78A4">
        <w:rPr>
          <w:rFonts w:asciiTheme="minorHAnsi" w:hAnsiTheme="minorHAnsi" w:cstheme="minorHAnsi"/>
          <w:szCs w:val="22"/>
        </w:rPr>
        <w:t xml:space="preserve"> ODPADÓW</w:t>
      </w:r>
    </w:p>
    <w:p w14:paraId="30FAF3C8" w14:textId="77777777" w:rsidR="00EA596A" w:rsidRDefault="00EA596A" w:rsidP="0017014F">
      <w:pPr>
        <w:rPr>
          <w:rFonts w:asciiTheme="minorHAnsi" w:hAnsiTheme="minorHAnsi" w:cstheme="minorHAnsi"/>
          <w:szCs w:val="22"/>
        </w:rPr>
      </w:pPr>
    </w:p>
    <w:p w14:paraId="03DD4F48" w14:textId="77777777" w:rsidR="0017014F" w:rsidRPr="009C731D" w:rsidRDefault="0017014F" w:rsidP="0017014F">
      <w:pPr>
        <w:spacing w:before="0" w:after="0"/>
        <w:rPr>
          <w:rFonts w:asciiTheme="minorHAnsi" w:hAnsiTheme="minorHAnsi" w:cstheme="minorHAnsi"/>
          <w:szCs w:val="22"/>
        </w:rPr>
      </w:pPr>
    </w:p>
    <w:bookmarkEnd w:id="0"/>
    <w:p w14:paraId="793879BB" w14:textId="5B8DCA7E" w:rsidR="0004450E" w:rsidRDefault="0004450E" w:rsidP="0004450E">
      <w:pPr>
        <w:rPr>
          <w:rFonts w:asciiTheme="minorHAnsi" w:hAnsiTheme="minorHAnsi" w:cstheme="minorHAnsi"/>
          <w:szCs w:val="22"/>
        </w:rPr>
      </w:pPr>
    </w:p>
    <w:p w14:paraId="699E1E6F" w14:textId="5CCED7B2" w:rsidR="0004450E" w:rsidRDefault="0004450E" w:rsidP="0004450E">
      <w:pPr>
        <w:rPr>
          <w:rFonts w:asciiTheme="minorHAnsi" w:hAnsiTheme="minorHAnsi" w:cstheme="minorHAnsi"/>
          <w:szCs w:val="22"/>
        </w:rPr>
      </w:pPr>
    </w:p>
    <w:p w14:paraId="0635AA20" w14:textId="77777777" w:rsidR="002E78A4" w:rsidRDefault="002E78A4" w:rsidP="0004450E">
      <w:pPr>
        <w:rPr>
          <w:rFonts w:asciiTheme="minorHAnsi" w:hAnsiTheme="minorHAnsi" w:cstheme="minorHAnsi"/>
          <w:szCs w:val="22"/>
        </w:rPr>
      </w:pPr>
    </w:p>
    <w:p w14:paraId="650042F0" w14:textId="77777777" w:rsidR="0004450E" w:rsidRDefault="0004450E" w:rsidP="0004450E">
      <w:pPr>
        <w:rPr>
          <w:rFonts w:asciiTheme="minorHAnsi" w:hAnsiTheme="minorHAnsi" w:cstheme="minorHAnsi"/>
          <w:szCs w:val="22"/>
        </w:rPr>
      </w:pPr>
    </w:p>
    <w:p w14:paraId="06A2E4D0" w14:textId="3B053773" w:rsidR="0004450E" w:rsidRPr="00100DDE" w:rsidRDefault="0004450E" w:rsidP="0004450E">
      <w:pPr>
        <w:pStyle w:val="Nagwek4"/>
        <w:rPr>
          <w:sz w:val="36"/>
          <w:szCs w:val="36"/>
        </w:rPr>
      </w:pPr>
      <w:r w:rsidRPr="00100DDE">
        <w:rPr>
          <w:sz w:val="36"/>
          <w:szCs w:val="36"/>
        </w:rPr>
        <w:t>Podsumowanie</w:t>
      </w:r>
      <w:r>
        <w:rPr>
          <w:sz w:val="36"/>
          <w:szCs w:val="36"/>
        </w:rPr>
        <w:t xml:space="preserve"> – działanie 3.1</w:t>
      </w:r>
    </w:p>
    <w:p w14:paraId="3230A600" w14:textId="6C36E5D4" w:rsidR="0004450E" w:rsidRDefault="0004450E" w:rsidP="0004450E">
      <w:pPr>
        <w:rPr>
          <w:rFonts w:asciiTheme="minorHAnsi" w:hAnsiTheme="minorHAnsi" w:cstheme="minorHAnsi"/>
          <w:b/>
          <w:szCs w:val="22"/>
        </w:rPr>
      </w:pPr>
      <w:r>
        <w:rPr>
          <w:rFonts w:asciiTheme="minorHAnsi" w:hAnsiTheme="minorHAnsi" w:cstheme="minorHAnsi"/>
          <w:szCs w:val="22"/>
        </w:rPr>
        <w:t xml:space="preserve">ŁĄCZNE DOFINANSOWANIE PRZYZNANE WSZYSTKIM PROJEKTOM WYBRANYM W NABORZE W RAMACH DZIAŁANIA </w:t>
      </w:r>
      <w:r w:rsidR="005F788C">
        <w:rPr>
          <w:rFonts w:asciiTheme="minorHAnsi" w:hAnsiTheme="minorHAnsi" w:cstheme="minorHAnsi"/>
          <w:szCs w:val="22"/>
        </w:rPr>
        <w:t>3</w:t>
      </w:r>
      <w:r>
        <w:rPr>
          <w:rFonts w:asciiTheme="minorHAnsi" w:hAnsiTheme="minorHAnsi" w:cstheme="minorHAnsi"/>
          <w:szCs w:val="22"/>
        </w:rPr>
        <w:t xml:space="preserve">.1 WYNOSI </w:t>
      </w:r>
      <w:bookmarkStart w:id="4" w:name="_Hlk195002233"/>
      <w:r w:rsidR="005F788C" w:rsidRPr="005F788C">
        <w:rPr>
          <w:rFonts w:asciiTheme="minorHAnsi" w:hAnsiTheme="minorHAnsi" w:cstheme="minorHAnsi"/>
          <w:b/>
          <w:szCs w:val="22"/>
        </w:rPr>
        <w:t>11 004 152,21</w:t>
      </w:r>
      <w:bookmarkEnd w:id="4"/>
      <w:r w:rsidRPr="00933E43">
        <w:rPr>
          <w:rFonts w:asciiTheme="minorHAnsi" w:hAnsiTheme="minorHAnsi" w:cstheme="minorHAnsi"/>
          <w:b/>
          <w:szCs w:val="22"/>
        </w:rPr>
        <w:t xml:space="preserve"> PLN </w:t>
      </w:r>
      <w:r w:rsidRPr="00100DDE">
        <w:rPr>
          <w:rFonts w:asciiTheme="minorHAnsi" w:hAnsiTheme="minorHAnsi" w:cstheme="minorHAnsi"/>
          <w:szCs w:val="22"/>
        </w:rPr>
        <w:t xml:space="preserve">STANOWI TO </w:t>
      </w:r>
      <w:r w:rsidR="005F788C">
        <w:rPr>
          <w:rFonts w:asciiTheme="minorHAnsi" w:hAnsiTheme="minorHAnsi" w:cstheme="minorHAnsi"/>
          <w:b/>
          <w:szCs w:val="22"/>
        </w:rPr>
        <w:t>2</w:t>
      </w:r>
      <w:r w:rsidRPr="00100DDE">
        <w:rPr>
          <w:rFonts w:asciiTheme="minorHAnsi" w:hAnsiTheme="minorHAnsi" w:cstheme="minorHAnsi"/>
          <w:b/>
          <w:szCs w:val="22"/>
        </w:rPr>
        <w:t>2% WYKORZYSTANIA</w:t>
      </w:r>
      <w:r w:rsidRPr="00100DDE">
        <w:rPr>
          <w:rFonts w:asciiTheme="minorHAnsi" w:hAnsiTheme="minorHAnsi" w:cstheme="minorHAnsi"/>
          <w:szCs w:val="22"/>
        </w:rPr>
        <w:t xml:space="preserve"> DOSTĘPNEJ </w:t>
      </w:r>
      <w:r w:rsidRPr="00100DDE">
        <w:rPr>
          <w:rFonts w:asciiTheme="minorHAnsi" w:hAnsiTheme="minorHAnsi" w:cstheme="minorHAnsi"/>
          <w:b/>
          <w:szCs w:val="22"/>
        </w:rPr>
        <w:t>ALOKACJI</w:t>
      </w:r>
      <w:r>
        <w:rPr>
          <w:rFonts w:asciiTheme="minorHAnsi" w:hAnsiTheme="minorHAnsi" w:cstheme="minorHAnsi"/>
          <w:b/>
          <w:szCs w:val="22"/>
        </w:rPr>
        <w:t xml:space="preserve"> </w:t>
      </w:r>
    </w:p>
    <w:p w14:paraId="0F5D2ED0" w14:textId="47B98364" w:rsidR="0004450E" w:rsidRDefault="0004450E" w:rsidP="0004450E">
      <w:pPr>
        <w:rPr>
          <w:rFonts w:asciiTheme="minorHAnsi" w:hAnsiTheme="minorHAnsi" w:cstheme="minorHAnsi"/>
          <w:b/>
          <w:szCs w:val="22"/>
        </w:rPr>
      </w:pPr>
      <w:r>
        <w:rPr>
          <w:rFonts w:asciiTheme="minorHAnsi" w:hAnsiTheme="minorHAnsi" w:cstheme="minorHAnsi"/>
          <w:b/>
          <w:noProof/>
          <w:szCs w:val="22"/>
        </w:rPr>
        <mc:AlternateContent>
          <mc:Choice Requires="wps">
            <w:drawing>
              <wp:anchor distT="0" distB="0" distL="114300" distR="114300" simplePos="0" relativeHeight="251671552" behindDoc="0" locked="0" layoutInCell="1" allowOverlap="1" wp14:anchorId="52DF331C" wp14:editId="5C1D5F90">
                <wp:simplePos x="0" y="0"/>
                <wp:positionH relativeFrom="column">
                  <wp:posOffset>4180840</wp:posOffset>
                </wp:positionH>
                <wp:positionV relativeFrom="paragraph">
                  <wp:posOffset>1455420</wp:posOffset>
                </wp:positionV>
                <wp:extent cx="483079" cy="422695"/>
                <wp:effectExtent l="76200" t="76200" r="69850" b="92075"/>
                <wp:wrapNone/>
                <wp:docPr id="9" name="Prostokąt 9"/>
                <wp:cNvGraphicFramePr/>
                <a:graphic xmlns:a="http://schemas.openxmlformats.org/drawingml/2006/main">
                  <a:graphicData uri="http://schemas.microsoft.com/office/word/2010/wordprocessingShape">
                    <wps:wsp>
                      <wps:cNvSpPr/>
                      <wps:spPr>
                        <a:xfrm>
                          <a:off x="0" y="0"/>
                          <a:ext cx="483079" cy="422695"/>
                        </a:xfrm>
                        <a:prstGeom prst="rect">
                          <a:avLst/>
                        </a:prstGeom>
                        <a:solidFill>
                          <a:schemeClr val="bg1">
                            <a:lumMod val="85000"/>
                          </a:schemeClr>
                        </a:solidFill>
                        <a:ln>
                          <a:noFill/>
                        </a:ln>
                        <a:effectLst>
                          <a:outerShdw blurRad="38100" dist="12700" dir="2820000" algn="ctr" rotWithShape="0">
                            <a:srgbClr val="000000">
                              <a:alpha val="73000"/>
                            </a:srgbClr>
                          </a:outerShdw>
                        </a:effectLst>
                        <a:scene3d>
                          <a:camera prst="obliqueTopRight"/>
                          <a:lightRig rig="threePt" dir="t"/>
                        </a:scene3d>
                        <a:sp3d prstMaterial="matte"/>
                      </wps:spPr>
                      <wps:style>
                        <a:lnRef idx="2">
                          <a:schemeClr val="accent1">
                            <a:shade val="50000"/>
                          </a:schemeClr>
                        </a:lnRef>
                        <a:fillRef idx="1">
                          <a:schemeClr val="accent1"/>
                        </a:fillRef>
                        <a:effectRef idx="0">
                          <a:schemeClr val="accent1"/>
                        </a:effectRef>
                        <a:fontRef idx="minor">
                          <a:schemeClr val="lt1"/>
                        </a:fontRef>
                      </wps:style>
                      <wps:txbx>
                        <w:txbxContent>
                          <w:p w14:paraId="4B51BEF0" w14:textId="5704D580" w:rsidR="001F1AC9" w:rsidRPr="00F763FB" w:rsidRDefault="001F1AC9" w:rsidP="0004450E">
                            <w:pPr>
                              <w:jc w:val="center"/>
                              <w:rPr>
                                <w:color w:val="000000" w:themeColor="text1"/>
                                <w:szCs w:val="22"/>
                              </w:rPr>
                            </w:pPr>
                            <w:r>
                              <w:rPr>
                                <w:color w:val="000000" w:themeColor="text1"/>
                                <w:szCs w:val="22"/>
                              </w:rPr>
                              <w:t>7</w:t>
                            </w:r>
                            <w:r w:rsidRPr="00F763FB">
                              <w:rPr>
                                <w:color w:val="000000" w:themeColor="text1"/>
                                <w:szCs w:val="22"/>
                              </w:rPr>
                              <w:t>8%</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DF331C" id="Prostokąt 9" o:spid="_x0000_s1030" style="position:absolute;margin-left:329.2pt;margin-top:114.6pt;width:38.05pt;height:33.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" fillcolor="#d8d8d8 [2732]" stroked="f" strokeweight="1pt">
                <v:shadow on="t" color="black" opacity="47841f" offset=".24058mm,.258mm"/>
                <o:extrusion v:ext="view" viewpoint="100pt,-100pt" skewangle="0" type="perspective"/>
                <v:textbox inset="1mm,1mm,1mm,1mm">
                  <w:txbxContent>
                    <w:p w14:paraId="4B51BEF0" w14:textId="5704D580" w:rsidR="001F1AC9" w:rsidRPr="00F763FB" w:rsidRDefault="001F1AC9" w:rsidP="0004450E">
                      <w:pPr>
                        <w:jc w:val="center"/>
                        <w:rPr>
                          <w:color w:val="000000" w:themeColor="text1"/>
                          <w:szCs w:val="22"/>
                        </w:rPr>
                      </w:pPr>
                      <w:r>
                        <w:rPr>
                          <w:color w:val="000000" w:themeColor="text1"/>
                          <w:szCs w:val="22"/>
                        </w:rPr>
                        <w:t>7</w:t>
                      </w:r>
                      <w:r w:rsidRPr="00F763FB">
                        <w:rPr>
                          <w:color w:val="000000" w:themeColor="text1"/>
                          <w:szCs w:val="22"/>
                        </w:rPr>
                        <w:t>8%</w:t>
                      </w:r>
                    </w:p>
                  </w:txbxContent>
                </v:textbox>
              </v:rect>
            </w:pict>
          </mc:Fallback>
        </mc:AlternateContent>
      </w:r>
      <w:r>
        <w:rPr>
          <w:rFonts w:asciiTheme="minorHAnsi" w:hAnsiTheme="minorHAnsi" w:cstheme="minorHAnsi"/>
          <w:b/>
          <w:noProof/>
          <w:szCs w:val="22"/>
        </w:rPr>
        <mc:AlternateContent>
          <mc:Choice Requires="wps">
            <w:drawing>
              <wp:anchor distT="0" distB="0" distL="114300" distR="114300" simplePos="0" relativeHeight="251670528" behindDoc="0" locked="0" layoutInCell="1" allowOverlap="1" wp14:anchorId="0435033B" wp14:editId="3DFD2841">
                <wp:simplePos x="0" y="0"/>
                <wp:positionH relativeFrom="column">
                  <wp:posOffset>3789680</wp:posOffset>
                </wp:positionH>
                <wp:positionV relativeFrom="paragraph">
                  <wp:posOffset>811530</wp:posOffset>
                </wp:positionV>
                <wp:extent cx="1440611" cy="448574"/>
                <wp:effectExtent l="76200" t="57150" r="102870" b="104140"/>
                <wp:wrapNone/>
                <wp:docPr id="8" name="Prostokąt 8"/>
                <wp:cNvGraphicFramePr/>
                <a:graphic xmlns:a="http://schemas.openxmlformats.org/drawingml/2006/main">
                  <a:graphicData uri="http://schemas.microsoft.com/office/word/2010/wordprocessingShape">
                    <wps:wsp>
                      <wps:cNvSpPr/>
                      <wps:spPr>
                        <a:xfrm>
                          <a:off x="0" y="0"/>
                          <a:ext cx="1440611" cy="448574"/>
                        </a:xfrm>
                        <a:prstGeom prst="rect">
                          <a:avLst/>
                        </a:prstGeom>
                        <a:solidFill>
                          <a:schemeClr val="bg1">
                            <a:lumMod val="85000"/>
                          </a:schemeClr>
                        </a:solidFill>
                        <a:ln>
                          <a:noFill/>
                        </a:ln>
                        <a:effectLst>
                          <a:outerShdw blurRad="38100" dist="12700" dir="2820000" algn="ctr" rotWithShape="0">
                            <a:srgbClr val="000000">
                              <a:alpha val="73000"/>
                            </a:srgbClr>
                          </a:outerShdw>
                        </a:effectLst>
                        <a:scene3d>
                          <a:camera prst="obliqueTopRight"/>
                          <a:lightRig rig="threePt" dir="t"/>
                        </a:scene3d>
                        <a:sp3d prstMaterial="matte"/>
                      </wps:spPr>
                      <wps:style>
                        <a:lnRef idx="2">
                          <a:schemeClr val="accent1">
                            <a:shade val="50000"/>
                          </a:schemeClr>
                        </a:lnRef>
                        <a:fillRef idx="1">
                          <a:schemeClr val="accent1"/>
                        </a:fillRef>
                        <a:effectRef idx="0">
                          <a:schemeClr val="accent1"/>
                        </a:effectRef>
                        <a:fontRef idx="minor">
                          <a:schemeClr val="lt1"/>
                        </a:fontRef>
                      </wps:style>
                      <wps:txbx>
                        <w:txbxContent>
                          <w:p w14:paraId="5AABDA4D" w14:textId="38CF0424" w:rsidR="001F1AC9" w:rsidRPr="00F763FB" w:rsidRDefault="001F1AC9" w:rsidP="0004450E">
                            <w:pPr>
                              <w:jc w:val="center"/>
                              <w:rPr>
                                <w:color w:val="000000" w:themeColor="text1"/>
                                <w:szCs w:val="22"/>
                              </w:rPr>
                            </w:pPr>
                            <w:r w:rsidRPr="005F788C">
                              <w:rPr>
                                <w:color w:val="000000" w:themeColor="text1"/>
                                <w:szCs w:val="22"/>
                              </w:rPr>
                              <w:t>38 583 408,51</w:t>
                            </w:r>
                            <w:r w:rsidRPr="00F763FB">
                              <w:rPr>
                                <w:color w:val="000000" w:themeColor="text1"/>
                                <w:szCs w:val="22"/>
                              </w:rPr>
                              <w:t xml:space="preserve"> PLN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35033B" id="Prostokąt 8" o:spid="_x0000_s1031" style="position:absolute;margin-left:298.4pt;margin-top:63.9pt;width:113.45pt;height:35.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" fillcolor="#d8d8d8 [2732]" stroked="f" strokeweight="1pt">
                <v:shadow on="t" color="black" opacity="47841f" offset=".24058mm,.258mm"/>
                <o:extrusion v:ext="view" viewpoint="100pt,-100pt" skewangle="0" type="perspective"/>
                <v:textbox>
                  <w:txbxContent>
                    <w:p w14:paraId="5AABDA4D" w14:textId="38CF0424" w:rsidR="001F1AC9" w:rsidRPr="00F763FB" w:rsidRDefault="001F1AC9" w:rsidP="0004450E">
                      <w:pPr>
                        <w:jc w:val="center"/>
                        <w:rPr>
                          <w:color w:val="000000" w:themeColor="text1"/>
                          <w:szCs w:val="22"/>
                        </w:rPr>
                      </w:pPr>
                      <w:r w:rsidRPr="005F788C">
                        <w:rPr>
                          <w:color w:val="000000" w:themeColor="text1"/>
                          <w:szCs w:val="22"/>
                        </w:rPr>
                        <w:t>38 583 408,51</w:t>
                      </w:r>
                      <w:r w:rsidRPr="00F763FB">
                        <w:rPr>
                          <w:color w:val="000000" w:themeColor="text1"/>
                          <w:szCs w:val="22"/>
                        </w:rPr>
                        <w:t xml:space="preserve"> PLN</w:t>
                      </w:r>
                    </w:p>
                  </w:txbxContent>
                </v:textbox>
              </v:rect>
            </w:pict>
          </mc:Fallback>
        </mc:AlternateContent>
      </w:r>
      <w:r>
        <w:rPr>
          <w:rFonts w:asciiTheme="minorHAnsi" w:hAnsiTheme="minorHAnsi" w:cstheme="minorHAnsi"/>
          <w:b/>
          <w:noProof/>
          <w:szCs w:val="22"/>
        </w:rPr>
        <mc:AlternateContent>
          <mc:Choice Requires="wps">
            <w:drawing>
              <wp:anchor distT="0" distB="0" distL="114300" distR="114300" simplePos="0" relativeHeight="251669504" behindDoc="0" locked="0" layoutInCell="1" allowOverlap="1" wp14:anchorId="2AC8154C" wp14:editId="26492E59">
                <wp:simplePos x="0" y="0"/>
                <wp:positionH relativeFrom="column">
                  <wp:posOffset>2133600</wp:posOffset>
                </wp:positionH>
                <wp:positionV relativeFrom="paragraph">
                  <wp:posOffset>2948305</wp:posOffset>
                </wp:positionV>
                <wp:extent cx="483079" cy="422695"/>
                <wp:effectExtent l="76200" t="76200" r="69850" b="92075"/>
                <wp:wrapNone/>
                <wp:docPr id="7" name="Prostokąt 7"/>
                <wp:cNvGraphicFramePr/>
                <a:graphic xmlns:a="http://schemas.openxmlformats.org/drawingml/2006/main">
                  <a:graphicData uri="http://schemas.microsoft.com/office/word/2010/wordprocessingShape">
                    <wps:wsp>
                      <wps:cNvSpPr/>
                      <wps:spPr>
                        <a:xfrm>
                          <a:off x="0" y="0"/>
                          <a:ext cx="483079" cy="422695"/>
                        </a:xfrm>
                        <a:prstGeom prst="rect">
                          <a:avLst/>
                        </a:prstGeom>
                        <a:ln>
                          <a:noFill/>
                        </a:ln>
                        <a:effectLst>
                          <a:outerShdw blurRad="38100" dist="12700" dir="2820000" algn="ctr" rotWithShape="0">
                            <a:srgbClr val="000000">
                              <a:alpha val="73000"/>
                            </a:srgbClr>
                          </a:outerShdw>
                        </a:effectLst>
                        <a:scene3d>
                          <a:camera prst="obliqueTopRight"/>
                          <a:lightRig rig="threePt" dir="t"/>
                        </a:scene3d>
                        <a:sp3d prstMaterial="matte"/>
                      </wps:spPr>
                      <wps:style>
                        <a:lnRef idx="2">
                          <a:schemeClr val="accent1">
                            <a:shade val="50000"/>
                          </a:schemeClr>
                        </a:lnRef>
                        <a:fillRef idx="1">
                          <a:schemeClr val="accent1"/>
                        </a:fillRef>
                        <a:effectRef idx="0">
                          <a:schemeClr val="accent1"/>
                        </a:effectRef>
                        <a:fontRef idx="minor">
                          <a:schemeClr val="lt1"/>
                        </a:fontRef>
                      </wps:style>
                      <wps:txbx>
                        <w:txbxContent>
                          <w:p w14:paraId="2F9874E1" w14:textId="48B80782" w:rsidR="001F1AC9" w:rsidRPr="00F763FB" w:rsidRDefault="001F1AC9" w:rsidP="0004450E">
                            <w:pPr>
                              <w:jc w:val="center"/>
                              <w:rPr>
                                <w:b/>
                                <w:color w:val="FFFFFF" w:themeColor="background1"/>
                                <w:sz w:val="24"/>
                                <w:szCs w:val="24"/>
                              </w:rPr>
                            </w:pPr>
                            <w:r>
                              <w:rPr>
                                <w:b/>
                                <w:color w:val="FFFFFF" w:themeColor="background1"/>
                                <w:sz w:val="24"/>
                                <w:szCs w:val="24"/>
                              </w:rPr>
                              <w:t>22%</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C8154C" id="Prostokąt 7" o:spid="_x0000_s1032" style="position:absolute;margin-left:168pt;margin-top:232.15pt;width:38.05pt;height:33.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" fillcolor="#5b9bd5 [3204]" stroked="f" strokeweight="1pt">
                <v:shadow on="t" color="black" opacity="47841f" offset=".24058mm,.258mm"/>
                <o:extrusion v:ext="view" viewpoint="100pt,-100pt" skewangle="0" type="perspective"/>
                <v:textbox inset="1mm,1mm,1mm,1mm">
                  <w:txbxContent>
                    <w:p w14:paraId="2F9874E1" w14:textId="48B80782" w:rsidR="001F1AC9" w:rsidRPr="00F763FB" w:rsidRDefault="001F1AC9" w:rsidP="0004450E">
                      <w:pPr>
                        <w:jc w:val="center"/>
                        <w:rPr>
                          <w:b/>
                          <w:color w:val="FFFFFF" w:themeColor="background1"/>
                          <w:sz w:val="24"/>
                          <w:szCs w:val="24"/>
                        </w:rPr>
                      </w:pPr>
                      <w:r>
                        <w:rPr>
                          <w:b/>
                          <w:color w:val="FFFFFF" w:themeColor="background1"/>
                          <w:sz w:val="24"/>
                          <w:szCs w:val="24"/>
                        </w:rPr>
                        <w:t>22%</w:t>
                      </w:r>
                    </w:p>
                  </w:txbxContent>
                </v:textbox>
              </v:rect>
            </w:pict>
          </mc:Fallback>
        </mc:AlternateContent>
      </w:r>
      <w:r>
        <w:rPr>
          <w:rFonts w:asciiTheme="minorHAnsi" w:hAnsiTheme="minorHAnsi" w:cstheme="minorHAnsi"/>
          <w:b/>
          <w:noProof/>
          <w:szCs w:val="22"/>
        </w:rPr>
        <mc:AlternateContent>
          <mc:Choice Requires="wps">
            <w:drawing>
              <wp:anchor distT="0" distB="0" distL="114300" distR="114300" simplePos="0" relativeHeight="251668480" behindDoc="0" locked="0" layoutInCell="1" allowOverlap="1" wp14:anchorId="1CAC474A" wp14:editId="5166CF94">
                <wp:simplePos x="0" y="0"/>
                <wp:positionH relativeFrom="column">
                  <wp:posOffset>1725930</wp:posOffset>
                </wp:positionH>
                <wp:positionV relativeFrom="paragraph">
                  <wp:posOffset>3481705</wp:posOffset>
                </wp:positionV>
                <wp:extent cx="1371600" cy="448574"/>
                <wp:effectExtent l="76200" t="57150" r="95250" b="104140"/>
                <wp:wrapNone/>
                <wp:docPr id="6" name="Prostokąt 6"/>
                <wp:cNvGraphicFramePr/>
                <a:graphic xmlns:a="http://schemas.openxmlformats.org/drawingml/2006/main">
                  <a:graphicData uri="http://schemas.microsoft.com/office/word/2010/wordprocessingShape">
                    <wps:wsp>
                      <wps:cNvSpPr/>
                      <wps:spPr>
                        <a:xfrm>
                          <a:off x="0" y="0"/>
                          <a:ext cx="1371600" cy="448574"/>
                        </a:xfrm>
                        <a:prstGeom prst="rect">
                          <a:avLst/>
                        </a:prstGeom>
                        <a:ln>
                          <a:noFill/>
                        </a:ln>
                        <a:effectLst>
                          <a:outerShdw blurRad="38100" dist="12700" dir="2820000" algn="ctr" rotWithShape="0">
                            <a:srgbClr val="000000">
                              <a:alpha val="73000"/>
                            </a:srgbClr>
                          </a:outerShdw>
                        </a:effectLst>
                        <a:scene3d>
                          <a:camera prst="obliqueTopRight"/>
                          <a:lightRig rig="threePt" dir="t"/>
                        </a:scene3d>
                        <a:sp3d prstMaterial="matte"/>
                      </wps:spPr>
                      <wps:style>
                        <a:lnRef idx="2">
                          <a:schemeClr val="accent1">
                            <a:shade val="50000"/>
                          </a:schemeClr>
                        </a:lnRef>
                        <a:fillRef idx="1">
                          <a:schemeClr val="accent1"/>
                        </a:fillRef>
                        <a:effectRef idx="0">
                          <a:schemeClr val="accent1"/>
                        </a:effectRef>
                        <a:fontRef idx="minor">
                          <a:schemeClr val="lt1"/>
                        </a:fontRef>
                      </wps:style>
                      <wps:txbx>
                        <w:txbxContent>
                          <w:p w14:paraId="1513B6B1" w14:textId="536AA891" w:rsidR="001F1AC9" w:rsidRPr="00F763FB" w:rsidRDefault="001F1AC9" w:rsidP="0004450E">
                            <w:pPr>
                              <w:jc w:val="center"/>
                              <w:rPr>
                                <w:b/>
                                <w:color w:val="FFFFFF" w:themeColor="background1"/>
                                <w:sz w:val="24"/>
                                <w:szCs w:val="24"/>
                              </w:rPr>
                            </w:pPr>
                            <w:r w:rsidRPr="005F788C">
                              <w:rPr>
                                <w:b/>
                                <w:color w:val="FFFFFF" w:themeColor="background1"/>
                                <w:sz w:val="24"/>
                                <w:szCs w:val="24"/>
                              </w:rPr>
                              <w:t>11 004 152,21</w:t>
                            </w:r>
                            <w:r w:rsidRPr="00F763FB">
                              <w:rPr>
                                <w:b/>
                                <w:color w:val="FFFFFF" w:themeColor="background1"/>
                                <w:sz w:val="24"/>
                                <w:szCs w:val="24"/>
                              </w:rPr>
                              <w:t xml:space="preserve"> PLN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AC474A" id="Prostokąt 6" o:spid="_x0000_s1033" style="position:absolute;margin-left:135.9pt;margin-top:274.15pt;width:108pt;height:35.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" fillcolor="#5b9bd5 [3204]" stroked="f" strokeweight="1pt">
                <v:shadow on="t" color="black" opacity="47841f" offset=".24058mm,.258mm"/>
                <o:extrusion v:ext="view" viewpoint="100pt,-100pt" skewangle="0" type="perspective"/>
                <v:textbox>
                  <w:txbxContent>
                    <w:p w14:paraId="1513B6B1" w14:textId="536AA891" w:rsidR="001F1AC9" w:rsidRPr="00F763FB" w:rsidRDefault="001F1AC9" w:rsidP="0004450E">
                      <w:pPr>
                        <w:jc w:val="center"/>
                        <w:rPr>
                          <w:b/>
                          <w:color w:val="FFFFFF" w:themeColor="background1"/>
                          <w:sz w:val="24"/>
                          <w:szCs w:val="24"/>
                        </w:rPr>
                      </w:pPr>
                      <w:r w:rsidRPr="005F788C">
                        <w:rPr>
                          <w:b/>
                          <w:color w:val="FFFFFF" w:themeColor="background1"/>
                          <w:sz w:val="24"/>
                          <w:szCs w:val="24"/>
                        </w:rPr>
                        <w:t>11 004 152,21</w:t>
                      </w:r>
                      <w:r w:rsidRPr="00F763FB">
                        <w:rPr>
                          <w:b/>
                          <w:color w:val="FFFFFF" w:themeColor="background1"/>
                          <w:sz w:val="24"/>
                          <w:szCs w:val="24"/>
                        </w:rPr>
                        <w:t xml:space="preserve"> PLN</w:t>
                      </w:r>
                    </w:p>
                  </w:txbxContent>
                </v:textbox>
              </v:rect>
            </w:pict>
          </mc:Fallback>
        </mc:AlternateContent>
      </w:r>
      <w:r>
        <w:rPr>
          <w:noProof/>
        </w:rPr>
        <w:drawing>
          <wp:inline distT="0" distB="0" distL="0" distR="0" wp14:anchorId="1ADDEB85" wp14:editId="2D8D8901">
            <wp:extent cx="5940425" cy="4446270"/>
            <wp:effectExtent l="0" t="0" r="3175" b="11430"/>
            <wp:docPr id="12" name="Wykres 12">
              <a:extLst xmlns:a="http://schemas.openxmlformats.org/drawingml/2006/main">
                <a:ext uri="{FF2B5EF4-FFF2-40B4-BE49-F238E27FC236}">
                  <a16:creationId xmlns:a16="http://schemas.microsoft.com/office/drawing/2014/main" id="{D8ADFA1A-9D57-41AD-A7B9-9A394077B46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4292615" w14:textId="77777777" w:rsidR="002E78A4" w:rsidRDefault="002E78A4" w:rsidP="002E78A4">
      <w:pPr>
        <w:spacing w:before="240"/>
        <w:rPr>
          <w:rFonts w:asciiTheme="minorHAnsi" w:hAnsiTheme="minorHAnsi" w:cstheme="minorHAnsi"/>
          <w:szCs w:val="22"/>
        </w:rPr>
      </w:pPr>
      <w:r>
        <w:rPr>
          <w:rFonts w:asciiTheme="minorHAnsi" w:hAnsiTheme="minorHAnsi" w:cstheme="minorHAnsi"/>
          <w:szCs w:val="22"/>
        </w:rPr>
        <w:t>W RAMACH DZIAŁANIA 3.1 ZOSTANĄ WSPARTE:</w:t>
      </w:r>
    </w:p>
    <w:p w14:paraId="69A6F328" w14:textId="77777777" w:rsidR="002E78A4" w:rsidRPr="00D905FD" w:rsidRDefault="002E78A4" w:rsidP="002E78A4">
      <w:pPr>
        <w:spacing w:before="240"/>
        <w:rPr>
          <w:rFonts w:asciiTheme="minorHAnsi" w:hAnsiTheme="minorHAnsi" w:cstheme="minorHAnsi"/>
          <w:szCs w:val="22"/>
        </w:rPr>
      </w:pPr>
      <w:r>
        <w:rPr>
          <w:rFonts w:asciiTheme="minorHAnsi" w:hAnsiTheme="minorHAnsi" w:cstheme="minorHAnsi"/>
          <w:b/>
          <w:szCs w:val="22"/>
        </w:rPr>
        <w:t>1 ZINTEGROWANY WĘZEŁ PRZESIADKOWY</w:t>
      </w:r>
    </w:p>
    <w:p w14:paraId="44CB255D" w14:textId="77777777" w:rsidR="002E78A4" w:rsidRDefault="002E78A4" w:rsidP="002E78A4">
      <w:pPr>
        <w:rPr>
          <w:rFonts w:asciiTheme="minorHAnsi" w:hAnsiTheme="minorHAnsi" w:cstheme="minorHAnsi"/>
          <w:b/>
          <w:szCs w:val="22"/>
        </w:rPr>
      </w:pPr>
      <w:r w:rsidRPr="004D0A66">
        <w:rPr>
          <w:rFonts w:asciiTheme="minorHAnsi" w:hAnsiTheme="minorHAnsi" w:cstheme="minorHAnsi"/>
          <w:b/>
          <w:szCs w:val="22"/>
        </w:rPr>
        <w:t>1 PUNKT ŁADOWANIA POJAZDÓW ELEKTRYCZNYCH</w:t>
      </w:r>
    </w:p>
    <w:p w14:paraId="406546D6" w14:textId="77777777" w:rsidR="002E78A4" w:rsidRDefault="002E78A4" w:rsidP="002E78A4">
      <w:pPr>
        <w:rPr>
          <w:rFonts w:asciiTheme="minorHAnsi" w:hAnsiTheme="minorHAnsi" w:cstheme="minorHAnsi"/>
          <w:b/>
          <w:szCs w:val="22"/>
        </w:rPr>
      </w:pPr>
      <w:r>
        <w:rPr>
          <w:rFonts w:asciiTheme="minorHAnsi" w:hAnsiTheme="minorHAnsi" w:cstheme="minorHAnsi"/>
          <w:b/>
          <w:szCs w:val="22"/>
        </w:rPr>
        <w:t>8,18 KM DRÓG ROWEROWYCH</w:t>
      </w:r>
    </w:p>
    <w:p w14:paraId="085B68B8" w14:textId="77777777" w:rsidR="002E78A4" w:rsidRDefault="002E78A4" w:rsidP="002E78A4">
      <w:pPr>
        <w:rPr>
          <w:rFonts w:asciiTheme="minorHAnsi" w:hAnsiTheme="minorHAnsi" w:cstheme="minorHAnsi"/>
          <w:szCs w:val="22"/>
        </w:rPr>
      </w:pPr>
      <w:r>
        <w:rPr>
          <w:rFonts w:asciiTheme="minorHAnsi" w:hAnsiTheme="minorHAnsi" w:cstheme="minorHAnsi"/>
          <w:szCs w:val="22"/>
        </w:rPr>
        <w:t>W EFEKCIE (ROCZNIE):</w:t>
      </w:r>
    </w:p>
    <w:p w14:paraId="35CD20AE" w14:textId="77777777" w:rsidR="002E78A4" w:rsidRPr="004D0A66" w:rsidRDefault="002E78A4" w:rsidP="002E78A4">
      <w:pPr>
        <w:rPr>
          <w:rFonts w:asciiTheme="minorHAnsi" w:hAnsiTheme="minorHAnsi" w:cstheme="minorHAnsi"/>
          <w:b/>
          <w:szCs w:val="22"/>
        </w:rPr>
      </w:pPr>
      <w:r w:rsidRPr="00D905FD">
        <w:rPr>
          <w:rFonts w:asciiTheme="minorHAnsi" w:hAnsiTheme="minorHAnsi" w:cstheme="minorHAnsi"/>
          <w:szCs w:val="22"/>
        </w:rPr>
        <w:t>POBRANE ZOSTANIE</w:t>
      </w:r>
      <w:r>
        <w:rPr>
          <w:rFonts w:asciiTheme="minorHAnsi" w:hAnsiTheme="minorHAnsi" w:cstheme="minorHAnsi"/>
          <w:b/>
          <w:szCs w:val="22"/>
        </w:rPr>
        <w:t xml:space="preserve"> </w:t>
      </w:r>
      <w:r w:rsidRPr="004D0A66">
        <w:rPr>
          <w:rFonts w:asciiTheme="minorHAnsi" w:hAnsiTheme="minorHAnsi" w:cstheme="minorHAnsi"/>
          <w:b/>
          <w:szCs w:val="22"/>
        </w:rPr>
        <w:t xml:space="preserve">5 400,00 </w:t>
      </w:r>
      <w:r>
        <w:rPr>
          <w:rFonts w:asciiTheme="minorHAnsi" w:hAnsiTheme="minorHAnsi" w:cstheme="minorHAnsi"/>
          <w:b/>
          <w:szCs w:val="22"/>
        </w:rPr>
        <w:t>K</w:t>
      </w:r>
      <w:r w:rsidRPr="004D0A66">
        <w:rPr>
          <w:rFonts w:asciiTheme="minorHAnsi" w:hAnsiTheme="minorHAnsi" w:cstheme="minorHAnsi"/>
          <w:b/>
          <w:szCs w:val="22"/>
        </w:rPr>
        <w:t>W</w:t>
      </w:r>
      <w:r>
        <w:rPr>
          <w:rFonts w:asciiTheme="minorHAnsi" w:hAnsiTheme="minorHAnsi" w:cstheme="minorHAnsi"/>
          <w:b/>
          <w:szCs w:val="22"/>
        </w:rPr>
        <w:t xml:space="preserve">H </w:t>
      </w:r>
      <w:r w:rsidRPr="00D905FD">
        <w:rPr>
          <w:rFonts w:asciiTheme="minorHAnsi" w:hAnsiTheme="minorHAnsi" w:cstheme="minorHAnsi"/>
          <w:szCs w:val="22"/>
        </w:rPr>
        <w:t>ZE WSPARTEJ INFRASTRUKTURY PALIW ALTERNATYWNYCH</w:t>
      </w:r>
    </w:p>
    <w:p w14:paraId="196B71C7" w14:textId="77777777" w:rsidR="002E78A4" w:rsidRPr="00D905FD" w:rsidRDefault="002E78A4" w:rsidP="002E78A4">
      <w:pPr>
        <w:rPr>
          <w:rFonts w:asciiTheme="minorHAnsi" w:hAnsiTheme="minorHAnsi" w:cstheme="minorHAnsi"/>
          <w:szCs w:val="22"/>
        </w:rPr>
      </w:pPr>
      <w:r w:rsidRPr="004D0A66">
        <w:rPr>
          <w:rFonts w:asciiTheme="minorHAnsi" w:hAnsiTheme="minorHAnsi" w:cstheme="minorHAnsi"/>
          <w:b/>
          <w:szCs w:val="22"/>
        </w:rPr>
        <w:t xml:space="preserve">30 000 </w:t>
      </w:r>
      <w:r>
        <w:rPr>
          <w:rFonts w:asciiTheme="minorHAnsi" w:hAnsiTheme="minorHAnsi" w:cstheme="minorHAnsi"/>
          <w:b/>
          <w:szCs w:val="22"/>
        </w:rPr>
        <w:t xml:space="preserve">UŻYTKOWNIKÓW </w:t>
      </w:r>
      <w:r w:rsidRPr="00D905FD">
        <w:rPr>
          <w:rFonts w:asciiTheme="minorHAnsi" w:hAnsiTheme="minorHAnsi" w:cstheme="minorHAnsi"/>
          <w:szCs w:val="22"/>
        </w:rPr>
        <w:t xml:space="preserve">SKORZYSTA Z NOWEGO LUB ZMODERNIZOWANEGO TRANSPORTU PUBLICZNEGO </w:t>
      </w:r>
    </w:p>
    <w:p w14:paraId="663ED5BA" w14:textId="63FD54E1" w:rsidR="0004450E" w:rsidRPr="009C731D" w:rsidRDefault="002E78A4" w:rsidP="0004450E">
      <w:pPr>
        <w:rPr>
          <w:rFonts w:asciiTheme="minorHAnsi" w:hAnsiTheme="minorHAnsi" w:cstheme="minorHAnsi"/>
          <w:szCs w:val="22"/>
        </w:rPr>
      </w:pPr>
      <w:r w:rsidRPr="00452BC3">
        <w:rPr>
          <w:rFonts w:asciiTheme="minorHAnsi" w:hAnsiTheme="minorHAnsi" w:cstheme="minorHAnsi"/>
          <w:b/>
          <w:szCs w:val="22"/>
        </w:rPr>
        <w:t>5 000 OSÓB</w:t>
      </w:r>
      <w:r>
        <w:rPr>
          <w:rFonts w:asciiTheme="minorHAnsi" w:hAnsiTheme="minorHAnsi" w:cstheme="minorHAnsi"/>
          <w:szCs w:val="22"/>
        </w:rPr>
        <w:t xml:space="preserve"> SKORZYSTA ZE WSPARTEJ INFRASTRUKTURY ROWEROWEJ</w:t>
      </w:r>
    </w:p>
    <w:p w14:paraId="139A31F1" w14:textId="77777777" w:rsidR="0004450E" w:rsidRPr="009C731D" w:rsidRDefault="0004450E" w:rsidP="0004450E">
      <w:pPr>
        <w:spacing w:before="0" w:after="0"/>
        <w:rPr>
          <w:rFonts w:asciiTheme="minorHAnsi" w:hAnsiTheme="minorHAnsi" w:cstheme="minorHAnsi"/>
          <w:szCs w:val="22"/>
        </w:rPr>
      </w:pPr>
    </w:p>
    <w:p w14:paraId="1D7A9736" w14:textId="77777777" w:rsidR="0004450E" w:rsidRPr="009C731D" w:rsidRDefault="0004450E" w:rsidP="0004450E">
      <w:pPr>
        <w:spacing w:before="0" w:after="0"/>
        <w:rPr>
          <w:rFonts w:asciiTheme="minorHAnsi" w:hAnsiTheme="minorHAnsi" w:cstheme="minorHAnsi"/>
          <w:szCs w:val="22"/>
        </w:rPr>
      </w:pPr>
    </w:p>
    <w:p w14:paraId="698DE196" w14:textId="77777777" w:rsidR="009C731D" w:rsidRPr="009C731D" w:rsidRDefault="009C731D">
      <w:pPr>
        <w:spacing w:before="0" w:after="0"/>
        <w:rPr>
          <w:rFonts w:asciiTheme="minorHAnsi" w:hAnsiTheme="minorHAnsi" w:cstheme="minorHAnsi"/>
          <w:szCs w:val="22"/>
        </w:rPr>
      </w:pPr>
    </w:p>
    <w:sectPr w:rsidR="009C731D" w:rsidRPr="009C731D" w:rsidSect="002C5E0C">
      <w:pgSz w:w="11906" w:h="16838"/>
      <w:pgMar w:top="851" w:right="1417"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altName w:val="Cambria"/>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decimal"/>
      <w:lvlText w:val="%1)"/>
      <w:lvlJc w:val="left"/>
      <w:pPr>
        <w:tabs>
          <w:tab w:val="num" w:pos="0"/>
        </w:tabs>
        <w:ind w:left="1761" w:hanging="360"/>
      </w:pPr>
      <w:rPr>
        <w:rFonts w:hint="default"/>
        <w:b w:val="0"/>
        <w:i w:val="0"/>
      </w:rPr>
    </w:lvl>
    <w:lvl w:ilvl="1">
      <w:start w:val="1"/>
      <w:numFmt w:val="lowerLetter"/>
      <w:lvlText w:val="%2."/>
      <w:lvlJc w:val="left"/>
      <w:pPr>
        <w:tabs>
          <w:tab w:val="num" w:pos="0"/>
        </w:tabs>
        <w:ind w:left="1041" w:hanging="360"/>
      </w:pPr>
    </w:lvl>
    <w:lvl w:ilvl="2">
      <w:start w:val="1"/>
      <w:numFmt w:val="lowerRoman"/>
      <w:lvlText w:val="%3."/>
      <w:lvlJc w:val="right"/>
      <w:pPr>
        <w:tabs>
          <w:tab w:val="num" w:pos="0"/>
        </w:tabs>
        <w:ind w:left="321" w:hanging="180"/>
      </w:pPr>
    </w:lvl>
    <w:lvl w:ilvl="3">
      <w:start w:val="1"/>
      <w:numFmt w:val="decimal"/>
      <w:lvlText w:val="%4."/>
      <w:lvlJc w:val="left"/>
      <w:pPr>
        <w:tabs>
          <w:tab w:val="num" w:pos="0"/>
        </w:tabs>
        <w:ind w:left="399" w:hanging="360"/>
      </w:pPr>
    </w:lvl>
    <w:lvl w:ilvl="4">
      <w:start w:val="1"/>
      <w:numFmt w:val="lowerLetter"/>
      <w:lvlText w:val="%5."/>
      <w:lvlJc w:val="left"/>
      <w:pPr>
        <w:tabs>
          <w:tab w:val="num" w:pos="0"/>
        </w:tabs>
        <w:ind w:left="1119" w:hanging="360"/>
      </w:pPr>
    </w:lvl>
    <w:lvl w:ilvl="5">
      <w:start w:val="1"/>
      <w:numFmt w:val="lowerRoman"/>
      <w:lvlText w:val="%6."/>
      <w:lvlJc w:val="right"/>
      <w:pPr>
        <w:tabs>
          <w:tab w:val="num" w:pos="0"/>
        </w:tabs>
        <w:ind w:left="1839" w:hanging="180"/>
      </w:pPr>
    </w:lvl>
    <w:lvl w:ilvl="6">
      <w:start w:val="1"/>
      <w:numFmt w:val="decimal"/>
      <w:lvlText w:val="%7."/>
      <w:lvlJc w:val="left"/>
      <w:pPr>
        <w:tabs>
          <w:tab w:val="num" w:pos="0"/>
        </w:tabs>
        <w:ind w:left="2559" w:hanging="360"/>
      </w:pPr>
    </w:lvl>
    <w:lvl w:ilvl="7">
      <w:start w:val="1"/>
      <w:numFmt w:val="lowerLetter"/>
      <w:lvlText w:val="%8."/>
      <w:lvlJc w:val="left"/>
      <w:pPr>
        <w:tabs>
          <w:tab w:val="num" w:pos="0"/>
        </w:tabs>
        <w:ind w:left="3279" w:hanging="360"/>
      </w:pPr>
    </w:lvl>
    <w:lvl w:ilvl="8">
      <w:start w:val="1"/>
      <w:numFmt w:val="lowerRoman"/>
      <w:lvlText w:val="%9."/>
      <w:lvlJc w:val="right"/>
      <w:pPr>
        <w:tabs>
          <w:tab w:val="num" w:pos="0"/>
        </w:tabs>
        <w:ind w:left="3999" w:hanging="180"/>
      </w:pPr>
    </w:lvl>
  </w:abstractNum>
  <w:abstractNum w:abstractNumId="1" w15:restartNumberingAfterBreak="0">
    <w:nsid w:val="00000011"/>
    <w:multiLevelType w:val="multilevel"/>
    <w:tmpl w:val="00000011"/>
    <w:name w:val="WW8Num18"/>
    <w:lvl w:ilvl="0">
      <w:start w:val="1"/>
      <w:numFmt w:val="bullet"/>
      <w:lvlText w:val=""/>
      <w:lvlJc w:val="left"/>
      <w:pPr>
        <w:tabs>
          <w:tab w:val="num" w:pos="0"/>
        </w:tabs>
        <w:ind w:left="1068" w:hanging="360"/>
      </w:pPr>
      <w:rPr>
        <w:rFonts w:ascii="Symbol" w:hAnsi="Symbol" w:cs="Symbol" w:hint="default"/>
      </w:rPr>
    </w:lvl>
    <w:lvl w:ilvl="1">
      <w:start w:val="1"/>
      <w:numFmt w:val="bullet"/>
      <w:lvlText w:val="o"/>
      <w:lvlJc w:val="left"/>
      <w:pPr>
        <w:tabs>
          <w:tab w:val="num" w:pos="0"/>
        </w:tabs>
        <w:ind w:left="1788" w:hanging="360"/>
      </w:pPr>
      <w:rPr>
        <w:rFonts w:ascii="Courier New" w:hAnsi="Courier New" w:cs="Courier New" w:hint="default"/>
      </w:rPr>
    </w:lvl>
    <w:lvl w:ilvl="2">
      <w:start w:val="1"/>
      <w:numFmt w:val="bullet"/>
      <w:lvlText w:val=""/>
      <w:lvlJc w:val="left"/>
      <w:pPr>
        <w:tabs>
          <w:tab w:val="num" w:pos="0"/>
        </w:tabs>
        <w:ind w:left="2508" w:hanging="360"/>
      </w:pPr>
      <w:rPr>
        <w:rFonts w:ascii="Wingdings" w:hAnsi="Wingdings" w:cs="Wingdings" w:hint="default"/>
      </w:rPr>
    </w:lvl>
    <w:lvl w:ilvl="3">
      <w:start w:val="1"/>
      <w:numFmt w:val="bullet"/>
      <w:lvlText w:val=""/>
      <w:lvlJc w:val="left"/>
      <w:pPr>
        <w:tabs>
          <w:tab w:val="num" w:pos="0"/>
        </w:tabs>
        <w:ind w:left="3228" w:hanging="360"/>
      </w:pPr>
      <w:rPr>
        <w:rFonts w:ascii="Symbol" w:hAnsi="Symbol" w:cs="Symbol" w:hint="default"/>
      </w:rPr>
    </w:lvl>
    <w:lvl w:ilvl="4">
      <w:start w:val="1"/>
      <w:numFmt w:val="bullet"/>
      <w:lvlText w:val="o"/>
      <w:lvlJc w:val="left"/>
      <w:pPr>
        <w:tabs>
          <w:tab w:val="num" w:pos="0"/>
        </w:tabs>
        <w:ind w:left="3948" w:hanging="360"/>
      </w:pPr>
      <w:rPr>
        <w:rFonts w:ascii="Courier New" w:hAnsi="Courier New" w:cs="Courier New" w:hint="default"/>
      </w:rPr>
    </w:lvl>
    <w:lvl w:ilvl="5">
      <w:start w:val="1"/>
      <w:numFmt w:val="bullet"/>
      <w:lvlText w:val=""/>
      <w:lvlJc w:val="left"/>
      <w:pPr>
        <w:tabs>
          <w:tab w:val="num" w:pos="0"/>
        </w:tabs>
        <w:ind w:left="4668" w:hanging="360"/>
      </w:pPr>
      <w:rPr>
        <w:rFonts w:ascii="Wingdings" w:hAnsi="Wingdings" w:cs="Wingdings" w:hint="default"/>
      </w:rPr>
    </w:lvl>
    <w:lvl w:ilvl="6">
      <w:start w:val="1"/>
      <w:numFmt w:val="bullet"/>
      <w:lvlText w:val=""/>
      <w:lvlJc w:val="left"/>
      <w:pPr>
        <w:tabs>
          <w:tab w:val="num" w:pos="0"/>
        </w:tabs>
        <w:ind w:left="5388" w:hanging="360"/>
      </w:pPr>
      <w:rPr>
        <w:rFonts w:ascii="Symbol" w:hAnsi="Symbol" w:cs="Symbol" w:hint="default"/>
      </w:rPr>
    </w:lvl>
    <w:lvl w:ilvl="7">
      <w:start w:val="1"/>
      <w:numFmt w:val="bullet"/>
      <w:lvlText w:val="o"/>
      <w:lvlJc w:val="left"/>
      <w:pPr>
        <w:tabs>
          <w:tab w:val="num" w:pos="0"/>
        </w:tabs>
        <w:ind w:left="6108" w:hanging="360"/>
      </w:pPr>
      <w:rPr>
        <w:rFonts w:ascii="Courier New" w:hAnsi="Courier New" w:cs="Courier New" w:hint="default"/>
      </w:rPr>
    </w:lvl>
    <w:lvl w:ilvl="8">
      <w:start w:val="1"/>
      <w:numFmt w:val="bullet"/>
      <w:lvlText w:val=""/>
      <w:lvlJc w:val="left"/>
      <w:pPr>
        <w:tabs>
          <w:tab w:val="num" w:pos="0"/>
        </w:tabs>
        <w:ind w:left="6828" w:hanging="360"/>
      </w:pPr>
      <w:rPr>
        <w:rFonts w:ascii="Wingdings" w:hAnsi="Wingdings" w:cs="Wingdings" w:hint="default"/>
      </w:rPr>
    </w:lvl>
  </w:abstractNum>
  <w:abstractNum w:abstractNumId="2" w15:restartNumberingAfterBreak="0">
    <w:nsid w:val="02A053A1"/>
    <w:multiLevelType w:val="hybridMultilevel"/>
    <w:tmpl w:val="3C120D66"/>
    <w:lvl w:ilvl="0" w:tplc="58CAA7E8">
      <w:start w:val="2"/>
      <w:numFmt w:val="lowerLetter"/>
      <w:lvlText w:val="%1."/>
      <w:lvlJc w:val="left"/>
      <w:pPr>
        <w:ind w:left="674" w:hanging="360"/>
      </w:pPr>
      <w:rPr>
        <w:rFonts w:hint="default"/>
      </w:rPr>
    </w:lvl>
    <w:lvl w:ilvl="1" w:tplc="04150019" w:tentative="1">
      <w:start w:val="1"/>
      <w:numFmt w:val="lowerLetter"/>
      <w:lvlText w:val="%2."/>
      <w:lvlJc w:val="left"/>
      <w:pPr>
        <w:ind w:left="1394" w:hanging="360"/>
      </w:pPr>
    </w:lvl>
    <w:lvl w:ilvl="2" w:tplc="0415001B" w:tentative="1">
      <w:start w:val="1"/>
      <w:numFmt w:val="lowerRoman"/>
      <w:lvlText w:val="%3."/>
      <w:lvlJc w:val="right"/>
      <w:pPr>
        <w:ind w:left="2114" w:hanging="180"/>
      </w:pPr>
    </w:lvl>
    <w:lvl w:ilvl="3" w:tplc="0415000F" w:tentative="1">
      <w:start w:val="1"/>
      <w:numFmt w:val="decimal"/>
      <w:lvlText w:val="%4."/>
      <w:lvlJc w:val="left"/>
      <w:pPr>
        <w:ind w:left="2834" w:hanging="360"/>
      </w:pPr>
    </w:lvl>
    <w:lvl w:ilvl="4" w:tplc="04150019" w:tentative="1">
      <w:start w:val="1"/>
      <w:numFmt w:val="lowerLetter"/>
      <w:lvlText w:val="%5."/>
      <w:lvlJc w:val="left"/>
      <w:pPr>
        <w:ind w:left="3554" w:hanging="360"/>
      </w:pPr>
    </w:lvl>
    <w:lvl w:ilvl="5" w:tplc="0415001B" w:tentative="1">
      <w:start w:val="1"/>
      <w:numFmt w:val="lowerRoman"/>
      <w:lvlText w:val="%6."/>
      <w:lvlJc w:val="right"/>
      <w:pPr>
        <w:ind w:left="4274" w:hanging="180"/>
      </w:pPr>
    </w:lvl>
    <w:lvl w:ilvl="6" w:tplc="0415000F" w:tentative="1">
      <w:start w:val="1"/>
      <w:numFmt w:val="decimal"/>
      <w:lvlText w:val="%7."/>
      <w:lvlJc w:val="left"/>
      <w:pPr>
        <w:ind w:left="4994" w:hanging="360"/>
      </w:pPr>
    </w:lvl>
    <w:lvl w:ilvl="7" w:tplc="04150019" w:tentative="1">
      <w:start w:val="1"/>
      <w:numFmt w:val="lowerLetter"/>
      <w:lvlText w:val="%8."/>
      <w:lvlJc w:val="left"/>
      <w:pPr>
        <w:ind w:left="5714" w:hanging="360"/>
      </w:pPr>
    </w:lvl>
    <w:lvl w:ilvl="8" w:tplc="0415001B" w:tentative="1">
      <w:start w:val="1"/>
      <w:numFmt w:val="lowerRoman"/>
      <w:lvlText w:val="%9."/>
      <w:lvlJc w:val="right"/>
      <w:pPr>
        <w:ind w:left="6434" w:hanging="180"/>
      </w:pPr>
    </w:lvl>
  </w:abstractNum>
  <w:abstractNum w:abstractNumId="3" w15:restartNumberingAfterBreak="0">
    <w:nsid w:val="08252BF3"/>
    <w:multiLevelType w:val="hybridMultilevel"/>
    <w:tmpl w:val="744ADC6C"/>
    <w:lvl w:ilvl="0" w:tplc="8B40B54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C7748C0"/>
    <w:multiLevelType w:val="hybridMultilevel"/>
    <w:tmpl w:val="7A2AFC02"/>
    <w:lvl w:ilvl="0" w:tplc="8B40B54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ED2211F"/>
    <w:multiLevelType w:val="hybridMultilevel"/>
    <w:tmpl w:val="B0148E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6A13AA0"/>
    <w:multiLevelType w:val="hybridMultilevel"/>
    <w:tmpl w:val="43B4B502"/>
    <w:lvl w:ilvl="0" w:tplc="8B40B54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AE30123"/>
    <w:multiLevelType w:val="hybridMultilevel"/>
    <w:tmpl w:val="76981CAC"/>
    <w:lvl w:ilvl="0" w:tplc="8B40B54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5007093"/>
    <w:multiLevelType w:val="hybridMultilevel"/>
    <w:tmpl w:val="30E2CDD0"/>
    <w:lvl w:ilvl="0" w:tplc="8B40B54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40F77C05"/>
    <w:multiLevelType w:val="hybridMultilevel"/>
    <w:tmpl w:val="A89A8A6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41AE78E3"/>
    <w:multiLevelType w:val="hybridMultilevel"/>
    <w:tmpl w:val="913AED4C"/>
    <w:lvl w:ilvl="0" w:tplc="8B40B54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48825B0F"/>
    <w:multiLevelType w:val="hybridMultilevel"/>
    <w:tmpl w:val="261E9E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57953684"/>
    <w:multiLevelType w:val="hybridMultilevel"/>
    <w:tmpl w:val="0F8CD72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6A1337F3"/>
    <w:multiLevelType w:val="hybridMultilevel"/>
    <w:tmpl w:val="5652ED70"/>
    <w:lvl w:ilvl="0" w:tplc="8B40B54A">
      <w:start w:val="1"/>
      <w:numFmt w:val="bullet"/>
      <w:lvlText w:val=""/>
      <w:lvlJc w:val="left"/>
      <w:pPr>
        <w:ind w:left="697" w:hanging="360"/>
      </w:pPr>
      <w:rPr>
        <w:rFonts w:ascii="Symbol" w:hAnsi="Symbol" w:hint="default"/>
      </w:rPr>
    </w:lvl>
    <w:lvl w:ilvl="1" w:tplc="04150003" w:tentative="1">
      <w:start w:val="1"/>
      <w:numFmt w:val="bullet"/>
      <w:lvlText w:val="o"/>
      <w:lvlJc w:val="left"/>
      <w:pPr>
        <w:ind w:left="1417" w:hanging="360"/>
      </w:pPr>
      <w:rPr>
        <w:rFonts w:ascii="Courier New" w:hAnsi="Courier New" w:cs="Courier New" w:hint="default"/>
      </w:rPr>
    </w:lvl>
    <w:lvl w:ilvl="2" w:tplc="04150005" w:tentative="1">
      <w:start w:val="1"/>
      <w:numFmt w:val="bullet"/>
      <w:lvlText w:val=""/>
      <w:lvlJc w:val="left"/>
      <w:pPr>
        <w:ind w:left="2137" w:hanging="360"/>
      </w:pPr>
      <w:rPr>
        <w:rFonts w:ascii="Wingdings" w:hAnsi="Wingdings" w:hint="default"/>
      </w:rPr>
    </w:lvl>
    <w:lvl w:ilvl="3" w:tplc="04150001" w:tentative="1">
      <w:start w:val="1"/>
      <w:numFmt w:val="bullet"/>
      <w:lvlText w:val=""/>
      <w:lvlJc w:val="left"/>
      <w:pPr>
        <w:ind w:left="2857" w:hanging="360"/>
      </w:pPr>
      <w:rPr>
        <w:rFonts w:ascii="Symbol" w:hAnsi="Symbol" w:hint="default"/>
      </w:rPr>
    </w:lvl>
    <w:lvl w:ilvl="4" w:tplc="04150003" w:tentative="1">
      <w:start w:val="1"/>
      <w:numFmt w:val="bullet"/>
      <w:lvlText w:val="o"/>
      <w:lvlJc w:val="left"/>
      <w:pPr>
        <w:ind w:left="3577" w:hanging="360"/>
      </w:pPr>
      <w:rPr>
        <w:rFonts w:ascii="Courier New" w:hAnsi="Courier New" w:cs="Courier New" w:hint="default"/>
      </w:rPr>
    </w:lvl>
    <w:lvl w:ilvl="5" w:tplc="04150005" w:tentative="1">
      <w:start w:val="1"/>
      <w:numFmt w:val="bullet"/>
      <w:lvlText w:val=""/>
      <w:lvlJc w:val="left"/>
      <w:pPr>
        <w:ind w:left="4297" w:hanging="360"/>
      </w:pPr>
      <w:rPr>
        <w:rFonts w:ascii="Wingdings" w:hAnsi="Wingdings" w:hint="default"/>
      </w:rPr>
    </w:lvl>
    <w:lvl w:ilvl="6" w:tplc="04150001" w:tentative="1">
      <w:start w:val="1"/>
      <w:numFmt w:val="bullet"/>
      <w:lvlText w:val=""/>
      <w:lvlJc w:val="left"/>
      <w:pPr>
        <w:ind w:left="5017" w:hanging="360"/>
      </w:pPr>
      <w:rPr>
        <w:rFonts w:ascii="Symbol" w:hAnsi="Symbol" w:hint="default"/>
      </w:rPr>
    </w:lvl>
    <w:lvl w:ilvl="7" w:tplc="04150003" w:tentative="1">
      <w:start w:val="1"/>
      <w:numFmt w:val="bullet"/>
      <w:lvlText w:val="o"/>
      <w:lvlJc w:val="left"/>
      <w:pPr>
        <w:ind w:left="5737" w:hanging="360"/>
      </w:pPr>
      <w:rPr>
        <w:rFonts w:ascii="Courier New" w:hAnsi="Courier New" w:cs="Courier New" w:hint="default"/>
      </w:rPr>
    </w:lvl>
    <w:lvl w:ilvl="8" w:tplc="04150005" w:tentative="1">
      <w:start w:val="1"/>
      <w:numFmt w:val="bullet"/>
      <w:lvlText w:val=""/>
      <w:lvlJc w:val="left"/>
      <w:pPr>
        <w:ind w:left="6457" w:hanging="360"/>
      </w:pPr>
      <w:rPr>
        <w:rFonts w:ascii="Wingdings" w:hAnsi="Wingdings" w:hint="default"/>
      </w:rPr>
    </w:lvl>
  </w:abstractNum>
  <w:abstractNum w:abstractNumId="14" w15:restartNumberingAfterBreak="0">
    <w:nsid w:val="6BE1605F"/>
    <w:multiLevelType w:val="hybridMultilevel"/>
    <w:tmpl w:val="8F82E1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6D860953"/>
    <w:multiLevelType w:val="hybridMultilevel"/>
    <w:tmpl w:val="7444F36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6F001E0B"/>
    <w:multiLevelType w:val="hybridMultilevel"/>
    <w:tmpl w:val="609CB95E"/>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708D272D"/>
    <w:multiLevelType w:val="hybridMultilevel"/>
    <w:tmpl w:val="44AA88E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8" w15:restartNumberingAfterBreak="0">
    <w:nsid w:val="75837D54"/>
    <w:multiLevelType w:val="hybridMultilevel"/>
    <w:tmpl w:val="4E7AF5A6"/>
    <w:lvl w:ilvl="0" w:tplc="8B40B54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78C85FAE"/>
    <w:multiLevelType w:val="hybridMultilevel"/>
    <w:tmpl w:val="E758D7E6"/>
    <w:lvl w:ilvl="0" w:tplc="8B40B54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78D00F4C"/>
    <w:multiLevelType w:val="hybridMultilevel"/>
    <w:tmpl w:val="0CAC80B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7BCB5F51"/>
    <w:multiLevelType w:val="hybridMultilevel"/>
    <w:tmpl w:val="4C54C59A"/>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7C784BC3"/>
    <w:multiLevelType w:val="hybridMultilevel"/>
    <w:tmpl w:val="2C36891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5"/>
  </w:num>
  <w:num w:numId="2">
    <w:abstractNumId w:val="22"/>
  </w:num>
  <w:num w:numId="3">
    <w:abstractNumId w:val="10"/>
  </w:num>
  <w:num w:numId="4">
    <w:abstractNumId w:val="8"/>
  </w:num>
  <w:num w:numId="5">
    <w:abstractNumId w:val="19"/>
  </w:num>
  <w:num w:numId="6">
    <w:abstractNumId w:val="4"/>
  </w:num>
  <w:num w:numId="7">
    <w:abstractNumId w:val="20"/>
  </w:num>
  <w:num w:numId="8">
    <w:abstractNumId w:val="7"/>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5"/>
  </w:num>
  <w:num w:numId="12">
    <w:abstractNumId w:val="14"/>
  </w:num>
  <w:num w:numId="13">
    <w:abstractNumId w:val="0"/>
  </w:num>
  <w:num w:numId="14">
    <w:abstractNumId w:val="21"/>
  </w:num>
  <w:num w:numId="15">
    <w:abstractNumId w:val="1"/>
  </w:num>
  <w:num w:numId="16">
    <w:abstractNumId w:val="16"/>
  </w:num>
  <w:num w:numId="17">
    <w:abstractNumId w:val="6"/>
  </w:num>
  <w:num w:numId="18">
    <w:abstractNumId w:val="13"/>
  </w:num>
  <w:num w:numId="19">
    <w:abstractNumId w:val="11"/>
  </w:num>
  <w:num w:numId="20">
    <w:abstractNumId w:val="3"/>
  </w:num>
  <w:num w:numId="21">
    <w:abstractNumId w:val="2"/>
  </w:num>
  <w:num w:numId="22">
    <w:abstractNumId w:val="17"/>
  </w:num>
  <w:num w:numId="23">
    <w:abstractNumId w:val="9"/>
  </w:num>
  <w:num w:numId="24">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s" w:val="{81226FE0-B06B-4492-899B-8F13332869DD}"/>
  </w:docVars>
  <w:rsids>
    <w:rsidRoot w:val="00A931EE"/>
    <w:rsid w:val="00000C6F"/>
    <w:rsid w:val="0000307F"/>
    <w:rsid w:val="00004FC7"/>
    <w:rsid w:val="00006854"/>
    <w:rsid w:val="00006871"/>
    <w:rsid w:val="000146F6"/>
    <w:rsid w:val="00016583"/>
    <w:rsid w:val="00017FAF"/>
    <w:rsid w:val="00021720"/>
    <w:rsid w:val="00030A65"/>
    <w:rsid w:val="00037F23"/>
    <w:rsid w:val="00042F44"/>
    <w:rsid w:val="0004450E"/>
    <w:rsid w:val="00044D46"/>
    <w:rsid w:val="0004536B"/>
    <w:rsid w:val="000504DD"/>
    <w:rsid w:val="00051924"/>
    <w:rsid w:val="00054FAB"/>
    <w:rsid w:val="000615ED"/>
    <w:rsid w:val="0006574E"/>
    <w:rsid w:val="0006773B"/>
    <w:rsid w:val="00075745"/>
    <w:rsid w:val="0007614D"/>
    <w:rsid w:val="000867E7"/>
    <w:rsid w:val="000878CB"/>
    <w:rsid w:val="00091CD7"/>
    <w:rsid w:val="00092881"/>
    <w:rsid w:val="000949DC"/>
    <w:rsid w:val="00096FA9"/>
    <w:rsid w:val="00097079"/>
    <w:rsid w:val="000A63F8"/>
    <w:rsid w:val="000B07D8"/>
    <w:rsid w:val="000B2A3B"/>
    <w:rsid w:val="000B2FCB"/>
    <w:rsid w:val="000B5695"/>
    <w:rsid w:val="000C0991"/>
    <w:rsid w:val="000C1D83"/>
    <w:rsid w:val="000C23C2"/>
    <w:rsid w:val="000C2442"/>
    <w:rsid w:val="000C3C25"/>
    <w:rsid w:val="000C3CB5"/>
    <w:rsid w:val="000C52C5"/>
    <w:rsid w:val="000C5FCA"/>
    <w:rsid w:val="000C6177"/>
    <w:rsid w:val="000C7119"/>
    <w:rsid w:val="000D163C"/>
    <w:rsid w:val="000D2F37"/>
    <w:rsid w:val="000D3DD5"/>
    <w:rsid w:val="000D4F74"/>
    <w:rsid w:val="000D63B0"/>
    <w:rsid w:val="000E059A"/>
    <w:rsid w:val="000E08FA"/>
    <w:rsid w:val="000E0D17"/>
    <w:rsid w:val="000E1362"/>
    <w:rsid w:val="000E38CD"/>
    <w:rsid w:val="000E3C7A"/>
    <w:rsid w:val="000E7A5C"/>
    <w:rsid w:val="000F5939"/>
    <w:rsid w:val="00100DDE"/>
    <w:rsid w:val="001016A1"/>
    <w:rsid w:val="001037C3"/>
    <w:rsid w:val="00110690"/>
    <w:rsid w:val="001110F5"/>
    <w:rsid w:val="00113652"/>
    <w:rsid w:val="001141C7"/>
    <w:rsid w:val="00114933"/>
    <w:rsid w:val="0011670E"/>
    <w:rsid w:val="00126DDB"/>
    <w:rsid w:val="001337D1"/>
    <w:rsid w:val="001408C2"/>
    <w:rsid w:val="0014499B"/>
    <w:rsid w:val="00145CFA"/>
    <w:rsid w:val="0014647A"/>
    <w:rsid w:val="0015065D"/>
    <w:rsid w:val="00152423"/>
    <w:rsid w:val="0015249F"/>
    <w:rsid w:val="00156799"/>
    <w:rsid w:val="00164B16"/>
    <w:rsid w:val="0017014F"/>
    <w:rsid w:val="0017145F"/>
    <w:rsid w:val="001722F3"/>
    <w:rsid w:val="00174CA3"/>
    <w:rsid w:val="00183428"/>
    <w:rsid w:val="0018548F"/>
    <w:rsid w:val="0018748A"/>
    <w:rsid w:val="0019063B"/>
    <w:rsid w:val="00193252"/>
    <w:rsid w:val="001A01A0"/>
    <w:rsid w:val="001A07B1"/>
    <w:rsid w:val="001A6909"/>
    <w:rsid w:val="001B0D08"/>
    <w:rsid w:val="001B4722"/>
    <w:rsid w:val="001B5BFB"/>
    <w:rsid w:val="001B6957"/>
    <w:rsid w:val="001C13D5"/>
    <w:rsid w:val="001C1D3E"/>
    <w:rsid w:val="001C364A"/>
    <w:rsid w:val="001C69B4"/>
    <w:rsid w:val="001D0339"/>
    <w:rsid w:val="001D217C"/>
    <w:rsid w:val="001D3B7E"/>
    <w:rsid w:val="001D4DDA"/>
    <w:rsid w:val="001E1060"/>
    <w:rsid w:val="001E2B2B"/>
    <w:rsid w:val="001E52A0"/>
    <w:rsid w:val="001E6654"/>
    <w:rsid w:val="001F077B"/>
    <w:rsid w:val="001F0F80"/>
    <w:rsid w:val="001F1AC9"/>
    <w:rsid w:val="001F2118"/>
    <w:rsid w:val="001F36EE"/>
    <w:rsid w:val="001F3AD9"/>
    <w:rsid w:val="00200A9B"/>
    <w:rsid w:val="0020466C"/>
    <w:rsid w:val="00205859"/>
    <w:rsid w:val="00210D25"/>
    <w:rsid w:val="002112CD"/>
    <w:rsid w:val="0021397E"/>
    <w:rsid w:val="002162C1"/>
    <w:rsid w:val="00217074"/>
    <w:rsid w:val="00220B3C"/>
    <w:rsid w:val="002216E2"/>
    <w:rsid w:val="002225FF"/>
    <w:rsid w:val="00222865"/>
    <w:rsid w:val="0022334F"/>
    <w:rsid w:val="00224EF2"/>
    <w:rsid w:val="0022778B"/>
    <w:rsid w:val="00232E40"/>
    <w:rsid w:val="0023505C"/>
    <w:rsid w:val="00240A4E"/>
    <w:rsid w:val="00241A02"/>
    <w:rsid w:val="0024237D"/>
    <w:rsid w:val="0024340E"/>
    <w:rsid w:val="0024556D"/>
    <w:rsid w:val="0024640A"/>
    <w:rsid w:val="00250D68"/>
    <w:rsid w:val="002515E1"/>
    <w:rsid w:val="00263B25"/>
    <w:rsid w:val="00265DF6"/>
    <w:rsid w:val="00267693"/>
    <w:rsid w:val="00280F6A"/>
    <w:rsid w:val="00281B45"/>
    <w:rsid w:val="0028279F"/>
    <w:rsid w:val="00287201"/>
    <w:rsid w:val="0029016B"/>
    <w:rsid w:val="0029634F"/>
    <w:rsid w:val="002A13D8"/>
    <w:rsid w:val="002A1C8A"/>
    <w:rsid w:val="002A6DC5"/>
    <w:rsid w:val="002B00CC"/>
    <w:rsid w:val="002B5AC0"/>
    <w:rsid w:val="002C0806"/>
    <w:rsid w:val="002C2393"/>
    <w:rsid w:val="002C57BB"/>
    <w:rsid w:val="002C5E0C"/>
    <w:rsid w:val="002C7E8E"/>
    <w:rsid w:val="002D2645"/>
    <w:rsid w:val="002D308D"/>
    <w:rsid w:val="002D702E"/>
    <w:rsid w:val="002E5E4F"/>
    <w:rsid w:val="002E78A4"/>
    <w:rsid w:val="002F4B4B"/>
    <w:rsid w:val="002F7E19"/>
    <w:rsid w:val="003004D1"/>
    <w:rsid w:val="00302F43"/>
    <w:rsid w:val="00303E4C"/>
    <w:rsid w:val="00304138"/>
    <w:rsid w:val="0030782E"/>
    <w:rsid w:val="00307DC7"/>
    <w:rsid w:val="003131A8"/>
    <w:rsid w:val="003138F2"/>
    <w:rsid w:val="00313A48"/>
    <w:rsid w:val="00313A94"/>
    <w:rsid w:val="0031439D"/>
    <w:rsid w:val="00317EE1"/>
    <w:rsid w:val="00325407"/>
    <w:rsid w:val="00326227"/>
    <w:rsid w:val="00330C25"/>
    <w:rsid w:val="00332C10"/>
    <w:rsid w:val="0033796E"/>
    <w:rsid w:val="00344AFD"/>
    <w:rsid w:val="00345704"/>
    <w:rsid w:val="00345A78"/>
    <w:rsid w:val="0035596B"/>
    <w:rsid w:val="003578BF"/>
    <w:rsid w:val="00361E26"/>
    <w:rsid w:val="00365AD9"/>
    <w:rsid w:val="00365F0F"/>
    <w:rsid w:val="0036623B"/>
    <w:rsid w:val="00367231"/>
    <w:rsid w:val="00370E37"/>
    <w:rsid w:val="00372EB4"/>
    <w:rsid w:val="003750ED"/>
    <w:rsid w:val="00380E70"/>
    <w:rsid w:val="003819F8"/>
    <w:rsid w:val="00382FEC"/>
    <w:rsid w:val="00383CF3"/>
    <w:rsid w:val="00384C38"/>
    <w:rsid w:val="00384E59"/>
    <w:rsid w:val="0038612A"/>
    <w:rsid w:val="00386CBD"/>
    <w:rsid w:val="003900FB"/>
    <w:rsid w:val="00391F0F"/>
    <w:rsid w:val="003940BA"/>
    <w:rsid w:val="00394BCA"/>
    <w:rsid w:val="003969F1"/>
    <w:rsid w:val="003973F3"/>
    <w:rsid w:val="00397B7D"/>
    <w:rsid w:val="003A5EA3"/>
    <w:rsid w:val="003B2575"/>
    <w:rsid w:val="003B2D52"/>
    <w:rsid w:val="003B3C61"/>
    <w:rsid w:val="003B7A4E"/>
    <w:rsid w:val="003C00C8"/>
    <w:rsid w:val="003C1769"/>
    <w:rsid w:val="003C29A5"/>
    <w:rsid w:val="003C4C9B"/>
    <w:rsid w:val="003C71BA"/>
    <w:rsid w:val="003C7EF1"/>
    <w:rsid w:val="003E266C"/>
    <w:rsid w:val="003E3B9E"/>
    <w:rsid w:val="003E5C21"/>
    <w:rsid w:val="003E607C"/>
    <w:rsid w:val="003E6468"/>
    <w:rsid w:val="003F1644"/>
    <w:rsid w:val="003F5912"/>
    <w:rsid w:val="0040164C"/>
    <w:rsid w:val="0040266A"/>
    <w:rsid w:val="00402E1C"/>
    <w:rsid w:val="00410169"/>
    <w:rsid w:val="004112E9"/>
    <w:rsid w:val="004120E2"/>
    <w:rsid w:val="00414297"/>
    <w:rsid w:val="00420EC8"/>
    <w:rsid w:val="0042207C"/>
    <w:rsid w:val="00422BD2"/>
    <w:rsid w:val="0042588F"/>
    <w:rsid w:val="00425A22"/>
    <w:rsid w:val="0043019C"/>
    <w:rsid w:val="00434284"/>
    <w:rsid w:val="00434A49"/>
    <w:rsid w:val="00435DAE"/>
    <w:rsid w:val="00436C1E"/>
    <w:rsid w:val="004427E3"/>
    <w:rsid w:val="00445CBF"/>
    <w:rsid w:val="00446CE0"/>
    <w:rsid w:val="004518B8"/>
    <w:rsid w:val="00452BC3"/>
    <w:rsid w:val="004618DB"/>
    <w:rsid w:val="0046245C"/>
    <w:rsid w:val="004642F0"/>
    <w:rsid w:val="00465789"/>
    <w:rsid w:val="004658E6"/>
    <w:rsid w:val="00466B01"/>
    <w:rsid w:val="00467145"/>
    <w:rsid w:val="00470B6F"/>
    <w:rsid w:val="00473A8E"/>
    <w:rsid w:val="00473F1F"/>
    <w:rsid w:val="00475AB4"/>
    <w:rsid w:val="004778EC"/>
    <w:rsid w:val="004778F6"/>
    <w:rsid w:val="00477E13"/>
    <w:rsid w:val="00481B6F"/>
    <w:rsid w:val="004833FF"/>
    <w:rsid w:val="00485458"/>
    <w:rsid w:val="0048666D"/>
    <w:rsid w:val="0049235D"/>
    <w:rsid w:val="004926BF"/>
    <w:rsid w:val="004A68FB"/>
    <w:rsid w:val="004B4B7E"/>
    <w:rsid w:val="004B5579"/>
    <w:rsid w:val="004C02F8"/>
    <w:rsid w:val="004C120F"/>
    <w:rsid w:val="004C1A81"/>
    <w:rsid w:val="004C278E"/>
    <w:rsid w:val="004C2F67"/>
    <w:rsid w:val="004D09FF"/>
    <w:rsid w:val="004D0A66"/>
    <w:rsid w:val="004D6DFD"/>
    <w:rsid w:val="004E01D2"/>
    <w:rsid w:val="004F029D"/>
    <w:rsid w:val="004F2143"/>
    <w:rsid w:val="004F2A49"/>
    <w:rsid w:val="004F2BA6"/>
    <w:rsid w:val="004F7892"/>
    <w:rsid w:val="00504B6E"/>
    <w:rsid w:val="00506538"/>
    <w:rsid w:val="005073AD"/>
    <w:rsid w:val="005149CB"/>
    <w:rsid w:val="0051500F"/>
    <w:rsid w:val="005156CD"/>
    <w:rsid w:val="005177D7"/>
    <w:rsid w:val="00520049"/>
    <w:rsid w:val="00520BC3"/>
    <w:rsid w:val="00530770"/>
    <w:rsid w:val="00540A90"/>
    <w:rsid w:val="00540AA3"/>
    <w:rsid w:val="00540C9A"/>
    <w:rsid w:val="0054189D"/>
    <w:rsid w:val="005430C7"/>
    <w:rsid w:val="00545551"/>
    <w:rsid w:val="00547353"/>
    <w:rsid w:val="005515E4"/>
    <w:rsid w:val="0055379D"/>
    <w:rsid w:val="00555345"/>
    <w:rsid w:val="00560C06"/>
    <w:rsid w:val="005618B1"/>
    <w:rsid w:val="00561C67"/>
    <w:rsid w:val="005648AE"/>
    <w:rsid w:val="00565ECD"/>
    <w:rsid w:val="0057052A"/>
    <w:rsid w:val="005708BE"/>
    <w:rsid w:val="00575794"/>
    <w:rsid w:val="00581711"/>
    <w:rsid w:val="0058335E"/>
    <w:rsid w:val="0059057D"/>
    <w:rsid w:val="00591B29"/>
    <w:rsid w:val="00595F30"/>
    <w:rsid w:val="005961E1"/>
    <w:rsid w:val="005A49AF"/>
    <w:rsid w:val="005B1713"/>
    <w:rsid w:val="005B3363"/>
    <w:rsid w:val="005B5970"/>
    <w:rsid w:val="005B7B20"/>
    <w:rsid w:val="005C0087"/>
    <w:rsid w:val="005C0957"/>
    <w:rsid w:val="005C1079"/>
    <w:rsid w:val="005C1082"/>
    <w:rsid w:val="005C181B"/>
    <w:rsid w:val="005C4A3B"/>
    <w:rsid w:val="005D1313"/>
    <w:rsid w:val="005D2D6C"/>
    <w:rsid w:val="005D3576"/>
    <w:rsid w:val="005D6126"/>
    <w:rsid w:val="005E1103"/>
    <w:rsid w:val="005E3D68"/>
    <w:rsid w:val="005E4154"/>
    <w:rsid w:val="005E48E0"/>
    <w:rsid w:val="005E5486"/>
    <w:rsid w:val="005F1A53"/>
    <w:rsid w:val="005F2168"/>
    <w:rsid w:val="005F52BF"/>
    <w:rsid w:val="005F6D8C"/>
    <w:rsid w:val="005F6F48"/>
    <w:rsid w:val="005F788C"/>
    <w:rsid w:val="005F7EDB"/>
    <w:rsid w:val="006028AD"/>
    <w:rsid w:val="00606A51"/>
    <w:rsid w:val="006114DB"/>
    <w:rsid w:val="00614DF7"/>
    <w:rsid w:val="0061542E"/>
    <w:rsid w:val="00621C62"/>
    <w:rsid w:val="0062212E"/>
    <w:rsid w:val="0062263C"/>
    <w:rsid w:val="00622F96"/>
    <w:rsid w:val="00625EE6"/>
    <w:rsid w:val="0063203A"/>
    <w:rsid w:val="00633D8E"/>
    <w:rsid w:val="006341CA"/>
    <w:rsid w:val="006402E0"/>
    <w:rsid w:val="0064242B"/>
    <w:rsid w:val="00644ED2"/>
    <w:rsid w:val="00645C59"/>
    <w:rsid w:val="00646887"/>
    <w:rsid w:val="006474A2"/>
    <w:rsid w:val="0065018C"/>
    <w:rsid w:val="006503EA"/>
    <w:rsid w:val="00650DEC"/>
    <w:rsid w:val="00654E00"/>
    <w:rsid w:val="00655562"/>
    <w:rsid w:val="00656E05"/>
    <w:rsid w:val="006601E5"/>
    <w:rsid w:val="006614AC"/>
    <w:rsid w:val="00663412"/>
    <w:rsid w:val="00663C19"/>
    <w:rsid w:val="00667A10"/>
    <w:rsid w:val="00667A1A"/>
    <w:rsid w:val="0067101B"/>
    <w:rsid w:val="00672EC8"/>
    <w:rsid w:val="00673833"/>
    <w:rsid w:val="0068029B"/>
    <w:rsid w:val="00680873"/>
    <w:rsid w:val="00685725"/>
    <w:rsid w:val="00694CAE"/>
    <w:rsid w:val="0069509E"/>
    <w:rsid w:val="00696D30"/>
    <w:rsid w:val="006B0019"/>
    <w:rsid w:val="006B0C35"/>
    <w:rsid w:val="006C4D23"/>
    <w:rsid w:val="006C6C4B"/>
    <w:rsid w:val="006D049E"/>
    <w:rsid w:val="006E0873"/>
    <w:rsid w:val="006E484D"/>
    <w:rsid w:val="006E57A9"/>
    <w:rsid w:val="006E7872"/>
    <w:rsid w:val="006F36DA"/>
    <w:rsid w:val="006F45EC"/>
    <w:rsid w:val="006F4EC3"/>
    <w:rsid w:val="006F4FAC"/>
    <w:rsid w:val="00705749"/>
    <w:rsid w:val="007067BD"/>
    <w:rsid w:val="00707E5F"/>
    <w:rsid w:val="00710830"/>
    <w:rsid w:val="007221D2"/>
    <w:rsid w:val="00725571"/>
    <w:rsid w:val="00725930"/>
    <w:rsid w:val="00730B5A"/>
    <w:rsid w:val="007311AA"/>
    <w:rsid w:val="007353E7"/>
    <w:rsid w:val="007412CF"/>
    <w:rsid w:val="00741390"/>
    <w:rsid w:val="00742EB3"/>
    <w:rsid w:val="00745F32"/>
    <w:rsid w:val="007501E6"/>
    <w:rsid w:val="00753FD4"/>
    <w:rsid w:val="0075491F"/>
    <w:rsid w:val="00762279"/>
    <w:rsid w:val="00765865"/>
    <w:rsid w:val="007769CD"/>
    <w:rsid w:val="00780D69"/>
    <w:rsid w:val="007825E8"/>
    <w:rsid w:val="00785F0F"/>
    <w:rsid w:val="007928D8"/>
    <w:rsid w:val="00794275"/>
    <w:rsid w:val="00794A6F"/>
    <w:rsid w:val="007974A8"/>
    <w:rsid w:val="007A0F6B"/>
    <w:rsid w:val="007A3262"/>
    <w:rsid w:val="007A407A"/>
    <w:rsid w:val="007B1860"/>
    <w:rsid w:val="007B218E"/>
    <w:rsid w:val="007B6416"/>
    <w:rsid w:val="007C3841"/>
    <w:rsid w:val="007C4790"/>
    <w:rsid w:val="007D1904"/>
    <w:rsid w:val="007D34D2"/>
    <w:rsid w:val="007D4459"/>
    <w:rsid w:val="007D4533"/>
    <w:rsid w:val="007D5CD8"/>
    <w:rsid w:val="007D63F4"/>
    <w:rsid w:val="007E0A24"/>
    <w:rsid w:val="007E3A32"/>
    <w:rsid w:val="007E5928"/>
    <w:rsid w:val="007F39AF"/>
    <w:rsid w:val="007F3FAF"/>
    <w:rsid w:val="007F6767"/>
    <w:rsid w:val="00800821"/>
    <w:rsid w:val="00802A17"/>
    <w:rsid w:val="00802CCE"/>
    <w:rsid w:val="00812254"/>
    <w:rsid w:val="008127ED"/>
    <w:rsid w:val="0081487D"/>
    <w:rsid w:val="008221F3"/>
    <w:rsid w:val="008348CE"/>
    <w:rsid w:val="00836018"/>
    <w:rsid w:val="008376E5"/>
    <w:rsid w:val="00843F95"/>
    <w:rsid w:val="00845165"/>
    <w:rsid w:val="008460A0"/>
    <w:rsid w:val="00847EA1"/>
    <w:rsid w:val="008508AA"/>
    <w:rsid w:val="0085091A"/>
    <w:rsid w:val="00850936"/>
    <w:rsid w:val="00852377"/>
    <w:rsid w:val="00853475"/>
    <w:rsid w:val="00854F48"/>
    <w:rsid w:val="00862709"/>
    <w:rsid w:val="00863D9B"/>
    <w:rsid w:val="0086589A"/>
    <w:rsid w:val="0086633E"/>
    <w:rsid w:val="00866707"/>
    <w:rsid w:val="008667C3"/>
    <w:rsid w:val="008708AE"/>
    <w:rsid w:val="00872F94"/>
    <w:rsid w:val="0088051C"/>
    <w:rsid w:val="00882492"/>
    <w:rsid w:val="00882A68"/>
    <w:rsid w:val="00887B13"/>
    <w:rsid w:val="008A4162"/>
    <w:rsid w:val="008A61F1"/>
    <w:rsid w:val="008B0474"/>
    <w:rsid w:val="008B2BD8"/>
    <w:rsid w:val="008B2FFF"/>
    <w:rsid w:val="008B60B3"/>
    <w:rsid w:val="008B6739"/>
    <w:rsid w:val="008B79FA"/>
    <w:rsid w:val="008B7A9D"/>
    <w:rsid w:val="008C02D4"/>
    <w:rsid w:val="008C2316"/>
    <w:rsid w:val="008D15F2"/>
    <w:rsid w:val="008D1DCC"/>
    <w:rsid w:val="008D6F76"/>
    <w:rsid w:val="008D7E2E"/>
    <w:rsid w:val="008E1998"/>
    <w:rsid w:val="008E26F4"/>
    <w:rsid w:val="008F41E4"/>
    <w:rsid w:val="009003D8"/>
    <w:rsid w:val="009017C6"/>
    <w:rsid w:val="009027B9"/>
    <w:rsid w:val="00904240"/>
    <w:rsid w:val="00907B2F"/>
    <w:rsid w:val="00911A68"/>
    <w:rsid w:val="00912F67"/>
    <w:rsid w:val="00913B1B"/>
    <w:rsid w:val="00915867"/>
    <w:rsid w:val="0091627B"/>
    <w:rsid w:val="0092064E"/>
    <w:rsid w:val="00921C1B"/>
    <w:rsid w:val="009220E0"/>
    <w:rsid w:val="0092415D"/>
    <w:rsid w:val="009258BE"/>
    <w:rsid w:val="00930F94"/>
    <w:rsid w:val="00932355"/>
    <w:rsid w:val="00933E43"/>
    <w:rsid w:val="00936CE9"/>
    <w:rsid w:val="00940FE6"/>
    <w:rsid w:val="009433DA"/>
    <w:rsid w:val="009436C3"/>
    <w:rsid w:val="00946269"/>
    <w:rsid w:val="009510A6"/>
    <w:rsid w:val="00951D3B"/>
    <w:rsid w:val="00952AFB"/>
    <w:rsid w:val="00956F5B"/>
    <w:rsid w:val="009609E5"/>
    <w:rsid w:val="00964821"/>
    <w:rsid w:val="00965DE2"/>
    <w:rsid w:val="0096704C"/>
    <w:rsid w:val="00974617"/>
    <w:rsid w:val="00975585"/>
    <w:rsid w:val="00980A59"/>
    <w:rsid w:val="00986BCE"/>
    <w:rsid w:val="00987D84"/>
    <w:rsid w:val="009956C1"/>
    <w:rsid w:val="00996E50"/>
    <w:rsid w:val="009A001B"/>
    <w:rsid w:val="009A044D"/>
    <w:rsid w:val="009A2246"/>
    <w:rsid w:val="009B199F"/>
    <w:rsid w:val="009B1EFD"/>
    <w:rsid w:val="009B4DD6"/>
    <w:rsid w:val="009B556F"/>
    <w:rsid w:val="009C37A0"/>
    <w:rsid w:val="009C64F5"/>
    <w:rsid w:val="009C731D"/>
    <w:rsid w:val="009D4EDF"/>
    <w:rsid w:val="009D72CD"/>
    <w:rsid w:val="009E12A8"/>
    <w:rsid w:val="009E1F8C"/>
    <w:rsid w:val="009E2CEC"/>
    <w:rsid w:val="009E38D5"/>
    <w:rsid w:val="009E434D"/>
    <w:rsid w:val="009E4766"/>
    <w:rsid w:val="009E5199"/>
    <w:rsid w:val="009E7AE3"/>
    <w:rsid w:val="009E7BE4"/>
    <w:rsid w:val="009F1E4E"/>
    <w:rsid w:val="009F2458"/>
    <w:rsid w:val="009F309F"/>
    <w:rsid w:val="009F3B66"/>
    <w:rsid w:val="009F4D97"/>
    <w:rsid w:val="009F5384"/>
    <w:rsid w:val="00A013A5"/>
    <w:rsid w:val="00A07F3C"/>
    <w:rsid w:val="00A1069C"/>
    <w:rsid w:val="00A16F09"/>
    <w:rsid w:val="00A202EA"/>
    <w:rsid w:val="00A21E60"/>
    <w:rsid w:val="00A228E0"/>
    <w:rsid w:val="00A251D4"/>
    <w:rsid w:val="00A32821"/>
    <w:rsid w:val="00A360CF"/>
    <w:rsid w:val="00A37AC8"/>
    <w:rsid w:val="00A40EB1"/>
    <w:rsid w:val="00A45B19"/>
    <w:rsid w:val="00A46056"/>
    <w:rsid w:val="00A50358"/>
    <w:rsid w:val="00A52429"/>
    <w:rsid w:val="00A550DE"/>
    <w:rsid w:val="00A55B43"/>
    <w:rsid w:val="00A577B1"/>
    <w:rsid w:val="00A61DBF"/>
    <w:rsid w:val="00A6533A"/>
    <w:rsid w:val="00A667B4"/>
    <w:rsid w:val="00A66E9A"/>
    <w:rsid w:val="00A70719"/>
    <w:rsid w:val="00A70FDB"/>
    <w:rsid w:val="00A724F4"/>
    <w:rsid w:val="00A76501"/>
    <w:rsid w:val="00A7700E"/>
    <w:rsid w:val="00A90BB9"/>
    <w:rsid w:val="00A91C6C"/>
    <w:rsid w:val="00A9280D"/>
    <w:rsid w:val="00A931EE"/>
    <w:rsid w:val="00AA0FCC"/>
    <w:rsid w:val="00AA409F"/>
    <w:rsid w:val="00AC003B"/>
    <w:rsid w:val="00AC4579"/>
    <w:rsid w:val="00AC57FD"/>
    <w:rsid w:val="00AD1DDE"/>
    <w:rsid w:val="00AD3ACC"/>
    <w:rsid w:val="00AD58B2"/>
    <w:rsid w:val="00AD6C47"/>
    <w:rsid w:val="00AD79CA"/>
    <w:rsid w:val="00AE2F78"/>
    <w:rsid w:val="00AE4746"/>
    <w:rsid w:val="00AE496E"/>
    <w:rsid w:val="00AE6B64"/>
    <w:rsid w:val="00AF0291"/>
    <w:rsid w:val="00AF380E"/>
    <w:rsid w:val="00AF6E48"/>
    <w:rsid w:val="00B01BBD"/>
    <w:rsid w:val="00B04EC0"/>
    <w:rsid w:val="00B0506C"/>
    <w:rsid w:val="00B05ABC"/>
    <w:rsid w:val="00B072AF"/>
    <w:rsid w:val="00B11396"/>
    <w:rsid w:val="00B16C29"/>
    <w:rsid w:val="00B2136B"/>
    <w:rsid w:val="00B22FE7"/>
    <w:rsid w:val="00B3469D"/>
    <w:rsid w:val="00B34CB5"/>
    <w:rsid w:val="00B3529E"/>
    <w:rsid w:val="00B46B83"/>
    <w:rsid w:val="00B47D70"/>
    <w:rsid w:val="00B51447"/>
    <w:rsid w:val="00B70D28"/>
    <w:rsid w:val="00B72373"/>
    <w:rsid w:val="00B73177"/>
    <w:rsid w:val="00B773D0"/>
    <w:rsid w:val="00B85372"/>
    <w:rsid w:val="00B93EB4"/>
    <w:rsid w:val="00B94868"/>
    <w:rsid w:val="00BA58C8"/>
    <w:rsid w:val="00BA5F4D"/>
    <w:rsid w:val="00BA69AE"/>
    <w:rsid w:val="00BC1D4E"/>
    <w:rsid w:val="00BC2FDE"/>
    <w:rsid w:val="00BC7B41"/>
    <w:rsid w:val="00BD2778"/>
    <w:rsid w:val="00BD62DF"/>
    <w:rsid w:val="00BE0C59"/>
    <w:rsid w:val="00BE5C29"/>
    <w:rsid w:val="00BF3875"/>
    <w:rsid w:val="00BF5EB4"/>
    <w:rsid w:val="00C04BCF"/>
    <w:rsid w:val="00C05759"/>
    <w:rsid w:val="00C05D9E"/>
    <w:rsid w:val="00C13817"/>
    <w:rsid w:val="00C13F7B"/>
    <w:rsid w:val="00C17127"/>
    <w:rsid w:val="00C17B82"/>
    <w:rsid w:val="00C20B74"/>
    <w:rsid w:val="00C2168D"/>
    <w:rsid w:val="00C22886"/>
    <w:rsid w:val="00C250E7"/>
    <w:rsid w:val="00C26366"/>
    <w:rsid w:val="00C331D5"/>
    <w:rsid w:val="00C3399D"/>
    <w:rsid w:val="00C43033"/>
    <w:rsid w:val="00C448B7"/>
    <w:rsid w:val="00C468FF"/>
    <w:rsid w:val="00C50011"/>
    <w:rsid w:val="00C50727"/>
    <w:rsid w:val="00C55150"/>
    <w:rsid w:val="00C56AC8"/>
    <w:rsid w:val="00C57D8D"/>
    <w:rsid w:val="00C63DBD"/>
    <w:rsid w:val="00C647D7"/>
    <w:rsid w:val="00C6589A"/>
    <w:rsid w:val="00C72785"/>
    <w:rsid w:val="00C73151"/>
    <w:rsid w:val="00C7406B"/>
    <w:rsid w:val="00C76DA3"/>
    <w:rsid w:val="00C76F3C"/>
    <w:rsid w:val="00C8176C"/>
    <w:rsid w:val="00C86F8C"/>
    <w:rsid w:val="00C95138"/>
    <w:rsid w:val="00C973BB"/>
    <w:rsid w:val="00CA2DB3"/>
    <w:rsid w:val="00CA3C09"/>
    <w:rsid w:val="00CA57FE"/>
    <w:rsid w:val="00CA77AB"/>
    <w:rsid w:val="00CB02C3"/>
    <w:rsid w:val="00CB0BDC"/>
    <w:rsid w:val="00CB2709"/>
    <w:rsid w:val="00CB2EFA"/>
    <w:rsid w:val="00CB3764"/>
    <w:rsid w:val="00CB386C"/>
    <w:rsid w:val="00CB5C69"/>
    <w:rsid w:val="00CB77A0"/>
    <w:rsid w:val="00CC1D37"/>
    <w:rsid w:val="00CC4290"/>
    <w:rsid w:val="00CC5FD2"/>
    <w:rsid w:val="00CD18BD"/>
    <w:rsid w:val="00CD2733"/>
    <w:rsid w:val="00CD3855"/>
    <w:rsid w:val="00CD5CB3"/>
    <w:rsid w:val="00CE1E64"/>
    <w:rsid w:val="00CE7328"/>
    <w:rsid w:val="00CE7468"/>
    <w:rsid w:val="00CE7CA0"/>
    <w:rsid w:val="00CF1880"/>
    <w:rsid w:val="00CF492A"/>
    <w:rsid w:val="00CF6AF0"/>
    <w:rsid w:val="00D00AC8"/>
    <w:rsid w:val="00D043FE"/>
    <w:rsid w:val="00D06019"/>
    <w:rsid w:val="00D07829"/>
    <w:rsid w:val="00D0783C"/>
    <w:rsid w:val="00D1022C"/>
    <w:rsid w:val="00D12274"/>
    <w:rsid w:val="00D21C3E"/>
    <w:rsid w:val="00D22DD7"/>
    <w:rsid w:val="00D2340D"/>
    <w:rsid w:val="00D24C9A"/>
    <w:rsid w:val="00D2507F"/>
    <w:rsid w:val="00D307E4"/>
    <w:rsid w:val="00D35633"/>
    <w:rsid w:val="00D36DAB"/>
    <w:rsid w:val="00D42406"/>
    <w:rsid w:val="00D4400F"/>
    <w:rsid w:val="00D45FF6"/>
    <w:rsid w:val="00D46082"/>
    <w:rsid w:val="00D50EA1"/>
    <w:rsid w:val="00D5300E"/>
    <w:rsid w:val="00D535E5"/>
    <w:rsid w:val="00D5604D"/>
    <w:rsid w:val="00D7506A"/>
    <w:rsid w:val="00D76545"/>
    <w:rsid w:val="00D80D75"/>
    <w:rsid w:val="00D83364"/>
    <w:rsid w:val="00D837BB"/>
    <w:rsid w:val="00D83AAF"/>
    <w:rsid w:val="00D85663"/>
    <w:rsid w:val="00D85D81"/>
    <w:rsid w:val="00D905FD"/>
    <w:rsid w:val="00D934EE"/>
    <w:rsid w:val="00D94A9A"/>
    <w:rsid w:val="00DB3A6B"/>
    <w:rsid w:val="00DB54B0"/>
    <w:rsid w:val="00DC1C08"/>
    <w:rsid w:val="00DC1F2A"/>
    <w:rsid w:val="00DC5E2C"/>
    <w:rsid w:val="00DC6E1C"/>
    <w:rsid w:val="00DC7D5C"/>
    <w:rsid w:val="00DD0E3F"/>
    <w:rsid w:val="00DD11CF"/>
    <w:rsid w:val="00DD1B8A"/>
    <w:rsid w:val="00DD6EE0"/>
    <w:rsid w:val="00DE420C"/>
    <w:rsid w:val="00DE52DC"/>
    <w:rsid w:val="00DE7B9F"/>
    <w:rsid w:val="00DF004E"/>
    <w:rsid w:val="00DF0983"/>
    <w:rsid w:val="00DF518D"/>
    <w:rsid w:val="00DF57CC"/>
    <w:rsid w:val="00DF7D61"/>
    <w:rsid w:val="00E0071B"/>
    <w:rsid w:val="00E025CF"/>
    <w:rsid w:val="00E02E3E"/>
    <w:rsid w:val="00E03ABE"/>
    <w:rsid w:val="00E03E21"/>
    <w:rsid w:val="00E07905"/>
    <w:rsid w:val="00E11576"/>
    <w:rsid w:val="00E13270"/>
    <w:rsid w:val="00E143D9"/>
    <w:rsid w:val="00E16BD6"/>
    <w:rsid w:val="00E21E31"/>
    <w:rsid w:val="00E2321F"/>
    <w:rsid w:val="00E23F50"/>
    <w:rsid w:val="00E24EA7"/>
    <w:rsid w:val="00E379CB"/>
    <w:rsid w:val="00E402C5"/>
    <w:rsid w:val="00E5084D"/>
    <w:rsid w:val="00E5147A"/>
    <w:rsid w:val="00E53367"/>
    <w:rsid w:val="00E5754E"/>
    <w:rsid w:val="00E57E56"/>
    <w:rsid w:val="00E60860"/>
    <w:rsid w:val="00E70431"/>
    <w:rsid w:val="00E72138"/>
    <w:rsid w:val="00E72ED9"/>
    <w:rsid w:val="00E74E70"/>
    <w:rsid w:val="00E75A0A"/>
    <w:rsid w:val="00E81ACE"/>
    <w:rsid w:val="00E83A87"/>
    <w:rsid w:val="00E9091F"/>
    <w:rsid w:val="00E93305"/>
    <w:rsid w:val="00E93EFF"/>
    <w:rsid w:val="00E956CB"/>
    <w:rsid w:val="00E96D39"/>
    <w:rsid w:val="00E96EE9"/>
    <w:rsid w:val="00EA084D"/>
    <w:rsid w:val="00EA0889"/>
    <w:rsid w:val="00EA1254"/>
    <w:rsid w:val="00EA31A5"/>
    <w:rsid w:val="00EA596A"/>
    <w:rsid w:val="00EA688B"/>
    <w:rsid w:val="00EA6EEC"/>
    <w:rsid w:val="00EA7767"/>
    <w:rsid w:val="00EC25ED"/>
    <w:rsid w:val="00EC344C"/>
    <w:rsid w:val="00EC3683"/>
    <w:rsid w:val="00EC5BA2"/>
    <w:rsid w:val="00EC6B39"/>
    <w:rsid w:val="00EC7579"/>
    <w:rsid w:val="00ED0A85"/>
    <w:rsid w:val="00ED0C9B"/>
    <w:rsid w:val="00ED382A"/>
    <w:rsid w:val="00ED58EB"/>
    <w:rsid w:val="00ED6FF4"/>
    <w:rsid w:val="00ED7975"/>
    <w:rsid w:val="00EE1AC7"/>
    <w:rsid w:val="00EE452A"/>
    <w:rsid w:val="00EE4D5F"/>
    <w:rsid w:val="00EF2619"/>
    <w:rsid w:val="00F02E5E"/>
    <w:rsid w:val="00F065D9"/>
    <w:rsid w:val="00F27320"/>
    <w:rsid w:val="00F27F03"/>
    <w:rsid w:val="00F31C4F"/>
    <w:rsid w:val="00F3336D"/>
    <w:rsid w:val="00F33FA8"/>
    <w:rsid w:val="00F34268"/>
    <w:rsid w:val="00F40A44"/>
    <w:rsid w:val="00F40CBD"/>
    <w:rsid w:val="00F41721"/>
    <w:rsid w:val="00F44316"/>
    <w:rsid w:val="00F44841"/>
    <w:rsid w:val="00F56406"/>
    <w:rsid w:val="00F56813"/>
    <w:rsid w:val="00F61215"/>
    <w:rsid w:val="00F73980"/>
    <w:rsid w:val="00F75BEB"/>
    <w:rsid w:val="00F763FB"/>
    <w:rsid w:val="00F76A4B"/>
    <w:rsid w:val="00F8144B"/>
    <w:rsid w:val="00F8305F"/>
    <w:rsid w:val="00F84BBD"/>
    <w:rsid w:val="00F91C23"/>
    <w:rsid w:val="00F92142"/>
    <w:rsid w:val="00F92D66"/>
    <w:rsid w:val="00F95F5A"/>
    <w:rsid w:val="00FA3B49"/>
    <w:rsid w:val="00FA3D4A"/>
    <w:rsid w:val="00FB2811"/>
    <w:rsid w:val="00FB6CC6"/>
    <w:rsid w:val="00FC0D8F"/>
    <w:rsid w:val="00FC34B6"/>
    <w:rsid w:val="00FC6228"/>
    <w:rsid w:val="00FC6EF8"/>
    <w:rsid w:val="00FD0316"/>
    <w:rsid w:val="00FD03C2"/>
    <w:rsid w:val="00FD0879"/>
    <w:rsid w:val="00FD2C69"/>
    <w:rsid w:val="00FD447E"/>
    <w:rsid w:val="00FD4BB3"/>
    <w:rsid w:val="00FD6F94"/>
    <w:rsid w:val="00FE03E6"/>
    <w:rsid w:val="00FE23C4"/>
    <w:rsid w:val="00FE4448"/>
    <w:rsid w:val="00FE67C0"/>
    <w:rsid w:val="00FF59B5"/>
    <w:rsid w:val="00FF6A8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4F310"/>
  <w15:chartTrackingRefBased/>
  <w15:docId w15:val="{82DD244A-6489-4372-943C-D02C214DD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Calibri"/>
        <w:color w:val="000000"/>
        <w:sz w:val="22"/>
        <w:lang w:val="pl-PL" w:eastAsia="en-US" w:bidi="ar-SA"/>
      </w:rPr>
    </w:rPrDefault>
    <w:pPrDefault>
      <w:pPr>
        <w:spacing w:before="100"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C50727"/>
  </w:style>
  <w:style w:type="paragraph" w:styleId="Nagwek1">
    <w:name w:val="heading 1"/>
    <w:basedOn w:val="Normalny"/>
    <w:next w:val="Normalny"/>
    <w:link w:val="Nagwek1Znak"/>
    <w:uiPriority w:val="9"/>
    <w:qFormat/>
    <w:rsid w:val="008C2316"/>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after="0"/>
      <w:outlineLvl w:val="0"/>
    </w:pPr>
    <w:rPr>
      <w:caps/>
      <w:color w:val="FFFFFF" w:themeColor="background1"/>
      <w:spacing w:val="15"/>
      <w:szCs w:val="22"/>
    </w:rPr>
  </w:style>
  <w:style w:type="paragraph" w:styleId="Nagwek2">
    <w:name w:val="heading 2"/>
    <w:basedOn w:val="Normalny"/>
    <w:next w:val="Normalny"/>
    <w:link w:val="Nagwek2Znak"/>
    <w:uiPriority w:val="9"/>
    <w:unhideWhenUsed/>
    <w:qFormat/>
    <w:rsid w:val="008C2316"/>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outlineLvl w:val="1"/>
    </w:pPr>
    <w:rPr>
      <w:caps/>
      <w:spacing w:val="15"/>
    </w:rPr>
  </w:style>
  <w:style w:type="paragraph" w:styleId="Nagwek3">
    <w:name w:val="heading 3"/>
    <w:basedOn w:val="Normalny"/>
    <w:next w:val="Normalny"/>
    <w:link w:val="Nagwek3Znak"/>
    <w:uiPriority w:val="9"/>
    <w:unhideWhenUsed/>
    <w:qFormat/>
    <w:rsid w:val="008C2316"/>
    <w:pPr>
      <w:pBdr>
        <w:top w:val="single" w:sz="6" w:space="2" w:color="5B9BD5" w:themeColor="accent1"/>
      </w:pBdr>
      <w:spacing w:before="300" w:after="0"/>
      <w:outlineLvl w:val="2"/>
    </w:pPr>
    <w:rPr>
      <w:caps/>
      <w:color w:val="1F4D78" w:themeColor="accent1" w:themeShade="7F"/>
      <w:spacing w:val="15"/>
    </w:rPr>
  </w:style>
  <w:style w:type="paragraph" w:styleId="Nagwek4">
    <w:name w:val="heading 4"/>
    <w:basedOn w:val="Normalny"/>
    <w:next w:val="Normalny"/>
    <w:link w:val="Nagwek4Znak"/>
    <w:uiPriority w:val="9"/>
    <w:unhideWhenUsed/>
    <w:qFormat/>
    <w:rsid w:val="008C2316"/>
    <w:pPr>
      <w:pBdr>
        <w:top w:val="dotted" w:sz="6" w:space="2" w:color="5B9BD5" w:themeColor="accent1"/>
      </w:pBdr>
      <w:spacing w:before="200" w:after="0"/>
      <w:outlineLvl w:val="3"/>
    </w:pPr>
    <w:rPr>
      <w:caps/>
      <w:color w:val="2E74B5" w:themeColor="accent1" w:themeShade="BF"/>
      <w:spacing w:val="10"/>
    </w:rPr>
  </w:style>
  <w:style w:type="paragraph" w:styleId="Nagwek5">
    <w:name w:val="heading 5"/>
    <w:basedOn w:val="Normalny"/>
    <w:next w:val="Normalny"/>
    <w:link w:val="Nagwek5Znak"/>
    <w:uiPriority w:val="9"/>
    <w:semiHidden/>
    <w:unhideWhenUsed/>
    <w:qFormat/>
    <w:rsid w:val="008C2316"/>
    <w:pPr>
      <w:pBdr>
        <w:bottom w:val="single" w:sz="6" w:space="1" w:color="5B9BD5" w:themeColor="accent1"/>
      </w:pBdr>
      <w:spacing w:before="200" w:after="0"/>
      <w:outlineLvl w:val="4"/>
    </w:pPr>
    <w:rPr>
      <w:caps/>
      <w:color w:val="2E74B5" w:themeColor="accent1" w:themeShade="BF"/>
      <w:spacing w:val="10"/>
    </w:rPr>
  </w:style>
  <w:style w:type="paragraph" w:styleId="Nagwek6">
    <w:name w:val="heading 6"/>
    <w:basedOn w:val="Normalny"/>
    <w:next w:val="Normalny"/>
    <w:link w:val="Nagwek6Znak"/>
    <w:uiPriority w:val="9"/>
    <w:semiHidden/>
    <w:unhideWhenUsed/>
    <w:qFormat/>
    <w:rsid w:val="008C2316"/>
    <w:pPr>
      <w:pBdr>
        <w:bottom w:val="dotted" w:sz="6" w:space="1" w:color="5B9BD5" w:themeColor="accent1"/>
      </w:pBdr>
      <w:spacing w:before="200" w:after="0"/>
      <w:outlineLvl w:val="5"/>
    </w:pPr>
    <w:rPr>
      <w:caps/>
      <w:color w:val="2E74B5" w:themeColor="accent1" w:themeShade="BF"/>
      <w:spacing w:val="10"/>
    </w:rPr>
  </w:style>
  <w:style w:type="paragraph" w:styleId="Nagwek7">
    <w:name w:val="heading 7"/>
    <w:basedOn w:val="Normalny"/>
    <w:next w:val="Normalny"/>
    <w:link w:val="Nagwek7Znak"/>
    <w:uiPriority w:val="9"/>
    <w:semiHidden/>
    <w:unhideWhenUsed/>
    <w:qFormat/>
    <w:rsid w:val="008C2316"/>
    <w:pPr>
      <w:spacing w:before="200" w:after="0"/>
      <w:outlineLvl w:val="6"/>
    </w:pPr>
    <w:rPr>
      <w:caps/>
      <w:color w:val="2E74B5" w:themeColor="accent1" w:themeShade="BF"/>
      <w:spacing w:val="10"/>
    </w:rPr>
  </w:style>
  <w:style w:type="paragraph" w:styleId="Nagwek8">
    <w:name w:val="heading 8"/>
    <w:basedOn w:val="Normalny"/>
    <w:next w:val="Normalny"/>
    <w:link w:val="Nagwek8Znak"/>
    <w:uiPriority w:val="9"/>
    <w:semiHidden/>
    <w:unhideWhenUsed/>
    <w:qFormat/>
    <w:rsid w:val="008C2316"/>
    <w:pPr>
      <w:spacing w:before="200" w:after="0"/>
      <w:outlineLvl w:val="7"/>
    </w:pPr>
    <w:rPr>
      <w:caps/>
      <w:spacing w:val="10"/>
      <w:sz w:val="18"/>
      <w:szCs w:val="18"/>
    </w:rPr>
  </w:style>
  <w:style w:type="paragraph" w:styleId="Nagwek9">
    <w:name w:val="heading 9"/>
    <w:basedOn w:val="Normalny"/>
    <w:next w:val="Normalny"/>
    <w:link w:val="Nagwek9Znak"/>
    <w:uiPriority w:val="9"/>
    <w:semiHidden/>
    <w:unhideWhenUsed/>
    <w:qFormat/>
    <w:rsid w:val="008C2316"/>
    <w:pPr>
      <w:spacing w:before="200" w:after="0"/>
      <w:outlineLvl w:val="8"/>
    </w:pPr>
    <w:rPr>
      <w:i/>
      <w:iCs/>
      <w:caps/>
      <w:spacing w:val="10"/>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umerowanie,List Paragraph,List Paragraph compact,Normal bullet 2,Paragraphe de liste 2,Reference list,Bullet list,Numbered List,List Paragraph1,1st level - Bullet List Paragraph,Lettre d'introduction,Paragraph,Bullet EY,List Paragraph11"/>
    <w:basedOn w:val="Normalny"/>
    <w:link w:val="AkapitzlistZnak"/>
    <w:qFormat/>
    <w:rsid w:val="00DD11CF"/>
    <w:pPr>
      <w:ind w:left="720"/>
      <w:contextualSpacing/>
    </w:pPr>
  </w:style>
  <w:style w:type="character" w:customStyle="1" w:styleId="AkapitzlistZnak">
    <w:name w:val="Akapit z listą Znak"/>
    <w:aliases w:val="Numerowanie Znak,List Paragraph Znak,List Paragraph compact Znak,Normal bullet 2 Znak,Paragraphe de liste 2 Znak,Reference list Znak,Bullet list Znak,Numbered List Znak,List Paragraph1 Znak,1st level - Bullet List Paragraph Znak"/>
    <w:link w:val="Akapitzlist"/>
    <w:uiPriority w:val="34"/>
    <w:qFormat/>
    <w:rsid w:val="00DD11CF"/>
  </w:style>
  <w:style w:type="character" w:customStyle="1" w:styleId="Nagwek1Znak">
    <w:name w:val="Nagłówek 1 Znak"/>
    <w:basedOn w:val="Domylnaczcionkaakapitu"/>
    <w:link w:val="Nagwek1"/>
    <w:uiPriority w:val="9"/>
    <w:rsid w:val="008C2316"/>
    <w:rPr>
      <w:caps/>
      <w:color w:val="FFFFFF" w:themeColor="background1"/>
      <w:spacing w:val="15"/>
      <w:sz w:val="22"/>
      <w:szCs w:val="22"/>
      <w:shd w:val="clear" w:color="auto" w:fill="5B9BD5" w:themeFill="accent1"/>
    </w:rPr>
  </w:style>
  <w:style w:type="paragraph" w:styleId="Tytu">
    <w:name w:val="Title"/>
    <w:basedOn w:val="Normalny"/>
    <w:next w:val="Normalny"/>
    <w:link w:val="TytuZnak"/>
    <w:uiPriority w:val="10"/>
    <w:qFormat/>
    <w:rsid w:val="008C2316"/>
    <w:pPr>
      <w:spacing w:before="0" w:after="0"/>
    </w:pPr>
    <w:rPr>
      <w:rFonts w:asciiTheme="majorHAnsi" w:eastAsiaTheme="majorEastAsia" w:hAnsiTheme="majorHAnsi" w:cstheme="majorBidi"/>
      <w:caps/>
      <w:color w:val="5B9BD5" w:themeColor="accent1"/>
      <w:spacing w:val="10"/>
      <w:sz w:val="52"/>
      <w:szCs w:val="52"/>
    </w:rPr>
  </w:style>
  <w:style w:type="character" w:customStyle="1" w:styleId="TytuZnak">
    <w:name w:val="Tytuł Znak"/>
    <w:basedOn w:val="Domylnaczcionkaakapitu"/>
    <w:link w:val="Tytu"/>
    <w:uiPriority w:val="10"/>
    <w:rsid w:val="008C2316"/>
    <w:rPr>
      <w:rFonts w:asciiTheme="majorHAnsi" w:eastAsiaTheme="majorEastAsia" w:hAnsiTheme="majorHAnsi" w:cstheme="majorBidi"/>
      <w:caps/>
      <w:color w:val="5B9BD5" w:themeColor="accent1"/>
      <w:spacing w:val="10"/>
      <w:sz w:val="52"/>
      <w:szCs w:val="52"/>
    </w:rPr>
  </w:style>
  <w:style w:type="paragraph" w:styleId="NormalnyWeb">
    <w:name w:val="Normal (Web)"/>
    <w:basedOn w:val="Normalny"/>
    <w:uiPriority w:val="99"/>
    <w:semiHidden/>
    <w:unhideWhenUsed/>
    <w:rsid w:val="008C02D4"/>
    <w:pPr>
      <w:spacing w:beforeAutospacing="1" w:after="100" w:afterAutospacing="1" w:line="240" w:lineRule="auto"/>
    </w:pPr>
    <w:rPr>
      <w:rFonts w:ascii="Times New Roman" w:eastAsia="Times New Roman" w:hAnsi="Times New Roman" w:cs="Times New Roman"/>
      <w:sz w:val="24"/>
      <w:szCs w:val="24"/>
      <w:lang w:eastAsia="pl-PL"/>
    </w:rPr>
  </w:style>
  <w:style w:type="character" w:customStyle="1" w:styleId="mb-0">
    <w:name w:val="mb-0"/>
    <w:basedOn w:val="Domylnaczcionkaakapitu"/>
    <w:rsid w:val="004C02F8"/>
  </w:style>
  <w:style w:type="paragraph" w:styleId="Stopka">
    <w:name w:val="footer"/>
    <w:basedOn w:val="Normalny"/>
    <w:link w:val="StopkaZnak"/>
    <w:rsid w:val="003C4C9B"/>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rsid w:val="003C4C9B"/>
    <w:rPr>
      <w:rFonts w:ascii="Times New Roman" w:eastAsia="Times New Roman" w:hAnsi="Times New Roman" w:cs="Times New Roman"/>
      <w:sz w:val="24"/>
      <w:szCs w:val="24"/>
      <w:lang w:eastAsia="pl-PL"/>
    </w:rPr>
  </w:style>
  <w:style w:type="character" w:customStyle="1" w:styleId="WW8Num1z0">
    <w:name w:val="WW8Num1z0"/>
    <w:rsid w:val="003E6468"/>
    <w:rPr>
      <w:rFonts w:hint="default"/>
      <w:b w:val="0"/>
      <w:i w:val="0"/>
    </w:rPr>
  </w:style>
  <w:style w:type="character" w:customStyle="1" w:styleId="Nagwek2Znak">
    <w:name w:val="Nagłówek 2 Znak"/>
    <w:basedOn w:val="Domylnaczcionkaakapitu"/>
    <w:link w:val="Nagwek2"/>
    <w:uiPriority w:val="9"/>
    <w:rsid w:val="008C2316"/>
    <w:rPr>
      <w:caps/>
      <w:spacing w:val="15"/>
      <w:shd w:val="clear" w:color="auto" w:fill="DEEAF6" w:themeFill="accent1" w:themeFillTint="33"/>
    </w:rPr>
  </w:style>
  <w:style w:type="character" w:customStyle="1" w:styleId="Nagwek3Znak">
    <w:name w:val="Nagłówek 3 Znak"/>
    <w:basedOn w:val="Domylnaczcionkaakapitu"/>
    <w:link w:val="Nagwek3"/>
    <w:uiPriority w:val="9"/>
    <w:rsid w:val="008C2316"/>
    <w:rPr>
      <w:caps/>
      <w:color w:val="1F4D78" w:themeColor="accent1" w:themeShade="7F"/>
      <w:spacing w:val="15"/>
    </w:rPr>
  </w:style>
  <w:style w:type="character" w:customStyle="1" w:styleId="Nagwek4Znak">
    <w:name w:val="Nagłówek 4 Znak"/>
    <w:basedOn w:val="Domylnaczcionkaakapitu"/>
    <w:link w:val="Nagwek4"/>
    <w:uiPriority w:val="9"/>
    <w:rsid w:val="008C2316"/>
    <w:rPr>
      <w:caps/>
      <w:color w:val="2E74B5" w:themeColor="accent1" w:themeShade="BF"/>
      <w:spacing w:val="10"/>
    </w:rPr>
  </w:style>
  <w:style w:type="character" w:customStyle="1" w:styleId="Nagwek5Znak">
    <w:name w:val="Nagłówek 5 Znak"/>
    <w:basedOn w:val="Domylnaczcionkaakapitu"/>
    <w:link w:val="Nagwek5"/>
    <w:uiPriority w:val="9"/>
    <w:semiHidden/>
    <w:rsid w:val="008C2316"/>
    <w:rPr>
      <w:caps/>
      <w:color w:val="2E74B5" w:themeColor="accent1" w:themeShade="BF"/>
      <w:spacing w:val="10"/>
    </w:rPr>
  </w:style>
  <w:style w:type="character" w:customStyle="1" w:styleId="Nagwek6Znak">
    <w:name w:val="Nagłówek 6 Znak"/>
    <w:basedOn w:val="Domylnaczcionkaakapitu"/>
    <w:link w:val="Nagwek6"/>
    <w:uiPriority w:val="9"/>
    <w:semiHidden/>
    <w:rsid w:val="008C2316"/>
    <w:rPr>
      <w:caps/>
      <w:color w:val="2E74B5" w:themeColor="accent1" w:themeShade="BF"/>
      <w:spacing w:val="10"/>
    </w:rPr>
  </w:style>
  <w:style w:type="character" w:customStyle="1" w:styleId="Nagwek7Znak">
    <w:name w:val="Nagłówek 7 Znak"/>
    <w:basedOn w:val="Domylnaczcionkaakapitu"/>
    <w:link w:val="Nagwek7"/>
    <w:uiPriority w:val="9"/>
    <w:semiHidden/>
    <w:rsid w:val="008C2316"/>
    <w:rPr>
      <w:caps/>
      <w:color w:val="2E74B5" w:themeColor="accent1" w:themeShade="BF"/>
      <w:spacing w:val="10"/>
    </w:rPr>
  </w:style>
  <w:style w:type="character" w:customStyle="1" w:styleId="Nagwek8Znak">
    <w:name w:val="Nagłówek 8 Znak"/>
    <w:basedOn w:val="Domylnaczcionkaakapitu"/>
    <w:link w:val="Nagwek8"/>
    <w:uiPriority w:val="9"/>
    <w:semiHidden/>
    <w:rsid w:val="008C2316"/>
    <w:rPr>
      <w:caps/>
      <w:spacing w:val="10"/>
      <w:sz w:val="18"/>
      <w:szCs w:val="18"/>
    </w:rPr>
  </w:style>
  <w:style w:type="character" w:customStyle="1" w:styleId="Nagwek9Znak">
    <w:name w:val="Nagłówek 9 Znak"/>
    <w:basedOn w:val="Domylnaczcionkaakapitu"/>
    <w:link w:val="Nagwek9"/>
    <w:uiPriority w:val="9"/>
    <w:semiHidden/>
    <w:rsid w:val="008C2316"/>
    <w:rPr>
      <w:i/>
      <w:iCs/>
      <w:caps/>
      <w:spacing w:val="10"/>
      <w:sz w:val="18"/>
      <w:szCs w:val="18"/>
    </w:rPr>
  </w:style>
  <w:style w:type="paragraph" w:styleId="Legenda">
    <w:name w:val="caption"/>
    <w:basedOn w:val="Normalny"/>
    <w:next w:val="Normalny"/>
    <w:uiPriority w:val="35"/>
    <w:semiHidden/>
    <w:unhideWhenUsed/>
    <w:qFormat/>
    <w:rsid w:val="008C2316"/>
    <w:rPr>
      <w:b/>
      <w:bCs/>
      <w:color w:val="2E74B5" w:themeColor="accent1" w:themeShade="BF"/>
      <w:sz w:val="16"/>
      <w:szCs w:val="16"/>
    </w:rPr>
  </w:style>
  <w:style w:type="paragraph" w:styleId="Podtytu">
    <w:name w:val="Subtitle"/>
    <w:basedOn w:val="Normalny"/>
    <w:next w:val="Normalny"/>
    <w:link w:val="PodtytuZnak"/>
    <w:uiPriority w:val="11"/>
    <w:qFormat/>
    <w:rsid w:val="008C2316"/>
    <w:pPr>
      <w:spacing w:before="0" w:after="500" w:line="240" w:lineRule="auto"/>
    </w:pPr>
    <w:rPr>
      <w:caps/>
      <w:color w:val="595959" w:themeColor="text1" w:themeTint="A6"/>
      <w:spacing w:val="10"/>
      <w:sz w:val="21"/>
      <w:szCs w:val="21"/>
    </w:rPr>
  </w:style>
  <w:style w:type="character" w:customStyle="1" w:styleId="PodtytuZnak">
    <w:name w:val="Podtytuł Znak"/>
    <w:basedOn w:val="Domylnaczcionkaakapitu"/>
    <w:link w:val="Podtytu"/>
    <w:uiPriority w:val="11"/>
    <w:rsid w:val="008C2316"/>
    <w:rPr>
      <w:caps/>
      <w:color w:val="595959" w:themeColor="text1" w:themeTint="A6"/>
      <w:spacing w:val="10"/>
      <w:sz w:val="21"/>
      <w:szCs w:val="21"/>
    </w:rPr>
  </w:style>
  <w:style w:type="character" w:styleId="Pogrubienie">
    <w:name w:val="Strong"/>
    <w:uiPriority w:val="22"/>
    <w:qFormat/>
    <w:rsid w:val="008C2316"/>
    <w:rPr>
      <w:b/>
      <w:bCs/>
    </w:rPr>
  </w:style>
  <w:style w:type="character" w:styleId="Uwydatnienie">
    <w:name w:val="Emphasis"/>
    <w:uiPriority w:val="20"/>
    <w:qFormat/>
    <w:rsid w:val="008C2316"/>
    <w:rPr>
      <w:caps/>
      <w:color w:val="1F4D78" w:themeColor="accent1" w:themeShade="7F"/>
      <w:spacing w:val="5"/>
    </w:rPr>
  </w:style>
  <w:style w:type="paragraph" w:styleId="Bezodstpw">
    <w:name w:val="No Spacing"/>
    <w:uiPriority w:val="1"/>
    <w:qFormat/>
    <w:rsid w:val="008C2316"/>
    <w:pPr>
      <w:spacing w:after="0" w:line="240" w:lineRule="auto"/>
    </w:pPr>
  </w:style>
  <w:style w:type="paragraph" w:styleId="Cytat">
    <w:name w:val="Quote"/>
    <w:basedOn w:val="Normalny"/>
    <w:next w:val="Normalny"/>
    <w:link w:val="CytatZnak"/>
    <w:uiPriority w:val="29"/>
    <w:qFormat/>
    <w:rsid w:val="008C2316"/>
    <w:rPr>
      <w:i/>
      <w:iCs/>
      <w:sz w:val="24"/>
      <w:szCs w:val="24"/>
    </w:rPr>
  </w:style>
  <w:style w:type="character" w:customStyle="1" w:styleId="CytatZnak">
    <w:name w:val="Cytat Znak"/>
    <w:basedOn w:val="Domylnaczcionkaakapitu"/>
    <w:link w:val="Cytat"/>
    <w:uiPriority w:val="29"/>
    <w:rsid w:val="008C2316"/>
    <w:rPr>
      <w:i/>
      <w:iCs/>
      <w:sz w:val="24"/>
      <w:szCs w:val="24"/>
    </w:rPr>
  </w:style>
  <w:style w:type="paragraph" w:styleId="Cytatintensywny">
    <w:name w:val="Intense Quote"/>
    <w:basedOn w:val="Normalny"/>
    <w:next w:val="Normalny"/>
    <w:link w:val="CytatintensywnyZnak"/>
    <w:uiPriority w:val="30"/>
    <w:qFormat/>
    <w:rsid w:val="008C2316"/>
    <w:pPr>
      <w:spacing w:before="240" w:after="240" w:line="240" w:lineRule="auto"/>
      <w:ind w:left="1080" w:right="1080"/>
      <w:jc w:val="center"/>
    </w:pPr>
    <w:rPr>
      <w:color w:val="5B9BD5" w:themeColor="accent1"/>
      <w:sz w:val="24"/>
      <w:szCs w:val="24"/>
    </w:rPr>
  </w:style>
  <w:style w:type="character" w:customStyle="1" w:styleId="CytatintensywnyZnak">
    <w:name w:val="Cytat intensywny Znak"/>
    <w:basedOn w:val="Domylnaczcionkaakapitu"/>
    <w:link w:val="Cytatintensywny"/>
    <w:uiPriority w:val="30"/>
    <w:rsid w:val="008C2316"/>
    <w:rPr>
      <w:color w:val="5B9BD5" w:themeColor="accent1"/>
      <w:sz w:val="24"/>
      <w:szCs w:val="24"/>
    </w:rPr>
  </w:style>
  <w:style w:type="character" w:styleId="Wyrnieniedelikatne">
    <w:name w:val="Subtle Emphasis"/>
    <w:uiPriority w:val="19"/>
    <w:qFormat/>
    <w:rsid w:val="008C2316"/>
    <w:rPr>
      <w:i/>
      <w:iCs/>
      <w:color w:val="1F4D78" w:themeColor="accent1" w:themeShade="7F"/>
    </w:rPr>
  </w:style>
  <w:style w:type="character" w:styleId="Wyrnienieintensywne">
    <w:name w:val="Intense Emphasis"/>
    <w:uiPriority w:val="21"/>
    <w:qFormat/>
    <w:rsid w:val="008C2316"/>
    <w:rPr>
      <w:b/>
      <w:bCs/>
      <w:caps/>
      <w:color w:val="1F4D78" w:themeColor="accent1" w:themeShade="7F"/>
      <w:spacing w:val="10"/>
    </w:rPr>
  </w:style>
  <w:style w:type="character" w:styleId="Odwoaniedelikatne">
    <w:name w:val="Subtle Reference"/>
    <w:uiPriority w:val="31"/>
    <w:qFormat/>
    <w:rsid w:val="008C2316"/>
    <w:rPr>
      <w:b/>
      <w:bCs/>
      <w:color w:val="5B9BD5" w:themeColor="accent1"/>
    </w:rPr>
  </w:style>
  <w:style w:type="character" w:styleId="Odwoanieintensywne">
    <w:name w:val="Intense Reference"/>
    <w:uiPriority w:val="32"/>
    <w:qFormat/>
    <w:rsid w:val="008C2316"/>
    <w:rPr>
      <w:b/>
      <w:bCs/>
      <w:i/>
      <w:iCs/>
      <w:caps/>
      <w:color w:val="5B9BD5" w:themeColor="accent1"/>
    </w:rPr>
  </w:style>
  <w:style w:type="character" w:styleId="Tytuksiki">
    <w:name w:val="Book Title"/>
    <w:uiPriority w:val="33"/>
    <w:qFormat/>
    <w:rsid w:val="008C2316"/>
    <w:rPr>
      <w:b/>
      <w:bCs/>
      <w:i/>
      <w:iCs/>
      <w:spacing w:val="0"/>
    </w:rPr>
  </w:style>
  <w:style w:type="paragraph" w:styleId="Nagwekspisutreci">
    <w:name w:val="TOC Heading"/>
    <w:basedOn w:val="Nagwek1"/>
    <w:next w:val="Normalny"/>
    <w:uiPriority w:val="39"/>
    <w:semiHidden/>
    <w:unhideWhenUsed/>
    <w:qFormat/>
    <w:rsid w:val="008C2316"/>
    <w:pPr>
      <w:outlineLvl w:val="9"/>
    </w:pPr>
  </w:style>
  <w:style w:type="character" w:styleId="Odwoaniedokomentarza">
    <w:name w:val="annotation reference"/>
    <w:basedOn w:val="Domylnaczcionkaakapitu"/>
    <w:uiPriority w:val="99"/>
    <w:semiHidden/>
    <w:unhideWhenUsed/>
    <w:rsid w:val="008C2316"/>
    <w:rPr>
      <w:sz w:val="16"/>
      <w:szCs w:val="16"/>
    </w:rPr>
  </w:style>
  <w:style w:type="paragraph" w:styleId="Tekstkomentarza">
    <w:name w:val="annotation text"/>
    <w:basedOn w:val="Normalny"/>
    <w:link w:val="TekstkomentarzaZnak"/>
    <w:uiPriority w:val="99"/>
    <w:semiHidden/>
    <w:unhideWhenUsed/>
    <w:rsid w:val="008C2316"/>
    <w:pPr>
      <w:spacing w:line="240" w:lineRule="auto"/>
    </w:pPr>
  </w:style>
  <w:style w:type="character" w:customStyle="1" w:styleId="TekstkomentarzaZnak">
    <w:name w:val="Tekst komentarza Znak"/>
    <w:basedOn w:val="Domylnaczcionkaakapitu"/>
    <w:link w:val="Tekstkomentarza"/>
    <w:uiPriority w:val="99"/>
    <w:semiHidden/>
    <w:rsid w:val="008C2316"/>
  </w:style>
  <w:style w:type="paragraph" w:styleId="Tematkomentarza">
    <w:name w:val="annotation subject"/>
    <w:basedOn w:val="Tekstkomentarza"/>
    <w:next w:val="Tekstkomentarza"/>
    <w:link w:val="TematkomentarzaZnak"/>
    <w:uiPriority w:val="99"/>
    <w:semiHidden/>
    <w:unhideWhenUsed/>
    <w:rsid w:val="008C2316"/>
    <w:rPr>
      <w:b/>
      <w:bCs/>
    </w:rPr>
  </w:style>
  <w:style w:type="character" w:customStyle="1" w:styleId="TematkomentarzaZnak">
    <w:name w:val="Temat komentarza Znak"/>
    <w:basedOn w:val="TekstkomentarzaZnak"/>
    <w:link w:val="Tematkomentarza"/>
    <w:uiPriority w:val="99"/>
    <w:semiHidden/>
    <w:rsid w:val="008C2316"/>
    <w:rPr>
      <w:b/>
      <w:bCs/>
    </w:rPr>
  </w:style>
  <w:style w:type="paragraph" w:styleId="Tekstdymka">
    <w:name w:val="Balloon Text"/>
    <w:basedOn w:val="Normalny"/>
    <w:link w:val="TekstdymkaZnak"/>
    <w:uiPriority w:val="99"/>
    <w:semiHidden/>
    <w:unhideWhenUsed/>
    <w:rsid w:val="008C2316"/>
    <w:pPr>
      <w:spacing w:before="0"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C2316"/>
    <w:rPr>
      <w:rFonts w:ascii="Segoe UI" w:hAnsi="Segoe UI" w:cs="Segoe UI"/>
      <w:sz w:val="18"/>
      <w:szCs w:val="18"/>
    </w:rPr>
  </w:style>
  <w:style w:type="paragraph" w:customStyle="1" w:styleId="Opis">
    <w:name w:val="Opis"/>
    <w:basedOn w:val="Normalny"/>
    <w:link w:val="OpisZnak"/>
    <w:qFormat/>
    <w:rsid w:val="00B05ABC"/>
    <w:pPr>
      <w:shd w:val="clear" w:color="auto" w:fill="EAF4E4"/>
      <w:autoSpaceDE w:val="0"/>
      <w:autoSpaceDN w:val="0"/>
      <w:adjustRightInd w:val="0"/>
      <w:spacing w:before="120" w:after="120"/>
    </w:pPr>
  </w:style>
  <w:style w:type="character" w:customStyle="1" w:styleId="OpisZnak">
    <w:name w:val="Opis Znak"/>
    <w:basedOn w:val="Domylnaczcionkaakapitu"/>
    <w:link w:val="Opis"/>
    <w:rsid w:val="00B05ABC"/>
    <w:rPr>
      <w:rFonts w:ascii="Calibri" w:hAnsi="Calibri" w:cs="Calibri"/>
      <w:sz w:val="22"/>
      <w:shd w:val="clear" w:color="auto" w:fill="EAF4E4"/>
    </w:rPr>
  </w:style>
  <w:style w:type="paragraph" w:customStyle="1" w:styleId="Informacjauzupeniajca">
    <w:name w:val="Informacja_uzupełniająca"/>
    <w:basedOn w:val="Normalny"/>
    <w:qFormat/>
    <w:rsid w:val="00B0506C"/>
    <w:pPr>
      <w:spacing w:before="0" w:after="0"/>
      <w:jc w:val="both"/>
    </w:pPr>
    <w:rPr>
      <w:rFonts w:eastAsia="Times New Roman" w:cs="Times New Roman"/>
      <w:sz w:val="24"/>
      <w:szCs w:val="24"/>
      <w:lang w:eastAsia="pl-PL"/>
    </w:rPr>
  </w:style>
  <w:style w:type="paragraph" w:customStyle="1" w:styleId="produkt">
    <w:name w:val="produkt"/>
    <w:basedOn w:val="Normalny"/>
    <w:link w:val="produktZnak"/>
    <w:autoRedefine/>
    <w:qFormat/>
    <w:rsid w:val="009C731D"/>
    <w:pPr>
      <w:shd w:val="clear" w:color="auto" w:fill="EEEEEE"/>
      <w:autoSpaceDE w:val="0"/>
      <w:autoSpaceDN w:val="0"/>
      <w:adjustRightInd w:val="0"/>
      <w:spacing w:before="120" w:after="120" w:line="240" w:lineRule="auto"/>
    </w:pPr>
    <w:rPr>
      <w:rFonts w:eastAsia="Times New Roman"/>
      <w:szCs w:val="24"/>
    </w:rPr>
  </w:style>
  <w:style w:type="character" w:customStyle="1" w:styleId="produktZnak">
    <w:name w:val="produkt Znak"/>
    <w:basedOn w:val="Domylnaczcionkaakapitu"/>
    <w:link w:val="produkt"/>
    <w:rsid w:val="009C731D"/>
    <w:rPr>
      <w:rFonts w:eastAsia="Times New Roman"/>
      <w:szCs w:val="24"/>
      <w:shd w:val="clear" w:color="auto" w:fill="EEEE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121983">
      <w:bodyDiv w:val="1"/>
      <w:marLeft w:val="0"/>
      <w:marRight w:val="0"/>
      <w:marTop w:val="0"/>
      <w:marBottom w:val="0"/>
      <w:divBdr>
        <w:top w:val="none" w:sz="0" w:space="0" w:color="auto"/>
        <w:left w:val="none" w:sz="0" w:space="0" w:color="auto"/>
        <w:bottom w:val="none" w:sz="0" w:space="0" w:color="auto"/>
        <w:right w:val="none" w:sz="0" w:space="0" w:color="auto"/>
      </w:divBdr>
    </w:div>
    <w:div w:id="169836431">
      <w:bodyDiv w:val="1"/>
      <w:marLeft w:val="0"/>
      <w:marRight w:val="0"/>
      <w:marTop w:val="0"/>
      <w:marBottom w:val="0"/>
      <w:divBdr>
        <w:top w:val="none" w:sz="0" w:space="0" w:color="auto"/>
        <w:left w:val="none" w:sz="0" w:space="0" w:color="auto"/>
        <w:bottom w:val="none" w:sz="0" w:space="0" w:color="auto"/>
        <w:right w:val="none" w:sz="0" w:space="0" w:color="auto"/>
      </w:divBdr>
    </w:div>
    <w:div w:id="444035488">
      <w:bodyDiv w:val="1"/>
      <w:marLeft w:val="0"/>
      <w:marRight w:val="0"/>
      <w:marTop w:val="0"/>
      <w:marBottom w:val="0"/>
      <w:divBdr>
        <w:top w:val="none" w:sz="0" w:space="0" w:color="auto"/>
        <w:left w:val="none" w:sz="0" w:space="0" w:color="auto"/>
        <w:bottom w:val="none" w:sz="0" w:space="0" w:color="auto"/>
        <w:right w:val="none" w:sz="0" w:space="0" w:color="auto"/>
      </w:divBdr>
    </w:div>
    <w:div w:id="480271558">
      <w:bodyDiv w:val="1"/>
      <w:marLeft w:val="0"/>
      <w:marRight w:val="0"/>
      <w:marTop w:val="0"/>
      <w:marBottom w:val="0"/>
      <w:divBdr>
        <w:top w:val="none" w:sz="0" w:space="0" w:color="auto"/>
        <w:left w:val="none" w:sz="0" w:space="0" w:color="auto"/>
        <w:bottom w:val="none" w:sz="0" w:space="0" w:color="auto"/>
        <w:right w:val="none" w:sz="0" w:space="0" w:color="auto"/>
      </w:divBdr>
    </w:div>
    <w:div w:id="517937563">
      <w:bodyDiv w:val="1"/>
      <w:marLeft w:val="0"/>
      <w:marRight w:val="0"/>
      <w:marTop w:val="0"/>
      <w:marBottom w:val="0"/>
      <w:divBdr>
        <w:top w:val="none" w:sz="0" w:space="0" w:color="auto"/>
        <w:left w:val="none" w:sz="0" w:space="0" w:color="auto"/>
        <w:bottom w:val="none" w:sz="0" w:space="0" w:color="auto"/>
        <w:right w:val="none" w:sz="0" w:space="0" w:color="auto"/>
      </w:divBdr>
    </w:div>
    <w:div w:id="526411035">
      <w:bodyDiv w:val="1"/>
      <w:marLeft w:val="0"/>
      <w:marRight w:val="0"/>
      <w:marTop w:val="0"/>
      <w:marBottom w:val="0"/>
      <w:divBdr>
        <w:top w:val="none" w:sz="0" w:space="0" w:color="auto"/>
        <w:left w:val="none" w:sz="0" w:space="0" w:color="auto"/>
        <w:bottom w:val="none" w:sz="0" w:space="0" w:color="auto"/>
        <w:right w:val="none" w:sz="0" w:space="0" w:color="auto"/>
      </w:divBdr>
    </w:div>
    <w:div w:id="591205323">
      <w:bodyDiv w:val="1"/>
      <w:marLeft w:val="0"/>
      <w:marRight w:val="0"/>
      <w:marTop w:val="0"/>
      <w:marBottom w:val="0"/>
      <w:divBdr>
        <w:top w:val="none" w:sz="0" w:space="0" w:color="auto"/>
        <w:left w:val="none" w:sz="0" w:space="0" w:color="auto"/>
        <w:bottom w:val="none" w:sz="0" w:space="0" w:color="auto"/>
        <w:right w:val="none" w:sz="0" w:space="0" w:color="auto"/>
      </w:divBdr>
    </w:div>
    <w:div w:id="793258755">
      <w:bodyDiv w:val="1"/>
      <w:marLeft w:val="0"/>
      <w:marRight w:val="0"/>
      <w:marTop w:val="0"/>
      <w:marBottom w:val="0"/>
      <w:divBdr>
        <w:top w:val="none" w:sz="0" w:space="0" w:color="auto"/>
        <w:left w:val="none" w:sz="0" w:space="0" w:color="auto"/>
        <w:bottom w:val="none" w:sz="0" w:space="0" w:color="auto"/>
        <w:right w:val="none" w:sz="0" w:space="0" w:color="auto"/>
      </w:divBdr>
    </w:div>
    <w:div w:id="802120873">
      <w:bodyDiv w:val="1"/>
      <w:marLeft w:val="0"/>
      <w:marRight w:val="0"/>
      <w:marTop w:val="0"/>
      <w:marBottom w:val="0"/>
      <w:divBdr>
        <w:top w:val="none" w:sz="0" w:space="0" w:color="auto"/>
        <w:left w:val="none" w:sz="0" w:space="0" w:color="auto"/>
        <w:bottom w:val="none" w:sz="0" w:space="0" w:color="auto"/>
        <w:right w:val="none" w:sz="0" w:space="0" w:color="auto"/>
      </w:divBdr>
    </w:div>
    <w:div w:id="870996634">
      <w:bodyDiv w:val="1"/>
      <w:marLeft w:val="0"/>
      <w:marRight w:val="0"/>
      <w:marTop w:val="0"/>
      <w:marBottom w:val="0"/>
      <w:divBdr>
        <w:top w:val="none" w:sz="0" w:space="0" w:color="auto"/>
        <w:left w:val="none" w:sz="0" w:space="0" w:color="auto"/>
        <w:bottom w:val="none" w:sz="0" w:space="0" w:color="auto"/>
        <w:right w:val="none" w:sz="0" w:space="0" w:color="auto"/>
      </w:divBdr>
    </w:div>
    <w:div w:id="1117287229">
      <w:bodyDiv w:val="1"/>
      <w:marLeft w:val="0"/>
      <w:marRight w:val="0"/>
      <w:marTop w:val="0"/>
      <w:marBottom w:val="0"/>
      <w:divBdr>
        <w:top w:val="none" w:sz="0" w:space="0" w:color="auto"/>
        <w:left w:val="none" w:sz="0" w:space="0" w:color="auto"/>
        <w:bottom w:val="none" w:sz="0" w:space="0" w:color="auto"/>
        <w:right w:val="none" w:sz="0" w:space="0" w:color="auto"/>
      </w:divBdr>
    </w:div>
    <w:div w:id="1215043420">
      <w:bodyDiv w:val="1"/>
      <w:marLeft w:val="0"/>
      <w:marRight w:val="0"/>
      <w:marTop w:val="0"/>
      <w:marBottom w:val="0"/>
      <w:divBdr>
        <w:top w:val="none" w:sz="0" w:space="0" w:color="auto"/>
        <w:left w:val="none" w:sz="0" w:space="0" w:color="auto"/>
        <w:bottom w:val="none" w:sz="0" w:space="0" w:color="auto"/>
        <w:right w:val="none" w:sz="0" w:space="0" w:color="auto"/>
      </w:divBdr>
    </w:div>
    <w:div w:id="1244877255">
      <w:bodyDiv w:val="1"/>
      <w:marLeft w:val="0"/>
      <w:marRight w:val="0"/>
      <w:marTop w:val="0"/>
      <w:marBottom w:val="0"/>
      <w:divBdr>
        <w:top w:val="none" w:sz="0" w:space="0" w:color="auto"/>
        <w:left w:val="none" w:sz="0" w:space="0" w:color="auto"/>
        <w:bottom w:val="none" w:sz="0" w:space="0" w:color="auto"/>
        <w:right w:val="none" w:sz="0" w:space="0" w:color="auto"/>
      </w:divBdr>
    </w:div>
    <w:div w:id="1323192303">
      <w:bodyDiv w:val="1"/>
      <w:marLeft w:val="0"/>
      <w:marRight w:val="0"/>
      <w:marTop w:val="0"/>
      <w:marBottom w:val="0"/>
      <w:divBdr>
        <w:top w:val="none" w:sz="0" w:space="0" w:color="auto"/>
        <w:left w:val="none" w:sz="0" w:space="0" w:color="auto"/>
        <w:bottom w:val="none" w:sz="0" w:space="0" w:color="auto"/>
        <w:right w:val="none" w:sz="0" w:space="0" w:color="auto"/>
      </w:divBdr>
    </w:div>
    <w:div w:id="1340546375">
      <w:bodyDiv w:val="1"/>
      <w:marLeft w:val="0"/>
      <w:marRight w:val="0"/>
      <w:marTop w:val="0"/>
      <w:marBottom w:val="0"/>
      <w:divBdr>
        <w:top w:val="none" w:sz="0" w:space="0" w:color="auto"/>
        <w:left w:val="none" w:sz="0" w:space="0" w:color="auto"/>
        <w:bottom w:val="none" w:sz="0" w:space="0" w:color="auto"/>
        <w:right w:val="none" w:sz="0" w:space="0" w:color="auto"/>
      </w:divBdr>
    </w:div>
    <w:div w:id="1387097810">
      <w:bodyDiv w:val="1"/>
      <w:marLeft w:val="0"/>
      <w:marRight w:val="0"/>
      <w:marTop w:val="0"/>
      <w:marBottom w:val="0"/>
      <w:divBdr>
        <w:top w:val="none" w:sz="0" w:space="0" w:color="auto"/>
        <w:left w:val="none" w:sz="0" w:space="0" w:color="auto"/>
        <w:bottom w:val="none" w:sz="0" w:space="0" w:color="auto"/>
        <w:right w:val="none" w:sz="0" w:space="0" w:color="auto"/>
      </w:divBdr>
    </w:div>
    <w:div w:id="1390349396">
      <w:bodyDiv w:val="1"/>
      <w:marLeft w:val="0"/>
      <w:marRight w:val="0"/>
      <w:marTop w:val="0"/>
      <w:marBottom w:val="0"/>
      <w:divBdr>
        <w:top w:val="none" w:sz="0" w:space="0" w:color="auto"/>
        <w:left w:val="none" w:sz="0" w:space="0" w:color="auto"/>
        <w:bottom w:val="none" w:sz="0" w:space="0" w:color="auto"/>
        <w:right w:val="none" w:sz="0" w:space="0" w:color="auto"/>
      </w:divBdr>
    </w:div>
    <w:div w:id="1556964856">
      <w:bodyDiv w:val="1"/>
      <w:marLeft w:val="0"/>
      <w:marRight w:val="0"/>
      <w:marTop w:val="0"/>
      <w:marBottom w:val="0"/>
      <w:divBdr>
        <w:top w:val="none" w:sz="0" w:space="0" w:color="auto"/>
        <w:left w:val="none" w:sz="0" w:space="0" w:color="auto"/>
        <w:bottom w:val="none" w:sz="0" w:space="0" w:color="auto"/>
        <w:right w:val="none" w:sz="0" w:space="0" w:color="auto"/>
      </w:divBdr>
    </w:div>
    <w:div w:id="1638027137">
      <w:bodyDiv w:val="1"/>
      <w:marLeft w:val="0"/>
      <w:marRight w:val="0"/>
      <w:marTop w:val="0"/>
      <w:marBottom w:val="0"/>
      <w:divBdr>
        <w:top w:val="none" w:sz="0" w:space="0" w:color="auto"/>
        <w:left w:val="none" w:sz="0" w:space="0" w:color="auto"/>
        <w:bottom w:val="none" w:sz="0" w:space="0" w:color="auto"/>
        <w:right w:val="none" w:sz="0" w:space="0" w:color="auto"/>
      </w:divBdr>
    </w:div>
    <w:div w:id="1668560984">
      <w:bodyDiv w:val="1"/>
      <w:marLeft w:val="0"/>
      <w:marRight w:val="0"/>
      <w:marTop w:val="0"/>
      <w:marBottom w:val="0"/>
      <w:divBdr>
        <w:top w:val="none" w:sz="0" w:space="0" w:color="auto"/>
        <w:left w:val="none" w:sz="0" w:space="0" w:color="auto"/>
        <w:bottom w:val="none" w:sz="0" w:space="0" w:color="auto"/>
        <w:right w:val="none" w:sz="0" w:space="0" w:color="auto"/>
      </w:divBdr>
    </w:div>
    <w:div w:id="1683119582">
      <w:bodyDiv w:val="1"/>
      <w:marLeft w:val="0"/>
      <w:marRight w:val="0"/>
      <w:marTop w:val="0"/>
      <w:marBottom w:val="0"/>
      <w:divBdr>
        <w:top w:val="none" w:sz="0" w:space="0" w:color="auto"/>
        <w:left w:val="none" w:sz="0" w:space="0" w:color="auto"/>
        <w:bottom w:val="none" w:sz="0" w:space="0" w:color="auto"/>
        <w:right w:val="none" w:sz="0" w:space="0" w:color="auto"/>
      </w:divBdr>
    </w:div>
    <w:div w:id="1699892968">
      <w:bodyDiv w:val="1"/>
      <w:marLeft w:val="0"/>
      <w:marRight w:val="0"/>
      <w:marTop w:val="0"/>
      <w:marBottom w:val="0"/>
      <w:divBdr>
        <w:top w:val="none" w:sz="0" w:space="0" w:color="auto"/>
        <w:left w:val="none" w:sz="0" w:space="0" w:color="auto"/>
        <w:bottom w:val="none" w:sz="0" w:space="0" w:color="auto"/>
        <w:right w:val="none" w:sz="0" w:space="0" w:color="auto"/>
      </w:divBdr>
    </w:div>
    <w:div w:id="1778982462">
      <w:bodyDiv w:val="1"/>
      <w:marLeft w:val="0"/>
      <w:marRight w:val="0"/>
      <w:marTop w:val="0"/>
      <w:marBottom w:val="0"/>
      <w:divBdr>
        <w:top w:val="none" w:sz="0" w:space="0" w:color="auto"/>
        <w:left w:val="none" w:sz="0" w:space="0" w:color="auto"/>
        <w:bottom w:val="none" w:sz="0" w:space="0" w:color="auto"/>
        <w:right w:val="none" w:sz="0" w:space="0" w:color="auto"/>
      </w:divBdr>
    </w:div>
    <w:div w:id="1840732282">
      <w:bodyDiv w:val="1"/>
      <w:marLeft w:val="0"/>
      <w:marRight w:val="0"/>
      <w:marTop w:val="0"/>
      <w:marBottom w:val="0"/>
      <w:divBdr>
        <w:top w:val="none" w:sz="0" w:space="0" w:color="auto"/>
        <w:left w:val="none" w:sz="0" w:space="0" w:color="auto"/>
        <w:bottom w:val="none" w:sz="0" w:space="0" w:color="auto"/>
        <w:right w:val="none" w:sz="0" w:space="0" w:color="auto"/>
      </w:divBdr>
    </w:div>
    <w:div w:id="1841694518">
      <w:bodyDiv w:val="1"/>
      <w:marLeft w:val="0"/>
      <w:marRight w:val="0"/>
      <w:marTop w:val="0"/>
      <w:marBottom w:val="0"/>
      <w:divBdr>
        <w:top w:val="none" w:sz="0" w:space="0" w:color="auto"/>
        <w:left w:val="none" w:sz="0" w:space="0" w:color="auto"/>
        <w:bottom w:val="none" w:sz="0" w:space="0" w:color="auto"/>
        <w:right w:val="none" w:sz="0" w:space="0" w:color="auto"/>
      </w:divBdr>
    </w:div>
    <w:div w:id="2039699022">
      <w:bodyDiv w:val="1"/>
      <w:marLeft w:val="0"/>
      <w:marRight w:val="0"/>
      <w:marTop w:val="0"/>
      <w:marBottom w:val="0"/>
      <w:divBdr>
        <w:top w:val="none" w:sz="0" w:space="0" w:color="auto"/>
        <w:left w:val="none" w:sz="0" w:space="0" w:color="auto"/>
        <w:bottom w:val="none" w:sz="0" w:space="0" w:color="auto"/>
        <w:right w:val="none" w:sz="0" w:space="0" w:color="auto"/>
      </w:divBdr>
    </w:div>
    <w:div w:id="2100440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numbering" Target="numbering.xml"/><Relationship Id="rId7" Type="http://schemas.openxmlformats.org/officeDocument/2006/relationships/chart" Target="charts/chart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mremizowicz\!KONKURSY\Konkurs%202_13\Tabela%20Rozszerzona%20pod%20Umow&#281;%20Pomoc%20publiczna%2007.04.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jkowalczuk\Desktop\wykres%20-%203.1.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pl-PL" sz="1600"/>
              <a:t>Wykorzystanie alokocji w naborze </a:t>
            </a:r>
            <a:br>
              <a:rPr lang="pl-PL" sz="1600"/>
            </a:br>
            <a:r>
              <a:rPr lang="pl-PL" sz="1600"/>
              <a:t>FEPM.02.13-IZ.00-001/24 </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pl-PL"/>
        </a:p>
      </c:txPr>
    </c:title>
    <c:autoTitleDeleted val="0"/>
    <c:plotArea>
      <c:layout>
        <c:manualLayout>
          <c:layoutTarget val="inner"/>
          <c:xMode val="edge"/>
          <c:yMode val="edge"/>
          <c:x val="7.9423953584749282E-2"/>
          <c:y val="0.19612774478694994"/>
          <c:w val="0.60387854045938694"/>
          <c:h val="0.77119194224603382"/>
        </c:manualLayout>
      </c:layout>
      <c:pieChart>
        <c:varyColors val="1"/>
        <c:ser>
          <c:idx val="0"/>
          <c:order val="0"/>
          <c:dPt>
            <c:idx val="0"/>
            <c:bubble3D val="0"/>
            <c:explosion val="5"/>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8B21-43FB-8C4E-EEACB3F091E0}"/>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8B21-43FB-8C4E-EEACB3F091E0}"/>
              </c:ext>
            </c:extLst>
          </c:dPt>
          <c:dLbls>
            <c:delete val="1"/>
          </c:dLbls>
          <c:cat>
            <c:strRef>
              <c:f>Arkusz1!$C$2:$D$2</c:f>
              <c:strCache>
                <c:ptCount val="2"/>
                <c:pt idx="0">
                  <c:v>Dofinansowanie</c:v>
                </c:pt>
                <c:pt idx="1">
                  <c:v>Niewykorzystana alokacja</c:v>
                </c:pt>
              </c:strCache>
            </c:strRef>
          </c:cat>
          <c:val>
            <c:numRef>
              <c:f>Arkusz1!$C$3:$D$3</c:f>
              <c:numCache>
                <c:formatCode>_("zł"* #,##0.00_);_("zł"* \(#,##0.00\);_("zł"* "-"??_);_(@_)</c:formatCode>
                <c:ptCount val="2"/>
                <c:pt idx="0">
                  <c:v>76283402.099999994</c:v>
                </c:pt>
                <c:pt idx="1">
                  <c:v>6452964.3400000036</c:v>
                </c:pt>
              </c:numCache>
            </c:numRef>
          </c:val>
          <c:extLst>
            <c:ext xmlns:c16="http://schemas.microsoft.com/office/drawing/2014/chart" uri="{C3380CC4-5D6E-409C-BE32-E72D297353CC}">
              <c16:uniqueId val="{00000004-8B21-43FB-8C4E-EEACB3F091E0}"/>
            </c:ext>
          </c:extLst>
        </c:ser>
        <c:dLbls>
          <c:dLblPos val="ctr"/>
          <c:showLegendKey val="0"/>
          <c:showVal val="0"/>
          <c:showCatName val="0"/>
          <c:showSerName val="0"/>
          <c:showPercent val="1"/>
          <c:showBubbleSize val="0"/>
          <c:showLeaderLines val="1"/>
        </c:dLbls>
        <c:firstSliceAng val="133"/>
      </c:pieChart>
      <c:spPr>
        <a:noFill/>
        <a:ln>
          <a:noFill/>
        </a:ln>
        <a:effectLst/>
      </c:spPr>
    </c:plotArea>
    <c:legend>
      <c:legendPos val="r"/>
      <c:layout>
        <c:manualLayout>
          <c:xMode val="edge"/>
          <c:yMode val="edge"/>
          <c:x val="0.68193386836800407"/>
          <c:y val="0.23109354640336807"/>
          <c:w val="0.27744614232146692"/>
          <c:h val="0.18297948283498972"/>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1200" b="0" i="0" u="none" strike="noStrike" kern="1200" baseline="0">
              <a:solidFill>
                <a:schemeClr val="dk1">
                  <a:lumMod val="75000"/>
                  <a:lumOff val="25000"/>
                </a:schemeClr>
              </a:solidFill>
              <a:latin typeface="+mn-lt"/>
              <a:ea typeface="+mn-ea"/>
              <a:cs typeface="+mn-cs"/>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pl-P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pl-PL" sz="1600"/>
              <a:t>Wykorzystanie alokocji w naborze</a:t>
            </a:r>
          </a:p>
          <a:p>
            <a:pPr>
              <a:defRPr/>
            </a:pPr>
            <a:r>
              <a:rPr lang="pl-PL" sz="1600"/>
              <a:t>FEPM.03.01-IZ.00-001/23 </a:t>
            </a:r>
          </a:p>
        </c:rich>
      </c:tx>
      <c:layout>
        <c:manualLayout>
          <c:xMode val="edge"/>
          <c:yMode val="edge"/>
          <c:x val="0.25330830706557189"/>
          <c:y val="1.9994287346472437E-2"/>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pl-PL"/>
        </a:p>
      </c:txPr>
    </c:title>
    <c:autoTitleDeleted val="0"/>
    <c:plotArea>
      <c:layout>
        <c:manualLayout>
          <c:layoutTarget val="inner"/>
          <c:xMode val="edge"/>
          <c:yMode val="edge"/>
          <c:x val="8.6206883548000796E-2"/>
          <c:y val="0.14930311816862782"/>
          <c:w val="0.60387854045938694"/>
          <c:h val="0.77119194224603382"/>
        </c:manualLayout>
      </c:layout>
      <c:pieChart>
        <c:varyColors val="1"/>
        <c:ser>
          <c:idx val="0"/>
          <c:order val="0"/>
          <c:dPt>
            <c:idx val="0"/>
            <c:bubble3D val="0"/>
            <c:explosion val="6"/>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4982-410A-BD88-4E3C5097C777}"/>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4982-410A-BD88-4E3C5097C777}"/>
              </c:ext>
            </c:extLst>
          </c:dPt>
          <c:dLbls>
            <c:delete val="1"/>
          </c:dLbls>
          <c:cat>
            <c:strRef>
              <c:f>Arkusz1!$C$2:$D$2</c:f>
              <c:strCache>
                <c:ptCount val="2"/>
                <c:pt idx="0">
                  <c:v>Dofinansowanie</c:v>
                </c:pt>
                <c:pt idx="1">
                  <c:v>Niewykorzystana alokacja</c:v>
                </c:pt>
              </c:strCache>
            </c:strRef>
          </c:cat>
          <c:val>
            <c:numRef>
              <c:f>Arkusz1!$C$3:$D$3</c:f>
              <c:numCache>
                <c:formatCode>_("zł"* #,##0.00_);_("zł"* \(#,##0.00\);_("zł"* "-"??_);_(@_)</c:formatCode>
                <c:ptCount val="2"/>
                <c:pt idx="0">
                  <c:v>11004152.210000001</c:v>
                </c:pt>
                <c:pt idx="1">
                  <c:v>38583408.508399993</c:v>
                </c:pt>
              </c:numCache>
            </c:numRef>
          </c:val>
          <c:extLst>
            <c:ext xmlns:c16="http://schemas.microsoft.com/office/drawing/2014/chart" uri="{C3380CC4-5D6E-409C-BE32-E72D297353CC}">
              <c16:uniqueId val="{00000004-4982-410A-BD88-4E3C5097C777}"/>
            </c:ext>
          </c:extLst>
        </c:ser>
        <c:dLbls>
          <c:dLblPos val="ctr"/>
          <c:showLegendKey val="0"/>
          <c:showVal val="0"/>
          <c:showCatName val="0"/>
          <c:showSerName val="0"/>
          <c:showPercent val="1"/>
          <c:showBubbleSize val="0"/>
          <c:showLeaderLines val="1"/>
        </c:dLbls>
        <c:firstSliceAng val="133"/>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1200" b="0" i="0" u="none" strike="noStrike" kern="1200" baseline="0">
              <a:solidFill>
                <a:schemeClr val="dk1">
                  <a:lumMod val="75000"/>
                  <a:lumOff val="25000"/>
                </a:schemeClr>
              </a:solidFill>
              <a:latin typeface="+mn-lt"/>
              <a:ea typeface="+mn-ea"/>
              <a:cs typeface="+mn-cs"/>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pl-P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A r r a y O f D o c u m e n t L i n k   x m l n s : x s d = " h t t p : / / w w w . w 3 . o r g / 2 0 0 1 / X M L S c h e m a "   x m l n s : x s i = " h t t p : / / w w w . w 3 . o r g / 2 0 0 1 / X M L S c h e m a - i n s t a n c 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226FE0-B06B-4492-899B-8F13332869DD}">
  <ds:schemaRefs>
    <ds:schemaRef ds:uri="http://www.w3.org/2001/XMLSchema"/>
  </ds:schemaRefs>
</ds:datastoreItem>
</file>

<file path=customXml/itemProps2.xml><?xml version="1.0" encoding="utf-8"?>
<ds:datastoreItem xmlns:ds="http://schemas.openxmlformats.org/officeDocument/2006/customXml" ds:itemID="{39A61F05-12E2-49DF-8172-96EEB914E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4987</Words>
  <Characters>29922</Characters>
  <Application>Microsoft Office Word</Application>
  <DocSecurity>4</DocSecurity>
  <Lines>249</Lines>
  <Paragraphs>69</Paragraphs>
  <ScaleCrop>false</ScaleCrop>
  <HeadingPairs>
    <vt:vector size="2" baseType="variant">
      <vt:variant>
        <vt:lpstr>Tytuł</vt:lpstr>
      </vt:variant>
      <vt:variant>
        <vt:i4>1</vt:i4>
      </vt:variant>
    </vt:vector>
  </HeadingPairs>
  <TitlesOfParts>
    <vt:vector size="1" baseType="lpstr">
      <vt:lpstr/>
    </vt:vector>
  </TitlesOfParts>
  <Company>umwp</Company>
  <LinksUpToDate>false</LinksUpToDate>
  <CharactersWithSpaces>34840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Lisiecka Justyna</dc:creator>
  <cp:keywords/>
  <dc:description/>
  <cp:lastModifiedBy>Grochulska Monika</cp:lastModifiedBy>
  <cp:revision>2</cp:revision>
  <cp:lastPrinted>2025-01-30T10:42:00Z</cp:lastPrinted>
  <dcterms:created xsi:type="dcterms:W3CDTF">2025-04-09T10:33:00Z</dcterms:created>
  <dcterms:modified xsi:type="dcterms:W3CDTF">2025-04-09T10:33:00Z</dcterms:modified>
</cp:coreProperties>
</file>