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E4F3" w14:textId="73FFD8C2" w:rsidR="00B15D77" w:rsidRPr="00A97EAB" w:rsidRDefault="00B15D77" w:rsidP="00A97EAB">
      <w:pPr>
        <w:spacing w:before="120" w:afterLines="40" w:after="96"/>
        <w:rPr>
          <w:rFonts w:ascii="Calibri" w:hAnsi="Calibri" w:cs="Calibri"/>
          <w:sz w:val="22"/>
          <w:szCs w:val="22"/>
        </w:rPr>
      </w:pPr>
      <w:bookmarkStart w:id="0" w:name="_Toc53578004"/>
      <w:bookmarkStart w:id="1" w:name="_Toc53577686"/>
      <w:r w:rsidRPr="00B15D77">
        <w:rPr>
          <w:rFonts w:ascii="Calibri" w:eastAsia="Calibri" w:hAnsi="Calibri" w:cs="Calibri"/>
          <w:sz w:val="22"/>
          <w:szCs w:val="22"/>
          <w:lang w:eastAsia="en-US"/>
        </w:rPr>
        <w:t>Załącznik n</w:t>
      </w:r>
      <w:bookmarkEnd w:id="0"/>
      <w:bookmarkEnd w:id="1"/>
      <w:r w:rsidRPr="00B15D77">
        <w:rPr>
          <w:rFonts w:ascii="Calibri" w:eastAsia="Calibri" w:hAnsi="Calibri" w:cs="Calibri"/>
          <w:sz w:val="22"/>
          <w:szCs w:val="22"/>
          <w:lang w:eastAsia="en-US"/>
        </w:rPr>
        <w:t xml:space="preserve">r </w:t>
      </w:r>
      <w:r w:rsidR="00C0193B">
        <w:rPr>
          <w:rFonts w:ascii="Calibri" w:eastAsia="Calibri" w:hAnsi="Calibri" w:cs="Calibri"/>
          <w:sz w:val="22"/>
          <w:szCs w:val="22"/>
          <w:lang w:eastAsia="en-US"/>
        </w:rPr>
        <w:t>9</w:t>
      </w:r>
      <w:r w:rsidRPr="00B15D77">
        <w:rPr>
          <w:rFonts w:ascii="Calibri" w:eastAsia="Calibri" w:hAnsi="Calibri" w:cs="Calibri"/>
          <w:sz w:val="22"/>
          <w:szCs w:val="22"/>
          <w:lang w:eastAsia="en-US"/>
        </w:rPr>
        <w:t xml:space="preserve"> do Regulaminu wyboru projekt</w:t>
      </w:r>
      <w:r w:rsidR="00C0193B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="00A97EA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97EAB">
        <w:rPr>
          <w:rFonts w:ascii="Calibri" w:hAnsi="Calibri" w:cs="Calibri"/>
          <w:sz w:val="22"/>
          <w:szCs w:val="22"/>
        </w:rPr>
        <w:t xml:space="preserve">stanowiący załącznik nr 9 do </w:t>
      </w:r>
      <w:r w:rsidR="009C4A70">
        <w:rPr>
          <w:rFonts w:ascii="Calibri" w:hAnsi="Calibri" w:cs="Calibri"/>
          <w:sz w:val="22"/>
          <w:szCs w:val="22"/>
        </w:rPr>
        <w:t>p</w:t>
      </w:r>
      <w:r w:rsidR="00A97EAB">
        <w:rPr>
          <w:rFonts w:ascii="Calibri" w:hAnsi="Calibri" w:cs="Calibri"/>
          <w:sz w:val="22"/>
          <w:szCs w:val="22"/>
        </w:rPr>
        <w:t>orozumienia o dofinansowanie projektu</w:t>
      </w:r>
    </w:p>
    <w:p w14:paraId="6D020927" w14:textId="77777777" w:rsidR="001240BC" w:rsidRPr="001240BC" w:rsidRDefault="001240BC" w:rsidP="001240BC">
      <w:pPr>
        <w:keepNext/>
        <w:spacing w:before="240" w:after="840" w:line="240" w:lineRule="auto"/>
        <w:ind w:left="432" w:hanging="432"/>
        <w:jc w:val="center"/>
        <w:outlineLvl w:val="0"/>
        <w:rPr>
          <w:rFonts w:ascii="Calibri" w:hAnsi="Calibri" w:cs="Arial"/>
          <w:b/>
          <w:bCs/>
          <w:kern w:val="32"/>
          <w:sz w:val="34"/>
          <w:szCs w:val="32"/>
        </w:rPr>
      </w:pPr>
      <w:r w:rsidRPr="001240BC">
        <w:rPr>
          <w:rFonts w:ascii="Calibri" w:hAnsi="Calibri" w:cs="Arial"/>
          <w:b/>
          <w:bCs/>
          <w:kern w:val="32"/>
          <w:sz w:val="34"/>
          <w:szCs w:val="32"/>
        </w:rPr>
        <w:t>Obowiązki informacyjne Beneficjenta</w:t>
      </w:r>
    </w:p>
    <w:p w14:paraId="0226095E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t>(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Wyciąg z zapisów </w:t>
      </w:r>
      <w:hyperlink r:id="rId8" w:history="1">
        <w:r w:rsidRPr="001240BC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„Podręcznika wnioskodawcy i beneficjenta Funduszy Europejskich na lata 2021-2027 w zakresie informacji i promocji”</w:t>
        </w:r>
      </w:hyperlink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240BC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>.)</w:t>
      </w:r>
    </w:p>
    <w:p w14:paraId="084219B8" w14:textId="77777777" w:rsidR="001240BC" w:rsidRPr="001240BC" w:rsidRDefault="001240BC" w:rsidP="001240BC">
      <w:pPr>
        <w:keepNext/>
        <w:numPr>
          <w:ilvl w:val="1"/>
          <w:numId w:val="0"/>
        </w:numPr>
        <w:spacing w:before="240" w:after="240" w:line="240" w:lineRule="auto"/>
        <w:ind w:left="576" w:hanging="576"/>
        <w:outlineLvl w:val="1"/>
        <w:rPr>
          <w:rFonts w:ascii="Calibri" w:hAnsi="Calibri"/>
          <w:b/>
          <w:bCs/>
          <w:iCs/>
          <w:sz w:val="30"/>
          <w:lang w:val="x-none" w:eastAsia="x-none"/>
        </w:rPr>
      </w:pPr>
      <w:bookmarkStart w:id="2" w:name="_Toc488324553"/>
      <w:bookmarkStart w:id="3" w:name="_Toc123805816"/>
      <w:bookmarkStart w:id="4" w:name="_Toc123806383"/>
      <w:bookmarkStart w:id="5" w:name="_Toc123806448"/>
      <w:bookmarkStart w:id="6" w:name="_Toc123806737"/>
      <w:r w:rsidRPr="001240BC">
        <w:rPr>
          <w:rFonts w:ascii="Calibri" w:hAnsi="Calibri"/>
          <w:b/>
          <w:bCs/>
          <w:iCs/>
          <w:sz w:val="30"/>
          <w:lang w:val="x-none" w:eastAsia="x-none"/>
        </w:rPr>
        <w:t>Jak oznaczać dokumenty i działania informacyjno-promocyjne w projekcie?</w:t>
      </w:r>
      <w:bookmarkEnd w:id="2"/>
      <w:bookmarkEnd w:id="3"/>
      <w:bookmarkEnd w:id="4"/>
      <w:bookmarkEnd w:id="5"/>
      <w:bookmarkEnd w:id="6"/>
    </w:p>
    <w:p w14:paraId="6AE14EA8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 ingerować w ich wzory, np. z powodu obowiązującego prawa (dokumenty księgowe, certyfikaty etc.).</w:t>
      </w:r>
    </w:p>
    <w:p w14:paraId="6093774F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bookmarkStart w:id="7" w:name="_Hlk126594892"/>
      <w:r w:rsidRPr="001240BC" w:rsidDel="003306F5">
        <w:rPr>
          <w:rFonts w:ascii="Calibri" w:eastAsia="Calibri" w:hAnsi="Calibri" w:cs="Calibri"/>
          <w:b/>
          <w:szCs w:val="22"/>
          <w:lang w:eastAsia="en-US"/>
        </w:rPr>
        <w:t>Uw</w:t>
      </w:r>
      <w:bookmarkEnd w:id="7"/>
      <w:r w:rsidRPr="001240BC" w:rsidDel="003306F5">
        <w:rPr>
          <w:rFonts w:ascii="Calibri" w:eastAsia="Calibri" w:hAnsi="Calibri" w:cs="Calibri"/>
          <w:b/>
          <w:szCs w:val="22"/>
          <w:lang w:eastAsia="en-US"/>
        </w:rPr>
        <w:t xml:space="preserve">aga! </w:t>
      </w:r>
    </w:p>
    <w:p w14:paraId="1454FF2C" w14:textId="77777777" w:rsidR="001240BC" w:rsidRPr="001240BC" w:rsidDel="003306F5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 w:rsidDel="003306F5">
        <w:rPr>
          <w:rFonts w:ascii="Calibri" w:eastAsia="Calibri" w:hAnsi="Calibri" w:cs="Calibri"/>
          <w:sz w:val="22"/>
          <w:szCs w:val="22"/>
          <w:lang w:eastAsia="en-US"/>
        </w:rPr>
        <w:t>Jeśli w zestawieniu lub na materiale występują inne znaki dodatkowe (logo), to nie mogą być one większe (mierzone wysokością lub szerokością) od flagi (symbolu) Unii Europejskiej.</w:t>
      </w:r>
    </w:p>
    <w:p w14:paraId="1BCDFCEC" w14:textId="77777777" w:rsidR="001240BC" w:rsidRPr="001240BC" w:rsidRDefault="001240BC" w:rsidP="001240BC">
      <w:pPr>
        <w:keepNext/>
        <w:numPr>
          <w:ilvl w:val="2"/>
          <w:numId w:val="0"/>
        </w:numPr>
        <w:spacing w:before="240" w:after="240" w:line="240" w:lineRule="auto"/>
        <w:ind w:left="720" w:hanging="720"/>
        <w:jc w:val="both"/>
        <w:outlineLvl w:val="2"/>
        <w:rPr>
          <w:rFonts w:ascii="Calibri" w:hAnsi="Calibri"/>
          <w:b/>
          <w:bCs/>
          <w:sz w:val="26"/>
          <w:szCs w:val="26"/>
          <w:lang w:eastAsia="x-none"/>
        </w:rPr>
      </w:pPr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Jakie znaki </w:t>
      </w:r>
      <w:r w:rsidRPr="001240BC">
        <w:rPr>
          <w:rFonts w:ascii="Calibri" w:hAnsi="Calibri"/>
          <w:b/>
          <w:bCs/>
          <w:sz w:val="26"/>
          <w:szCs w:val="26"/>
          <w:lang w:val="x-none" w:eastAsia="x-none"/>
        </w:rPr>
        <w:t>graficzne</w:t>
      </w:r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 należy </w:t>
      </w:r>
      <w:r w:rsidRPr="001240BC">
        <w:rPr>
          <w:rFonts w:ascii="Calibri" w:hAnsi="Calibri"/>
          <w:b/>
          <w:bCs/>
          <w:sz w:val="26"/>
          <w:szCs w:val="26"/>
          <w:lang w:val="x-none" w:eastAsia="x-none"/>
        </w:rPr>
        <w:t>umieścić</w:t>
      </w:r>
      <w:r w:rsidRPr="001240BC">
        <w:rPr>
          <w:rFonts w:ascii="Calibri" w:hAnsi="Calibri"/>
          <w:b/>
          <w:bCs/>
          <w:sz w:val="26"/>
          <w:szCs w:val="26"/>
          <w:lang w:eastAsia="x-none"/>
        </w:rPr>
        <w:t>?</w:t>
      </w:r>
    </w:p>
    <w:p w14:paraId="486CBD94" w14:textId="77777777" w:rsidR="001240BC" w:rsidRPr="001240BC" w:rsidRDefault="001240BC" w:rsidP="001240BC">
      <w:pPr>
        <w:spacing w:after="200"/>
        <w:rPr>
          <w:rFonts w:ascii="Calibri" w:eastAsia="Calibri" w:hAnsi="Calibri"/>
          <w:sz w:val="22"/>
          <w:szCs w:val="22"/>
          <w:lang w:eastAsia="x-none"/>
        </w:rPr>
      </w:pPr>
      <w:r w:rsidRPr="001240BC">
        <w:rPr>
          <w:rFonts w:ascii="Calibri" w:eastAsia="Calibri" w:hAnsi="Calibri"/>
          <w:sz w:val="22"/>
          <w:szCs w:val="22"/>
          <w:lang w:eastAsia="x-none"/>
        </w:rPr>
        <w:t>Oznaczenie projektu realizowanego z programu Fundusze Europejskie dla Pomorza 2021-2027 musi zawierać wszystkie cztery znaki:</w:t>
      </w:r>
    </w:p>
    <w:p w14:paraId="0EB1BA6C" w14:textId="77777777" w:rsidR="001240BC" w:rsidRPr="001240BC" w:rsidRDefault="001240BC" w:rsidP="001240BC">
      <w:pPr>
        <w:numPr>
          <w:ilvl w:val="0"/>
          <w:numId w:val="16"/>
        </w:numPr>
        <w:spacing w:before="120" w:after="120" w:line="312" w:lineRule="auto"/>
        <w:jc w:val="both"/>
        <w:rPr>
          <w:rFonts w:ascii="Calibri" w:hAnsi="Calibri" w:cs="Calibri"/>
          <w:sz w:val="22"/>
          <w:lang w:eastAsia="x-none"/>
        </w:rPr>
      </w:pPr>
      <w:r w:rsidRPr="001240BC">
        <w:rPr>
          <w:rFonts w:ascii="Calibri" w:hAnsi="Calibri" w:cs="Calibri"/>
          <w:sz w:val="22"/>
          <w:lang w:eastAsia="x-none"/>
        </w:rPr>
        <w:t xml:space="preserve">Logo i treść: Fundusze Europejskie dla Pomorza, </w:t>
      </w:r>
    </w:p>
    <w:p w14:paraId="53498B0A" w14:textId="77777777" w:rsidR="001240BC" w:rsidRPr="001240BC" w:rsidRDefault="001240BC" w:rsidP="001240BC">
      <w:pPr>
        <w:numPr>
          <w:ilvl w:val="0"/>
          <w:numId w:val="16"/>
        </w:numPr>
        <w:spacing w:before="120" w:after="120" w:line="312" w:lineRule="auto"/>
        <w:jc w:val="both"/>
        <w:rPr>
          <w:rFonts w:ascii="Calibri" w:hAnsi="Calibri" w:cs="Calibri"/>
          <w:sz w:val="22"/>
          <w:lang w:eastAsia="x-none"/>
        </w:rPr>
      </w:pPr>
      <w:r w:rsidRPr="001240BC">
        <w:rPr>
          <w:rFonts w:ascii="Calibri" w:hAnsi="Calibri" w:cs="Calibri"/>
          <w:sz w:val="22"/>
          <w:lang w:eastAsia="x-none"/>
        </w:rPr>
        <w:t xml:space="preserve">Flaga Polski i treść: Rzeczpospolita Polska, </w:t>
      </w:r>
    </w:p>
    <w:p w14:paraId="4767D540" w14:textId="77777777" w:rsidR="001240BC" w:rsidRPr="001240BC" w:rsidRDefault="001240BC" w:rsidP="001240BC">
      <w:pPr>
        <w:numPr>
          <w:ilvl w:val="0"/>
          <w:numId w:val="16"/>
        </w:numPr>
        <w:spacing w:before="120" w:after="120" w:line="312" w:lineRule="auto"/>
        <w:jc w:val="both"/>
        <w:rPr>
          <w:rFonts w:ascii="Calibri" w:hAnsi="Calibri" w:cs="Calibri"/>
          <w:sz w:val="22"/>
          <w:lang w:eastAsia="x-none"/>
        </w:rPr>
      </w:pPr>
      <w:r w:rsidRPr="001240BC">
        <w:rPr>
          <w:rFonts w:ascii="Calibri" w:hAnsi="Calibri" w:cs="Calibri"/>
          <w:sz w:val="22"/>
          <w:lang w:eastAsia="x-none"/>
        </w:rPr>
        <w:t>Treść: Dofinansowane przez Unię Europejską oraz flaga Unii Europejskiej,</w:t>
      </w:r>
    </w:p>
    <w:p w14:paraId="756CD130" w14:textId="77777777" w:rsidR="001240BC" w:rsidRPr="001240BC" w:rsidRDefault="001240BC" w:rsidP="001240BC">
      <w:pPr>
        <w:numPr>
          <w:ilvl w:val="0"/>
          <w:numId w:val="16"/>
        </w:numPr>
        <w:spacing w:before="120" w:after="120" w:line="312" w:lineRule="auto"/>
        <w:jc w:val="both"/>
        <w:rPr>
          <w:rFonts w:ascii="Calibri" w:hAnsi="Calibri" w:cs="Calibri"/>
          <w:sz w:val="22"/>
          <w:lang w:eastAsia="x-none"/>
        </w:rPr>
      </w:pPr>
      <w:r w:rsidRPr="001240BC">
        <w:rPr>
          <w:rFonts w:ascii="Calibri" w:hAnsi="Calibri" w:cs="Calibri"/>
          <w:sz w:val="22"/>
          <w:lang w:eastAsia="x-none"/>
        </w:rPr>
        <w:t xml:space="preserve">Herb Województwa Pomorskiego i treść: Urząd Marszałkowski Województwa Pomorskiego. </w:t>
      </w:r>
    </w:p>
    <w:p w14:paraId="6AA20F94" w14:textId="2167DF84" w:rsidR="001240BC" w:rsidRPr="001240BC" w:rsidRDefault="001240BC" w:rsidP="001240BC">
      <w:pPr>
        <w:keepNext/>
        <w:spacing w:before="240" w:after="120" w:line="240" w:lineRule="auto"/>
        <w:rPr>
          <w:rFonts w:ascii="Calibri" w:hAnsi="Calibri"/>
          <w:iCs/>
          <w:sz w:val="22"/>
          <w:szCs w:val="18"/>
        </w:rPr>
      </w:pPr>
      <w:r w:rsidRPr="001240BC">
        <w:rPr>
          <w:rFonts w:ascii="Calibri" w:hAnsi="Calibri"/>
          <w:iCs/>
          <w:sz w:val="22"/>
          <w:szCs w:val="18"/>
        </w:rPr>
        <w:t xml:space="preserve">Rysunek </w:t>
      </w:r>
      <w:r w:rsidRPr="001240BC">
        <w:rPr>
          <w:rFonts w:ascii="Calibri" w:hAnsi="Calibri"/>
          <w:iCs/>
          <w:sz w:val="22"/>
          <w:szCs w:val="18"/>
        </w:rPr>
        <w:fldChar w:fldCharType="begin"/>
      </w:r>
      <w:r w:rsidRPr="001240BC">
        <w:rPr>
          <w:rFonts w:ascii="Calibri" w:hAnsi="Calibri"/>
          <w:iCs/>
          <w:sz w:val="22"/>
          <w:szCs w:val="18"/>
        </w:rPr>
        <w:instrText xml:space="preserve"> SEQ Rysunek \* ARABIC </w:instrText>
      </w:r>
      <w:r w:rsidRPr="001240BC">
        <w:rPr>
          <w:rFonts w:ascii="Calibri" w:hAnsi="Calibri"/>
          <w:iCs/>
          <w:sz w:val="22"/>
          <w:szCs w:val="18"/>
        </w:rPr>
        <w:fldChar w:fldCharType="separate"/>
      </w:r>
      <w:r w:rsidR="000870A3">
        <w:rPr>
          <w:rFonts w:ascii="Calibri" w:hAnsi="Calibri"/>
          <w:iCs/>
          <w:noProof/>
          <w:sz w:val="22"/>
          <w:szCs w:val="18"/>
        </w:rPr>
        <w:t>1</w:t>
      </w:r>
      <w:r w:rsidRPr="001240BC">
        <w:rPr>
          <w:rFonts w:ascii="Calibri" w:hAnsi="Calibri"/>
          <w:iCs/>
          <w:noProof/>
          <w:sz w:val="22"/>
          <w:szCs w:val="18"/>
        </w:rPr>
        <w:fldChar w:fldCharType="end"/>
      </w:r>
      <w:r w:rsidRPr="001240BC">
        <w:rPr>
          <w:rFonts w:ascii="Calibri" w:hAnsi="Calibri"/>
          <w:iCs/>
          <w:sz w:val="22"/>
          <w:szCs w:val="18"/>
        </w:rPr>
        <w:t xml:space="preserve"> Zestawienie znaków dla programu Fundusze Europejskie dla Pomorza 2021-2027</w:t>
      </w:r>
    </w:p>
    <w:p w14:paraId="663C8564" w14:textId="77777777" w:rsidR="001240BC" w:rsidRPr="001240BC" w:rsidRDefault="001240BC" w:rsidP="001240BC">
      <w:pPr>
        <w:spacing w:after="360"/>
        <w:rPr>
          <w:rFonts w:ascii="Calibri" w:eastAsia="Calibri" w:hAnsi="Calibri"/>
          <w:sz w:val="22"/>
          <w:szCs w:val="22"/>
          <w:lang w:eastAsia="x-none"/>
        </w:rPr>
      </w:pPr>
      <w:r w:rsidRPr="001240BC">
        <w:rPr>
          <w:rFonts w:ascii="Calibri" w:eastAsia="Calibri" w:hAnsi="Calibri" w:cs="Calibri"/>
          <w:b/>
          <w:noProof/>
          <w:color w:val="FF0000"/>
          <w:sz w:val="22"/>
          <w:szCs w:val="22"/>
          <w:lang w:eastAsia="en-US"/>
        </w:rPr>
        <w:drawing>
          <wp:inline distT="0" distB="0" distL="0" distR="0" wp14:anchorId="1AA5D94B" wp14:editId="42058743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AD64B5C" w14:textId="77777777" w:rsidR="001240BC" w:rsidRPr="001240BC" w:rsidRDefault="001240BC" w:rsidP="001240BC">
      <w:pPr>
        <w:keepNext/>
        <w:numPr>
          <w:ilvl w:val="2"/>
          <w:numId w:val="0"/>
        </w:numPr>
        <w:spacing w:before="240" w:after="240" w:line="240" w:lineRule="auto"/>
        <w:ind w:left="720" w:hanging="720"/>
        <w:jc w:val="both"/>
        <w:outlineLvl w:val="2"/>
        <w:rPr>
          <w:rFonts w:ascii="Calibri" w:hAnsi="Calibri"/>
          <w:b/>
          <w:bCs/>
          <w:sz w:val="26"/>
          <w:szCs w:val="26"/>
          <w:lang w:eastAsia="x-none"/>
        </w:rPr>
      </w:pPr>
      <w:bookmarkStart w:id="8" w:name="_Toc488235590"/>
      <w:bookmarkStart w:id="9" w:name="_Toc488235716"/>
      <w:bookmarkStart w:id="10" w:name="_Toc488324554"/>
      <w:bookmarkStart w:id="11" w:name="_Toc488324585"/>
      <w:bookmarkStart w:id="12" w:name="_Toc123805818"/>
      <w:bookmarkStart w:id="13" w:name="_Toc123806385"/>
      <w:bookmarkStart w:id="14" w:name="_Toc123806450"/>
      <w:bookmarkStart w:id="15" w:name="_Toc123806739"/>
      <w:bookmarkEnd w:id="8"/>
      <w:bookmarkEnd w:id="9"/>
      <w:bookmarkEnd w:id="10"/>
      <w:r w:rsidRPr="001240BC">
        <w:rPr>
          <w:rFonts w:ascii="Calibri" w:hAnsi="Calibri"/>
          <w:b/>
          <w:bCs/>
          <w:sz w:val="26"/>
          <w:szCs w:val="26"/>
          <w:lang w:eastAsia="x-none"/>
        </w:rPr>
        <w:lastRenderedPageBreak/>
        <w:t xml:space="preserve"> Liczba znaków</w:t>
      </w:r>
      <w:bookmarkEnd w:id="11"/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 w </w:t>
      </w:r>
      <w:r w:rsidRPr="001240BC">
        <w:rPr>
          <w:rFonts w:ascii="Calibri" w:hAnsi="Calibri"/>
          <w:b/>
          <w:bCs/>
          <w:sz w:val="26"/>
          <w:szCs w:val="26"/>
          <w:lang w:val="x-none" w:eastAsia="x-none"/>
        </w:rPr>
        <w:t>zestawieniu</w:t>
      </w:r>
      <w:bookmarkEnd w:id="12"/>
      <w:bookmarkEnd w:id="13"/>
      <w:bookmarkEnd w:id="14"/>
      <w:bookmarkEnd w:id="15"/>
    </w:p>
    <w:p w14:paraId="4A15CFD4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Liczba znaków w zestawieniu (tzn. w jednej linii) </w:t>
      </w:r>
      <w:r w:rsidRPr="001240BC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nie może przekraczać czterech</w:t>
      </w:r>
      <w:r w:rsidRPr="001240BC">
        <w:rPr>
          <w:rFonts w:ascii="Calibri" w:eastAsia="Calibri" w:hAnsi="Calibri" w:cs="Calibri"/>
          <w:b/>
          <w:bCs/>
          <w:color w:val="000000"/>
          <w:sz w:val="22"/>
          <w:szCs w:val="22"/>
          <w:vertAlign w:val="superscript"/>
          <w:lang w:eastAsia="en-US"/>
        </w:rPr>
        <w:footnoteReference w:id="2"/>
      </w: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, łącznie ze znakami Funduszy Europejskich (FE), znakiem barw Rzeczpospolitej Polski (RP) i znakiem Unii Europejskiej (UE), a w przypadku programów regionalnych również z herbem lub oficjalnym logo województwa. </w:t>
      </w:r>
    </w:p>
    <w:p w14:paraId="41D2D5D3" w14:textId="77777777" w:rsidR="001240BC" w:rsidRPr="001240BC" w:rsidRDefault="001240BC" w:rsidP="001240BC">
      <w:pPr>
        <w:keepLines/>
        <w:spacing w:after="20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Nie można</w:t>
      </w: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 wyjątkiem tablic, plakatów i naklejek, których wzory nie mogą być modyfikowane).</w:t>
      </w:r>
    </w:p>
    <w:p w14:paraId="5061E960" w14:textId="77777777" w:rsidR="001240BC" w:rsidRPr="001240BC" w:rsidRDefault="001240BC" w:rsidP="001240BC">
      <w:pPr>
        <w:keepNext/>
        <w:numPr>
          <w:ilvl w:val="1"/>
          <w:numId w:val="0"/>
        </w:numPr>
        <w:spacing w:before="240" w:after="240" w:line="240" w:lineRule="auto"/>
        <w:ind w:left="576" w:hanging="576"/>
        <w:outlineLvl w:val="1"/>
        <w:rPr>
          <w:rFonts w:ascii="Calibri" w:hAnsi="Calibri"/>
          <w:b/>
          <w:bCs/>
          <w:iCs/>
          <w:sz w:val="30"/>
          <w:lang w:eastAsia="x-none"/>
        </w:rPr>
      </w:pPr>
      <w:bookmarkStart w:id="16" w:name="_Toc488324559"/>
      <w:bookmarkStart w:id="17" w:name="_Toc123805819"/>
      <w:bookmarkStart w:id="18" w:name="_Toc123806386"/>
      <w:bookmarkStart w:id="19" w:name="_Toc123806451"/>
      <w:bookmarkStart w:id="20" w:name="_Toc123806740"/>
      <w:r w:rsidRPr="001240BC">
        <w:rPr>
          <w:rFonts w:ascii="Calibri" w:hAnsi="Calibri"/>
          <w:b/>
          <w:bCs/>
          <w:iCs/>
          <w:sz w:val="30"/>
          <w:lang w:val="x-none" w:eastAsia="x-none"/>
        </w:rPr>
        <w:t>Jak oznaczać miejsce projektu?</w:t>
      </w:r>
      <w:bookmarkEnd w:id="16"/>
      <w:r w:rsidRPr="001240BC">
        <w:rPr>
          <w:rFonts w:ascii="Calibri" w:hAnsi="Calibri"/>
          <w:b/>
          <w:bCs/>
          <w:iCs/>
          <w:sz w:val="30"/>
          <w:lang w:eastAsia="x-none"/>
        </w:rPr>
        <w:t xml:space="preserve"> Tablice i plakaty.</w:t>
      </w:r>
      <w:bookmarkEnd w:id="17"/>
      <w:bookmarkEnd w:id="18"/>
      <w:bookmarkEnd w:id="19"/>
      <w:bookmarkEnd w:id="20"/>
    </w:p>
    <w:p w14:paraId="5742ED07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Twoje obowiązki związane z oznaczaniem miejsca realizacji projektu zależą od rodzaju projektu oraz całkowitego kosztu projektu. Zarówno tablice, jak i plakaty, muszą znajdować się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w miejscu dobrze widocznym dla społeczeństwa.</w:t>
      </w:r>
    </w:p>
    <w:p w14:paraId="3D8C07A0" w14:textId="77777777" w:rsidR="001240BC" w:rsidRPr="001240BC" w:rsidRDefault="001240BC" w:rsidP="001240BC">
      <w:pPr>
        <w:keepNext/>
        <w:numPr>
          <w:ilvl w:val="2"/>
          <w:numId w:val="0"/>
        </w:numPr>
        <w:spacing w:before="240" w:after="240" w:line="240" w:lineRule="auto"/>
        <w:ind w:left="720" w:hanging="720"/>
        <w:jc w:val="both"/>
        <w:outlineLvl w:val="2"/>
        <w:rPr>
          <w:rFonts w:ascii="Calibri" w:hAnsi="Calibri"/>
          <w:b/>
          <w:bCs/>
          <w:sz w:val="26"/>
          <w:szCs w:val="26"/>
          <w:lang w:val="x-none" w:eastAsia="x-none"/>
        </w:rPr>
      </w:pPr>
      <w:bookmarkStart w:id="21" w:name="_Toc415586316"/>
      <w:bookmarkStart w:id="22" w:name="_Toc415586319"/>
      <w:bookmarkStart w:id="23" w:name="_Toc415586321"/>
      <w:bookmarkStart w:id="24" w:name="_Toc415586322"/>
      <w:bookmarkStart w:id="25" w:name="_Toc415586323"/>
      <w:bookmarkStart w:id="26" w:name="_Toc415586324"/>
      <w:bookmarkStart w:id="27" w:name="_Toc415586325"/>
      <w:bookmarkStart w:id="28" w:name="_Toc488324560"/>
      <w:bookmarkStart w:id="29" w:name="_Toc123805820"/>
      <w:bookmarkStart w:id="30" w:name="_Toc123806387"/>
      <w:bookmarkStart w:id="31" w:name="_Toc123806452"/>
      <w:bookmarkStart w:id="32" w:name="_Toc123806741"/>
      <w:bookmarkEnd w:id="21"/>
      <w:bookmarkEnd w:id="22"/>
      <w:bookmarkEnd w:id="23"/>
      <w:bookmarkEnd w:id="24"/>
      <w:bookmarkEnd w:id="25"/>
      <w:bookmarkEnd w:id="26"/>
      <w:bookmarkEnd w:id="27"/>
      <w:r w:rsidRPr="001240BC">
        <w:rPr>
          <w:rFonts w:ascii="Calibri" w:hAnsi="Calibri"/>
          <w:b/>
          <w:bCs/>
          <w:sz w:val="26"/>
          <w:szCs w:val="26"/>
          <w:lang w:val="x-none" w:eastAsia="x-none"/>
        </w:rPr>
        <w:t>Tablice informacyjne</w:t>
      </w:r>
      <w:bookmarkEnd w:id="28"/>
      <w:bookmarkEnd w:id="29"/>
      <w:bookmarkEnd w:id="30"/>
      <w:bookmarkEnd w:id="31"/>
      <w:bookmarkEnd w:id="32"/>
    </w:p>
    <w:p w14:paraId="400D560C" w14:textId="77777777" w:rsidR="001240BC" w:rsidRPr="001240BC" w:rsidRDefault="001240BC" w:rsidP="001240BC">
      <w:pPr>
        <w:numPr>
          <w:ilvl w:val="3"/>
          <w:numId w:val="0"/>
        </w:numPr>
        <w:spacing w:before="240" w:after="120"/>
        <w:ind w:left="864" w:hanging="864"/>
        <w:outlineLvl w:val="3"/>
        <w:rPr>
          <w:rFonts w:ascii="Calibri" w:hAnsi="Calibri"/>
          <w:b/>
          <w:iCs/>
          <w:color w:val="000000"/>
          <w:sz w:val="22"/>
          <w:szCs w:val="22"/>
          <w:lang w:eastAsia="en-US"/>
        </w:rPr>
      </w:pPr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>Jak powinna wyglądać tablica informacyjna?</w:t>
      </w:r>
    </w:p>
    <w:p w14:paraId="5AAAEACA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Tablica musi zawierać:</w:t>
      </w:r>
    </w:p>
    <w:p w14:paraId="69FE3ED1" w14:textId="77777777" w:rsidR="001240BC" w:rsidRPr="001240BC" w:rsidRDefault="001240BC" w:rsidP="001240BC">
      <w:pPr>
        <w:numPr>
          <w:ilvl w:val="0"/>
          <w:numId w:val="15"/>
        </w:numPr>
        <w:spacing w:after="200" w:line="312" w:lineRule="auto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znak FE, znak UE oraz herb lub oficjalne logo promocyjne województwa (jeśli realizujesz projekt dofinansowany przez program regionalny),</w:t>
      </w:r>
    </w:p>
    <w:p w14:paraId="59BCC64B" w14:textId="77777777" w:rsidR="001240BC" w:rsidRPr="001240BC" w:rsidRDefault="001240BC" w:rsidP="001240BC">
      <w:pPr>
        <w:numPr>
          <w:ilvl w:val="0"/>
          <w:numId w:val="15"/>
        </w:numPr>
        <w:spacing w:after="200" w:line="312" w:lineRule="auto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nazwę beneficjenta,</w:t>
      </w:r>
    </w:p>
    <w:p w14:paraId="3A101A71" w14:textId="77777777" w:rsidR="001240BC" w:rsidRPr="001240BC" w:rsidRDefault="001240BC" w:rsidP="001240BC">
      <w:pPr>
        <w:numPr>
          <w:ilvl w:val="0"/>
          <w:numId w:val="15"/>
        </w:numPr>
        <w:spacing w:after="200" w:line="312" w:lineRule="auto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tytuł lub skrócony tytuł projektu (musi zmieścić się w maksymalnie 3 wierszach),</w:t>
      </w:r>
    </w:p>
    <w:p w14:paraId="16D329CF" w14:textId="77777777" w:rsidR="001240BC" w:rsidRPr="001240BC" w:rsidRDefault="001240BC" w:rsidP="001240BC">
      <w:pPr>
        <w:numPr>
          <w:ilvl w:val="0"/>
          <w:numId w:val="15"/>
        </w:numPr>
        <w:spacing w:after="200" w:line="312" w:lineRule="auto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adres strony </w:t>
      </w:r>
      <w:hyperlink r:id="rId10" w:history="1">
        <w:r w:rsidRPr="001240BC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www.mapadotacji.gov.pl</w:t>
        </w:r>
      </w:hyperlink>
      <w:r w:rsidRPr="001240B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3DF7ABFD" w14:textId="7B5AF1D7" w:rsidR="001240BC" w:rsidRPr="001240BC" w:rsidRDefault="001240BC" w:rsidP="001240BC">
      <w:pPr>
        <w:keepNext/>
        <w:spacing w:before="240" w:after="120" w:line="240" w:lineRule="auto"/>
        <w:rPr>
          <w:rFonts w:ascii="Calibri" w:hAnsi="Calibri"/>
          <w:iCs/>
          <w:sz w:val="22"/>
          <w:szCs w:val="18"/>
        </w:rPr>
      </w:pPr>
      <w:r w:rsidRPr="001240BC">
        <w:rPr>
          <w:rFonts w:ascii="Calibri" w:hAnsi="Calibri"/>
          <w:iCs/>
          <w:sz w:val="22"/>
          <w:szCs w:val="18"/>
        </w:rPr>
        <w:lastRenderedPageBreak/>
        <w:t xml:space="preserve">Rysunek </w:t>
      </w:r>
      <w:r w:rsidRPr="001240BC">
        <w:rPr>
          <w:rFonts w:ascii="Calibri" w:hAnsi="Calibri"/>
          <w:iCs/>
          <w:sz w:val="22"/>
          <w:szCs w:val="18"/>
        </w:rPr>
        <w:fldChar w:fldCharType="begin"/>
      </w:r>
      <w:r w:rsidRPr="001240BC">
        <w:rPr>
          <w:rFonts w:ascii="Calibri" w:hAnsi="Calibri"/>
          <w:iCs/>
          <w:sz w:val="22"/>
          <w:szCs w:val="18"/>
        </w:rPr>
        <w:instrText xml:space="preserve"> SEQ Rysunek \* ARABIC </w:instrText>
      </w:r>
      <w:r w:rsidRPr="001240BC">
        <w:rPr>
          <w:rFonts w:ascii="Calibri" w:hAnsi="Calibri"/>
          <w:iCs/>
          <w:sz w:val="22"/>
          <w:szCs w:val="18"/>
        </w:rPr>
        <w:fldChar w:fldCharType="separate"/>
      </w:r>
      <w:r w:rsidR="000870A3">
        <w:rPr>
          <w:rFonts w:ascii="Calibri" w:hAnsi="Calibri"/>
          <w:iCs/>
          <w:noProof/>
          <w:sz w:val="22"/>
          <w:szCs w:val="18"/>
        </w:rPr>
        <w:t>2</w:t>
      </w:r>
      <w:r w:rsidRPr="001240BC">
        <w:rPr>
          <w:rFonts w:ascii="Calibri" w:hAnsi="Calibri"/>
          <w:iCs/>
          <w:noProof/>
          <w:sz w:val="22"/>
          <w:szCs w:val="18"/>
        </w:rPr>
        <w:fldChar w:fldCharType="end"/>
      </w:r>
      <w:r w:rsidRPr="001240BC">
        <w:rPr>
          <w:rFonts w:ascii="Calibri" w:hAnsi="Calibri"/>
          <w:iCs/>
          <w:sz w:val="22"/>
          <w:szCs w:val="18"/>
        </w:rPr>
        <w:t xml:space="preserve"> Wzór tablicy dla programu Fundusze Europejskie dla Pomorza 2021-2027</w:t>
      </w:r>
    </w:p>
    <w:p w14:paraId="618DCED1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/>
          <w:noProof/>
          <w:color w:val="FF0000"/>
          <w:sz w:val="22"/>
          <w:szCs w:val="22"/>
          <w:lang w:eastAsia="en-US"/>
        </w:rPr>
        <w:drawing>
          <wp:inline distT="0" distB="0" distL="0" distR="0" wp14:anchorId="49032C8C" wp14:editId="19D0C41D">
            <wp:extent cx="4676816" cy="2339439"/>
            <wp:effectExtent l="19050" t="19050" r="9525" b="22860"/>
            <wp:docPr id="8" name="Obraz 8" descr="Przykładowy wzór tablicy informacyjnej dla programu regionalnego ze znakiem Fundusze Europejskie w lewym górnym rogu, znakiem Unii Europejskiej z napisem Dofinansowane przez Unię Europejską w prawym górnym rogu oraz miejscem na tytuł projektu i nazwę beneficjenta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 Tablice 80x40 - pomorskie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685" cy="2372888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84413D3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bookmarkStart w:id="33" w:name="_Toc488235597"/>
      <w:bookmarkStart w:id="34" w:name="_Toc488235723"/>
      <w:bookmarkStart w:id="35" w:name="_Toc488324561"/>
      <w:bookmarkStart w:id="36" w:name="_Toc488235598"/>
      <w:bookmarkStart w:id="37" w:name="_Toc488235724"/>
      <w:bookmarkStart w:id="38" w:name="_Toc488324562"/>
      <w:bookmarkEnd w:id="33"/>
      <w:bookmarkEnd w:id="34"/>
      <w:bookmarkEnd w:id="35"/>
      <w:bookmarkEnd w:id="36"/>
      <w:bookmarkEnd w:id="37"/>
      <w:bookmarkEnd w:id="38"/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Projekty tablic są przygotowane w trzech wymiarach: </w:t>
      </w:r>
    </w:p>
    <w:p w14:paraId="06B94EB6" w14:textId="77777777" w:rsidR="001240BC" w:rsidRPr="001240BC" w:rsidRDefault="001240BC" w:rsidP="001240BC">
      <w:pPr>
        <w:numPr>
          <w:ilvl w:val="0"/>
          <w:numId w:val="17"/>
        </w:numPr>
        <w:spacing w:before="120" w:after="120"/>
        <w:ind w:left="714" w:hanging="357"/>
        <w:jc w:val="both"/>
        <w:rPr>
          <w:rFonts w:ascii="Calibri" w:hAnsi="Calibri" w:cs="Calibri"/>
          <w:sz w:val="22"/>
        </w:rPr>
      </w:pPr>
      <w:r w:rsidRPr="001240BC">
        <w:rPr>
          <w:rFonts w:ascii="Calibri" w:hAnsi="Calibri" w:cs="Calibri"/>
          <w:color w:val="000000"/>
          <w:sz w:val="22"/>
        </w:rPr>
        <w:t>80/40 cm,</w:t>
      </w:r>
    </w:p>
    <w:p w14:paraId="0E0D536B" w14:textId="77777777" w:rsidR="001240BC" w:rsidRPr="001240BC" w:rsidRDefault="001240BC" w:rsidP="001240BC">
      <w:pPr>
        <w:numPr>
          <w:ilvl w:val="0"/>
          <w:numId w:val="17"/>
        </w:numPr>
        <w:spacing w:before="120" w:after="120"/>
        <w:ind w:left="714" w:hanging="357"/>
        <w:jc w:val="both"/>
        <w:rPr>
          <w:rFonts w:ascii="Calibri" w:hAnsi="Calibri" w:cs="Calibri"/>
          <w:sz w:val="22"/>
        </w:rPr>
      </w:pPr>
      <w:r w:rsidRPr="001240BC">
        <w:rPr>
          <w:rFonts w:ascii="Calibri" w:hAnsi="Calibri" w:cs="Calibri"/>
          <w:color w:val="000000"/>
          <w:sz w:val="22"/>
        </w:rPr>
        <w:t>120/60 cm,</w:t>
      </w:r>
    </w:p>
    <w:p w14:paraId="3045E54C" w14:textId="77777777" w:rsidR="001240BC" w:rsidRPr="001240BC" w:rsidRDefault="001240BC" w:rsidP="001240BC">
      <w:pPr>
        <w:numPr>
          <w:ilvl w:val="0"/>
          <w:numId w:val="17"/>
        </w:numPr>
        <w:spacing w:before="120" w:after="120"/>
        <w:ind w:left="714" w:hanging="357"/>
        <w:jc w:val="both"/>
        <w:rPr>
          <w:rFonts w:ascii="Calibri" w:hAnsi="Calibri" w:cs="Calibri"/>
          <w:sz w:val="22"/>
        </w:rPr>
      </w:pPr>
      <w:r w:rsidRPr="001240BC">
        <w:rPr>
          <w:rFonts w:ascii="Calibri" w:hAnsi="Calibri" w:cs="Calibri"/>
          <w:color w:val="000000"/>
          <w:sz w:val="22"/>
        </w:rPr>
        <w:t>240/120 cm</w:t>
      </w:r>
      <w:r w:rsidRPr="001240BC">
        <w:rPr>
          <w:rFonts w:ascii="Calibri" w:hAnsi="Calibri" w:cs="Calibri"/>
          <w:sz w:val="22"/>
        </w:rPr>
        <w:t>.</w:t>
      </w:r>
    </w:p>
    <w:p w14:paraId="047A5BA5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r w:rsidRPr="001240BC">
        <w:rPr>
          <w:rFonts w:ascii="Calibri" w:eastAsia="Calibri" w:hAnsi="Calibri" w:cs="Calibri"/>
          <w:b/>
          <w:szCs w:val="22"/>
          <w:lang w:eastAsia="en-US"/>
        </w:rPr>
        <w:t>UWAGA!</w:t>
      </w:r>
    </w:p>
    <w:p w14:paraId="651A83E8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Wzór tablic informacyjnych jest obowiązkowy, tzn. poza uzupełnianiem treści we wskazanych polach</w:t>
      </w:r>
      <w:r w:rsidRPr="001240BC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nie można go modyfikować, a także dodawać lub usuwać znaków.</w:t>
      </w:r>
    </w:p>
    <w:p w14:paraId="4543599C" w14:textId="77777777" w:rsidR="001240BC" w:rsidRPr="001240BC" w:rsidRDefault="001240BC" w:rsidP="001240BC">
      <w:pPr>
        <w:numPr>
          <w:ilvl w:val="3"/>
          <w:numId w:val="0"/>
        </w:numPr>
        <w:spacing w:before="240" w:after="120"/>
        <w:ind w:left="864" w:hanging="864"/>
        <w:outlineLvl w:val="3"/>
        <w:rPr>
          <w:rFonts w:ascii="Calibri" w:hAnsi="Calibri"/>
          <w:iCs/>
          <w:color w:val="000000"/>
          <w:sz w:val="22"/>
          <w:szCs w:val="22"/>
          <w:lang w:eastAsia="en-US"/>
        </w:rPr>
      </w:pPr>
      <w:bookmarkStart w:id="39" w:name="_Toc123805821"/>
      <w:bookmarkStart w:id="40" w:name="_Toc123806388"/>
      <w:bookmarkStart w:id="41" w:name="_Toc123806453"/>
      <w:bookmarkStart w:id="42" w:name="_Toc123806742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>Gdzie umieścić tablicę informacyjną?</w:t>
      </w:r>
      <w:bookmarkEnd w:id="39"/>
      <w:bookmarkEnd w:id="40"/>
      <w:bookmarkEnd w:id="41"/>
      <w:bookmarkEnd w:id="42"/>
    </w:p>
    <w:p w14:paraId="43D198F4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Tablicę informacyjną umieść w miejscu realizacji projektu, np. tam, gdzie prowadzone są prace budowlane lub infrastrukturalne lub instalujesz sprzęt. </w:t>
      </w:r>
    </w:p>
    <w:p w14:paraId="5AE595F7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Jeżeli realizujesz projekt, ale nie przewidujesz w nim prac budowlanych lub infrastrukturalnych, a planujesz inwestycje rzeczowe lub zakup sprzętu, to tablicę umieść np. na budynku siedziby lub przed budynkiem, gdzie zostanie zainstalowany sprzęt, czyli w miejscu realizacji projektu.  </w:t>
      </w:r>
    </w:p>
    <w:p w14:paraId="34B70FF4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Wybierz miejsce dobrze widoczne i ogólnie dostępne, gdzie największa liczba osób będzie miała możliwość zapoznać się z treścią tablicy.  </w:t>
      </w:r>
    </w:p>
    <w:p w14:paraId="6DEBDAB4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Jeśli prowadzisz prace (lub instalujesz sprzęt) w kilku lokalizacjach, ustaw kilka tablic w miejscach kluczowych dla projektu. </w:t>
      </w:r>
    </w:p>
    <w:p w14:paraId="0C322E25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7C20F391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r w:rsidRPr="001240BC">
        <w:rPr>
          <w:rFonts w:ascii="Calibri" w:eastAsia="Calibri" w:hAnsi="Calibri" w:cs="Calibri"/>
          <w:b/>
          <w:szCs w:val="22"/>
          <w:lang w:eastAsia="en-US"/>
        </w:rPr>
        <w:t>UWAGA!</w:t>
      </w:r>
    </w:p>
    <w:p w14:paraId="6F96DCE1" w14:textId="77777777" w:rsidR="00047051" w:rsidRPr="00144B45" w:rsidRDefault="00047051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44B45">
        <w:rPr>
          <w:rFonts w:ascii="Calibri" w:eastAsia="Calibri" w:hAnsi="Calibri" w:cs="Calibri"/>
          <w:sz w:val="22"/>
          <w:szCs w:val="22"/>
          <w:lang w:eastAsia="en-US"/>
        </w:rPr>
        <w:t>Powierzchnia tablicy powinna być odpowiednio duża tak, aby była dobrze widoczna.</w:t>
      </w:r>
    </w:p>
    <w:p w14:paraId="31E7E65B" w14:textId="77777777" w:rsidR="001240BC" w:rsidRPr="001240BC" w:rsidRDefault="001240BC" w:rsidP="001240BC">
      <w:pPr>
        <w:numPr>
          <w:ilvl w:val="3"/>
          <w:numId w:val="0"/>
        </w:numPr>
        <w:spacing w:before="240" w:after="120"/>
        <w:ind w:left="864" w:hanging="864"/>
        <w:outlineLvl w:val="3"/>
        <w:rPr>
          <w:rFonts w:ascii="Calibri" w:hAnsi="Calibri"/>
          <w:iCs/>
          <w:color w:val="000000"/>
          <w:sz w:val="22"/>
          <w:szCs w:val="22"/>
          <w:lang w:eastAsia="en-US"/>
        </w:rPr>
      </w:pPr>
      <w:bookmarkStart w:id="43" w:name="_Toc123805822"/>
      <w:bookmarkStart w:id="44" w:name="_Toc123806389"/>
      <w:bookmarkStart w:id="45" w:name="_Toc123806454"/>
      <w:bookmarkStart w:id="46" w:name="_Toc123806743"/>
      <w:bookmarkStart w:id="47" w:name="_Toc488324564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lastRenderedPageBreak/>
        <w:t>Kiedy umieścić tablicę informacyjną i na jak długo?</w:t>
      </w:r>
      <w:bookmarkEnd w:id="43"/>
      <w:bookmarkEnd w:id="44"/>
      <w:bookmarkEnd w:id="45"/>
      <w:bookmarkEnd w:id="46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 xml:space="preserve"> </w:t>
      </w:r>
      <w:bookmarkEnd w:id="47"/>
    </w:p>
    <w:p w14:paraId="287CF88B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bookmarkStart w:id="48" w:name="_Hlk124327465"/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Tablicę informacyjną musisz umieścić niezwłocznie po rozpoczęciu fizycznej realizacji Projektu obejmującego inwestycje rzeczowe lub zainstalowaniu zakupionego sprzętu. </w:t>
      </w:r>
      <w:bookmarkEnd w:id="48"/>
      <w:r w:rsidRPr="001240BC">
        <w:rPr>
          <w:rFonts w:ascii="Calibri" w:eastAsia="Calibri" w:hAnsi="Calibri" w:cs="Calibri"/>
          <w:sz w:val="22"/>
          <w:szCs w:val="22"/>
          <w:lang w:eastAsia="en-US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5D57AAE9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Tablica informacyjna powinna być wyeksponowana w okresie realizacji projektu oraz w okresie jego trwałości. Okres trwałości projektu jest określony w umowie o dofinansowanie. Musi zatem być wykonana z trwałych materiałów, odpornych na warunki atmosferyczne. Uszkodzoną lub nieczytelną tablicę musisz wymienić lub odnowić.</w:t>
      </w:r>
    </w:p>
    <w:p w14:paraId="07449240" w14:textId="77777777" w:rsidR="001240BC" w:rsidRPr="001240BC" w:rsidRDefault="001240BC" w:rsidP="001240BC">
      <w:pPr>
        <w:keepNext/>
        <w:keepLines/>
        <w:numPr>
          <w:ilvl w:val="3"/>
          <w:numId w:val="0"/>
        </w:numPr>
        <w:spacing w:before="240" w:after="120"/>
        <w:ind w:left="862" w:hanging="862"/>
        <w:outlineLvl w:val="3"/>
        <w:rPr>
          <w:rFonts w:ascii="Calibri" w:hAnsi="Calibri"/>
          <w:iCs/>
          <w:color w:val="000000"/>
          <w:sz w:val="22"/>
          <w:szCs w:val="22"/>
          <w:lang w:eastAsia="en-US"/>
        </w:rPr>
      </w:pPr>
      <w:bookmarkStart w:id="49" w:name="_Co_zrobić,_jeśli"/>
      <w:bookmarkEnd w:id="49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 xml:space="preserve">Co zrobić, jeśli realizuję kilka projektów w tym samym miejscu? </w:t>
      </w:r>
    </w:p>
    <w:p w14:paraId="6CAB606A" w14:textId="4F2CC34D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Jeśli w tym samym miejscu realizujesz kilka projektów, które musisz oznaczyć tablicami lub jeśli w późniejszym terminie otrzymasz dalsze finansowanie, możesz umieścić </w:t>
      </w:r>
      <w:r w:rsidRPr="001240B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jedną,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wspólną tablicę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informacyjną. 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Wygląd wspólnej tablicy musi być zgodny z zasadami określonymi w „Księdze Tożsamości Wizualnej marki Fundusze Europejskie 2021-2027”. </w:t>
      </w:r>
    </w:p>
    <w:p w14:paraId="059EA112" w14:textId="77777777" w:rsidR="001240BC" w:rsidRPr="001240BC" w:rsidRDefault="001240BC" w:rsidP="001240BC">
      <w:pPr>
        <w:keepNext/>
        <w:numPr>
          <w:ilvl w:val="2"/>
          <w:numId w:val="0"/>
        </w:numPr>
        <w:spacing w:before="240" w:after="240" w:line="240" w:lineRule="auto"/>
        <w:ind w:left="720" w:hanging="720"/>
        <w:jc w:val="both"/>
        <w:outlineLvl w:val="2"/>
        <w:rPr>
          <w:rFonts w:ascii="Calibri" w:hAnsi="Calibri"/>
          <w:b/>
          <w:bCs/>
          <w:sz w:val="26"/>
          <w:szCs w:val="26"/>
          <w:lang w:eastAsia="x-none"/>
        </w:rPr>
      </w:pPr>
      <w:bookmarkStart w:id="50" w:name="_Toc123805823"/>
      <w:bookmarkStart w:id="51" w:name="_Toc123806390"/>
      <w:bookmarkStart w:id="52" w:name="_Toc123806455"/>
      <w:bookmarkStart w:id="53" w:name="_Toc123806744"/>
      <w:bookmarkStart w:id="54" w:name="_Toc488324570"/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Plakaty </w:t>
      </w:r>
      <w:r w:rsidRPr="001240BC">
        <w:rPr>
          <w:rFonts w:ascii="Calibri" w:hAnsi="Calibri"/>
          <w:b/>
          <w:bCs/>
          <w:sz w:val="26"/>
          <w:szCs w:val="26"/>
          <w:lang w:val="x-none" w:eastAsia="x-none"/>
        </w:rPr>
        <w:t>informujące</w:t>
      </w:r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 o projekcie</w:t>
      </w:r>
      <w:bookmarkEnd w:id="50"/>
      <w:bookmarkEnd w:id="51"/>
      <w:bookmarkEnd w:id="52"/>
      <w:bookmarkEnd w:id="53"/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 </w:t>
      </w:r>
    </w:p>
    <w:p w14:paraId="3195EC02" w14:textId="77777777" w:rsidR="001240BC" w:rsidRPr="001240BC" w:rsidRDefault="001240BC" w:rsidP="001240BC">
      <w:pPr>
        <w:numPr>
          <w:ilvl w:val="3"/>
          <w:numId w:val="0"/>
        </w:numPr>
        <w:spacing w:before="240" w:after="120"/>
        <w:ind w:left="864" w:hanging="864"/>
        <w:outlineLvl w:val="3"/>
        <w:rPr>
          <w:rFonts w:ascii="Calibri" w:hAnsi="Calibri"/>
          <w:iCs/>
          <w:color w:val="000000"/>
          <w:sz w:val="22"/>
          <w:szCs w:val="22"/>
          <w:lang w:eastAsia="en-US"/>
        </w:rPr>
      </w:pPr>
      <w:bookmarkStart w:id="55" w:name="_Toc123805824"/>
      <w:bookmarkStart w:id="56" w:name="_Toc123806391"/>
      <w:bookmarkStart w:id="57" w:name="_Toc123806456"/>
      <w:bookmarkStart w:id="58" w:name="_Toc123806745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>Jak powinien wyglądać plakat?</w:t>
      </w:r>
      <w:bookmarkEnd w:id="55"/>
      <w:bookmarkEnd w:id="56"/>
      <w:bookmarkEnd w:id="57"/>
      <w:bookmarkEnd w:id="58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 xml:space="preserve"> </w:t>
      </w:r>
      <w:bookmarkEnd w:id="54"/>
    </w:p>
    <w:p w14:paraId="5F8BD29B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bookmarkStart w:id="59" w:name="_Toc406086914"/>
      <w:bookmarkStart w:id="60" w:name="_Toc406087006"/>
      <w:bookmarkEnd w:id="59"/>
      <w:bookmarkEnd w:id="60"/>
      <w:r w:rsidRPr="001240BC">
        <w:rPr>
          <w:rFonts w:ascii="Calibri" w:eastAsia="Calibri" w:hAnsi="Calibri" w:cs="Calibri"/>
          <w:sz w:val="22"/>
          <w:szCs w:val="22"/>
          <w:lang w:eastAsia="en-US"/>
        </w:rPr>
        <w:t>Plakat musi zawierać:</w:t>
      </w:r>
    </w:p>
    <w:p w14:paraId="121B61E6" w14:textId="77777777" w:rsidR="001240BC" w:rsidRPr="001240BC" w:rsidRDefault="001240BC" w:rsidP="001240BC">
      <w:pPr>
        <w:numPr>
          <w:ilvl w:val="0"/>
          <w:numId w:val="18"/>
        </w:numPr>
        <w:spacing w:after="120"/>
        <w:ind w:left="426" w:hanging="284"/>
        <w:jc w:val="both"/>
        <w:rPr>
          <w:rFonts w:ascii="Calibri" w:hAnsi="Calibri"/>
          <w:sz w:val="22"/>
        </w:rPr>
      </w:pPr>
      <w:r w:rsidRPr="001240BC">
        <w:rPr>
          <w:rFonts w:ascii="Calibri" w:hAnsi="Calibri"/>
          <w:sz w:val="22"/>
        </w:rPr>
        <w:t xml:space="preserve">znak FE, znak UE oraz herb lub oficjalne logo promocyjne województwa (jeśli realizujesz projekt finansowany przez program regionalny), </w:t>
      </w:r>
    </w:p>
    <w:p w14:paraId="3F876303" w14:textId="77777777" w:rsidR="001240BC" w:rsidRPr="001240BC" w:rsidRDefault="001240BC" w:rsidP="001240BC">
      <w:pPr>
        <w:numPr>
          <w:ilvl w:val="0"/>
          <w:numId w:val="18"/>
        </w:numPr>
        <w:spacing w:after="120"/>
        <w:ind w:left="426" w:hanging="284"/>
        <w:jc w:val="both"/>
        <w:rPr>
          <w:rFonts w:ascii="Calibri" w:hAnsi="Calibri"/>
          <w:sz w:val="22"/>
        </w:rPr>
      </w:pPr>
      <w:r w:rsidRPr="001240BC">
        <w:rPr>
          <w:rFonts w:ascii="Calibri" w:hAnsi="Calibri"/>
          <w:sz w:val="22"/>
        </w:rPr>
        <w:t>nazwę beneficjenta,</w:t>
      </w:r>
    </w:p>
    <w:p w14:paraId="47EE353E" w14:textId="77777777" w:rsidR="001240BC" w:rsidRPr="001240BC" w:rsidRDefault="001240BC" w:rsidP="001240BC">
      <w:pPr>
        <w:numPr>
          <w:ilvl w:val="0"/>
          <w:numId w:val="18"/>
        </w:numPr>
        <w:spacing w:after="120"/>
        <w:ind w:left="426" w:hanging="284"/>
        <w:jc w:val="both"/>
        <w:rPr>
          <w:rFonts w:ascii="Calibri" w:hAnsi="Calibri"/>
          <w:sz w:val="22"/>
        </w:rPr>
      </w:pPr>
      <w:r w:rsidRPr="001240BC">
        <w:rPr>
          <w:rFonts w:ascii="Calibri" w:hAnsi="Calibri"/>
          <w:sz w:val="22"/>
        </w:rPr>
        <w:t>tytuł projektu (maksymalnie 150 znaków) lub skrócony tytuł projektu,</w:t>
      </w:r>
    </w:p>
    <w:p w14:paraId="187D6C7C" w14:textId="77777777" w:rsidR="001240BC" w:rsidRPr="001240BC" w:rsidRDefault="001240BC" w:rsidP="001240BC">
      <w:pPr>
        <w:numPr>
          <w:ilvl w:val="0"/>
          <w:numId w:val="18"/>
        </w:numPr>
        <w:spacing w:after="120"/>
        <w:ind w:left="426" w:hanging="284"/>
        <w:jc w:val="both"/>
        <w:rPr>
          <w:rFonts w:ascii="Calibri" w:hAnsi="Calibri"/>
          <w:sz w:val="22"/>
        </w:rPr>
      </w:pPr>
      <w:r w:rsidRPr="001240BC">
        <w:rPr>
          <w:rFonts w:ascii="Calibri" w:hAnsi="Calibri"/>
          <w:sz w:val="22"/>
        </w:rPr>
        <w:t>wysokość dofinansowania projektu z Unii Europejskiej,</w:t>
      </w:r>
    </w:p>
    <w:p w14:paraId="1EB7862C" w14:textId="77777777" w:rsidR="001240BC" w:rsidRPr="001240BC" w:rsidRDefault="001240BC" w:rsidP="001240BC">
      <w:pPr>
        <w:numPr>
          <w:ilvl w:val="0"/>
          <w:numId w:val="18"/>
        </w:numPr>
        <w:spacing w:after="120"/>
        <w:ind w:left="426" w:hanging="284"/>
        <w:jc w:val="both"/>
        <w:rPr>
          <w:rFonts w:ascii="Calibri" w:hAnsi="Calibri"/>
          <w:sz w:val="22"/>
        </w:rPr>
      </w:pPr>
      <w:r w:rsidRPr="001240BC">
        <w:rPr>
          <w:rFonts w:ascii="Calibri" w:hAnsi="Calibri"/>
          <w:sz w:val="22"/>
        </w:rPr>
        <w:t xml:space="preserve">adres strony </w:t>
      </w:r>
      <w:hyperlink r:id="rId12" w:history="1">
        <w:r w:rsidRPr="001240BC">
          <w:rPr>
            <w:rFonts w:ascii="Calibri" w:hAnsi="Calibri" w:cs="Calibri"/>
            <w:color w:val="0000FF"/>
            <w:sz w:val="22"/>
            <w:u w:val="single"/>
          </w:rPr>
          <w:t>www.mapadotacji.gov.pl</w:t>
        </w:r>
      </w:hyperlink>
      <w:r w:rsidRPr="001240BC">
        <w:rPr>
          <w:rFonts w:ascii="Calibri" w:hAnsi="Calibri"/>
          <w:sz w:val="22"/>
        </w:rPr>
        <w:t xml:space="preserve"> </w:t>
      </w:r>
    </w:p>
    <w:p w14:paraId="01A31783" w14:textId="66472B71" w:rsidR="001240BC" w:rsidRPr="001240BC" w:rsidRDefault="001240BC" w:rsidP="001240BC">
      <w:pPr>
        <w:keepNext/>
        <w:spacing w:before="240" w:after="120" w:line="240" w:lineRule="auto"/>
        <w:rPr>
          <w:rFonts w:ascii="Calibri" w:hAnsi="Calibri"/>
          <w:iCs/>
          <w:sz w:val="22"/>
          <w:szCs w:val="18"/>
        </w:rPr>
      </w:pPr>
      <w:r w:rsidRPr="001240BC">
        <w:rPr>
          <w:rFonts w:ascii="Calibri" w:hAnsi="Calibri"/>
          <w:iCs/>
          <w:sz w:val="22"/>
          <w:szCs w:val="18"/>
        </w:rPr>
        <w:lastRenderedPageBreak/>
        <w:t xml:space="preserve">Rysunek </w:t>
      </w:r>
      <w:r w:rsidRPr="001240BC">
        <w:rPr>
          <w:rFonts w:ascii="Calibri" w:hAnsi="Calibri"/>
          <w:iCs/>
          <w:sz w:val="22"/>
          <w:szCs w:val="18"/>
        </w:rPr>
        <w:fldChar w:fldCharType="begin"/>
      </w:r>
      <w:r w:rsidRPr="001240BC">
        <w:rPr>
          <w:rFonts w:ascii="Calibri" w:hAnsi="Calibri"/>
          <w:iCs/>
          <w:sz w:val="22"/>
          <w:szCs w:val="18"/>
        </w:rPr>
        <w:instrText xml:space="preserve"> SEQ Rysunek \* ARABIC </w:instrText>
      </w:r>
      <w:r w:rsidRPr="001240BC">
        <w:rPr>
          <w:rFonts w:ascii="Calibri" w:hAnsi="Calibri"/>
          <w:iCs/>
          <w:sz w:val="22"/>
          <w:szCs w:val="18"/>
        </w:rPr>
        <w:fldChar w:fldCharType="separate"/>
      </w:r>
      <w:r w:rsidR="000870A3">
        <w:rPr>
          <w:rFonts w:ascii="Calibri" w:hAnsi="Calibri"/>
          <w:iCs/>
          <w:noProof/>
          <w:sz w:val="22"/>
          <w:szCs w:val="18"/>
        </w:rPr>
        <w:t>3</w:t>
      </w:r>
      <w:r w:rsidRPr="001240BC">
        <w:rPr>
          <w:rFonts w:ascii="Calibri" w:hAnsi="Calibri"/>
          <w:iCs/>
          <w:noProof/>
          <w:sz w:val="22"/>
          <w:szCs w:val="18"/>
        </w:rPr>
        <w:fldChar w:fldCharType="end"/>
      </w:r>
      <w:r w:rsidRPr="001240BC">
        <w:rPr>
          <w:rFonts w:ascii="Calibri" w:hAnsi="Calibri"/>
          <w:iCs/>
          <w:sz w:val="22"/>
          <w:szCs w:val="18"/>
        </w:rPr>
        <w:t xml:space="preserve"> Wzór plakatu dla programu Fundusze Europejskie dla Pomorza 2021-2027</w:t>
      </w:r>
    </w:p>
    <w:p w14:paraId="68C9A1AD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/>
          <w:noProof/>
          <w:color w:val="FF0000"/>
          <w:sz w:val="22"/>
          <w:szCs w:val="22"/>
          <w:lang w:eastAsia="en-US"/>
        </w:rPr>
        <w:drawing>
          <wp:inline distT="0" distB="0" distL="0" distR="0" wp14:anchorId="79004A6C" wp14:editId="1B3412CA">
            <wp:extent cx="4014439" cy="2839578"/>
            <wp:effectExtent l="0" t="0" r="5715" b="0"/>
            <wp:docPr id="2" name="Obraz 2" descr="Przykładowy wzór plakatu informacyjnego dla programu regionalnego ze znakiem Fundusze Europejskie w lewym górnym rogu, znakiem Unii Europejskiej z napisem Dofinansowane przez Unię Europejską w prawym górnym rogu oraz miejscem na nazwę beneficjenta, tytuł realizowanego projektu oraz kwotę dofinansowania w PLN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plakat A3 pomorskie wor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791" cy="287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C66AF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r w:rsidRPr="001240BC">
        <w:rPr>
          <w:rFonts w:ascii="Calibri" w:eastAsia="Calibri" w:hAnsi="Calibri" w:cs="Calibri"/>
          <w:b/>
          <w:szCs w:val="22"/>
          <w:lang w:eastAsia="en-US"/>
        </w:rPr>
        <w:t>UWAGA!</w:t>
      </w:r>
    </w:p>
    <w:p w14:paraId="000BF7AF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Wzór plakatu jest obowiązkowy, tzn. nie można go modyfikować, dodawać/usuwać znaków poza uzupełnieniem treści we wskazanych polach</w:t>
      </w:r>
      <w:r w:rsidRPr="001240BC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.</w:t>
      </w: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66299936" w14:textId="77777777" w:rsidR="001240BC" w:rsidRPr="001240BC" w:rsidRDefault="001240BC" w:rsidP="001240BC">
      <w:pPr>
        <w:keepNext/>
        <w:numPr>
          <w:ilvl w:val="3"/>
          <w:numId w:val="0"/>
        </w:numPr>
        <w:spacing w:before="240" w:after="120"/>
        <w:ind w:left="862" w:hanging="862"/>
        <w:outlineLvl w:val="3"/>
        <w:rPr>
          <w:rFonts w:ascii="Calibri" w:hAnsi="Calibri"/>
          <w:iCs/>
          <w:color w:val="000000"/>
          <w:sz w:val="22"/>
          <w:szCs w:val="22"/>
          <w:lang w:eastAsia="en-US"/>
        </w:rPr>
      </w:pPr>
      <w:bookmarkStart w:id="61" w:name="_Toc123805825"/>
      <w:bookmarkStart w:id="62" w:name="_Toc123806392"/>
      <w:bookmarkStart w:id="63" w:name="_Toc123806457"/>
      <w:bookmarkStart w:id="64" w:name="_Toc123806746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>Gdzie umieścić plakat?</w:t>
      </w:r>
      <w:bookmarkEnd w:id="61"/>
      <w:bookmarkEnd w:id="62"/>
      <w:bookmarkEnd w:id="63"/>
      <w:bookmarkEnd w:id="64"/>
    </w:p>
    <w:p w14:paraId="64E7A600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Plakat umieść w widocznym i dostępnym publicznie miejscu. Może być to np. wejście do budynku, w którym masz swoją siedzibę, albo w recepcji. Musisz zawiesić przynajmniej jeden plakat, a jeśli działania w ramach projektu realizujesz w kilku lokalizacjach, plakaty umieść w każdej z nich.</w:t>
      </w:r>
    </w:p>
    <w:p w14:paraId="25D83F5E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r w:rsidRPr="001240BC">
        <w:rPr>
          <w:rFonts w:ascii="Calibri" w:eastAsia="Calibri" w:hAnsi="Calibri" w:cs="Calibri"/>
          <w:b/>
          <w:szCs w:val="22"/>
          <w:lang w:eastAsia="en-US"/>
        </w:rPr>
        <w:t>Uwaga!</w:t>
      </w:r>
    </w:p>
    <w:p w14:paraId="7403CC2B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/>
          <w:sz w:val="22"/>
          <w:szCs w:val="22"/>
          <w:lang w:eastAsia="en-US"/>
        </w:rPr>
        <w:t xml:space="preserve">Jeśli umieszczenie plakatu w miejscu widocznym i dostępnym publicznie może narażać osoby korzystające ze wsparcia FE na stygmatyzację, dyskryminację lub niebezpieczeństwo, umieść go w widocznym miejscu w swojej siedzibie. </w:t>
      </w:r>
    </w:p>
    <w:p w14:paraId="50BC715A" w14:textId="77777777" w:rsidR="001240BC" w:rsidRPr="001240BC" w:rsidRDefault="001240BC" w:rsidP="001240BC">
      <w:pPr>
        <w:numPr>
          <w:ilvl w:val="3"/>
          <w:numId w:val="0"/>
        </w:numPr>
        <w:spacing w:before="240" w:after="120"/>
        <w:ind w:left="864" w:hanging="864"/>
        <w:outlineLvl w:val="3"/>
        <w:rPr>
          <w:rFonts w:ascii="Calibri" w:hAnsi="Calibri"/>
          <w:iCs/>
          <w:color w:val="000000"/>
          <w:sz w:val="22"/>
          <w:szCs w:val="22"/>
          <w:lang w:eastAsia="en-US"/>
        </w:rPr>
      </w:pPr>
      <w:bookmarkStart w:id="65" w:name="_Toc407625471"/>
      <w:bookmarkStart w:id="66" w:name="_Toc406085437"/>
      <w:bookmarkStart w:id="67" w:name="_Toc406086725"/>
      <w:bookmarkStart w:id="68" w:name="_Toc406086916"/>
      <w:bookmarkStart w:id="69" w:name="_Toc406087008"/>
      <w:bookmarkStart w:id="70" w:name="_Toc488324572"/>
      <w:bookmarkStart w:id="71" w:name="_Toc123805826"/>
      <w:bookmarkStart w:id="72" w:name="_Toc123806393"/>
      <w:bookmarkStart w:id="73" w:name="_Toc123806458"/>
      <w:bookmarkStart w:id="74" w:name="_Toc123806747"/>
      <w:bookmarkStart w:id="75" w:name="_Hlk122089757"/>
      <w:bookmarkEnd w:id="65"/>
      <w:bookmarkEnd w:id="66"/>
      <w:bookmarkEnd w:id="67"/>
      <w:bookmarkEnd w:id="68"/>
      <w:bookmarkEnd w:id="69"/>
      <w:proofErr w:type="gramStart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>Kiedy  umieścić</w:t>
      </w:r>
      <w:proofErr w:type="gramEnd"/>
      <w:r w:rsidRPr="001240BC">
        <w:rPr>
          <w:rFonts w:ascii="Calibri" w:hAnsi="Calibri"/>
          <w:b/>
          <w:iCs/>
          <w:color w:val="000000"/>
          <w:sz w:val="22"/>
          <w:szCs w:val="22"/>
          <w:lang w:eastAsia="en-US"/>
        </w:rPr>
        <w:t xml:space="preserve"> plakat i na jak długo?</w:t>
      </w:r>
      <w:bookmarkEnd w:id="70"/>
      <w:bookmarkEnd w:id="71"/>
      <w:bookmarkEnd w:id="72"/>
      <w:bookmarkEnd w:id="73"/>
      <w:bookmarkEnd w:id="74"/>
    </w:p>
    <w:p w14:paraId="68555A8A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Plakat musi być wyeksponowany w trakcie realizacji projektu. Trzeba go umieścić w widocznym miejscu nie później niż miesiąc od uzyskania dofinansowania.</w:t>
      </w:r>
    </w:p>
    <w:p w14:paraId="2D7F5FF6" w14:textId="77777777" w:rsidR="001240BC" w:rsidRPr="001240BC" w:rsidRDefault="001240BC" w:rsidP="001240BC">
      <w:pPr>
        <w:keepNext/>
        <w:numPr>
          <w:ilvl w:val="1"/>
          <w:numId w:val="0"/>
        </w:numPr>
        <w:spacing w:before="240" w:after="240" w:line="240" w:lineRule="auto"/>
        <w:ind w:left="576" w:hanging="576"/>
        <w:outlineLvl w:val="1"/>
        <w:rPr>
          <w:rFonts w:ascii="Calibri" w:hAnsi="Calibri"/>
          <w:b/>
          <w:bCs/>
          <w:iCs/>
          <w:sz w:val="30"/>
          <w:lang w:val="x-none" w:eastAsia="x-none"/>
        </w:rPr>
      </w:pPr>
      <w:bookmarkStart w:id="76" w:name="_Toc123805827"/>
      <w:bookmarkStart w:id="77" w:name="_Toc123806394"/>
      <w:bookmarkStart w:id="78" w:name="_Toc123806459"/>
      <w:bookmarkStart w:id="79" w:name="_Toc123806748"/>
      <w:bookmarkEnd w:id="75"/>
      <w:r w:rsidRPr="001240BC">
        <w:rPr>
          <w:rFonts w:ascii="Calibri" w:hAnsi="Calibri"/>
          <w:b/>
          <w:bCs/>
          <w:iCs/>
          <w:sz w:val="30"/>
          <w:lang w:val="x-none" w:eastAsia="x-none"/>
        </w:rPr>
        <w:t>Jak oznaczyć sprzęt i wyposażenie zakupione/powstałe w projekcie</w:t>
      </w:r>
      <w:bookmarkEnd w:id="76"/>
      <w:bookmarkEnd w:id="77"/>
      <w:bookmarkEnd w:id="78"/>
      <w:bookmarkEnd w:id="79"/>
      <w:r w:rsidRPr="001240BC">
        <w:rPr>
          <w:rFonts w:ascii="Calibri" w:hAnsi="Calibri"/>
          <w:b/>
          <w:bCs/>
          <w:iCs/>
          <w:sz w:val="30"/>
          <w:lang w:val="x-none" w:eastAsia="x-none"/>
        </w:rPr>
        <w:t xml:space="preserve">? </w:t>
      </w:r>
    </w:p>
    <w:p w14:paraId="0A913590" w14:textId="77777777" w:rsidR="001240BC" w:rsidRPr="001240BC" w:rsidRDefault="001240BC" w:rsidP="001240BC">
      <w:pPr>
        <w:keepNext/>
        <w:numPr>
          <w:ilvl w:val="2"/>
          <w:numId w:val="0"/>
        </w:numPr>
        <w:spacing w:before="240" w:after="240" w:line="240" w:lineRule="auto"/>
        <w:ind w:left="720" w:hanging="720"/>
        <w:jc w:val="both"/>
        <w:outlineLvl w:val="2"/>
        <w:rPr>
          <w:rFonts w:ascii="Calibri" w:hAnsi="Calibri"/>
          <w:b/>
          <w:bCs/>
          <w:sz w:val="26"/>
          <w:szCs w:val="26"/>
          <w:lang w:eastAsia="x-none"/>
        </w:rPr>
      </w:pPr>
      <w:bookmarkStart w:id="80" w:name="_Toc123805828"/>
      <w:bookmarkStart w:id="81" w:name="_Toc123806395"/>
      <w:bookmarkStart w:id="82" w:name="_Toc123806460"/>
      <w:bookmarkStart w:id="83" w:name="_Toc123806749"/>
      <w:r w:rsidRPr="001240BC">
        <w:rPr>
          <w:rFonts w:ascii="Calibri" w:hAnsi="Calibri"/>
          <w:b/>
          <w:bCs/>
          <w:sz w:val="26"/>
          <w:szCs w:val="26"/>
          <w:lang w:eastAsia="x-none"/>
        </w:rPr>
        <w:t xml:space="preserve">Jak powinna wyglądać </w:t>
      </w:r>
      <w:r w:rsidRPr="001240BC">
        <w:rPr>
          <w:rFonts w:ascii="Calibri" w:hAnsi="Calibri"/>
          <w:b/>
          <w:bCs/>
          <w:sz w:val="26"/>
          <w:szCs w:val="26"/>
          <w:lang w:val="x-none" w:eastAsia="x-none"/>
        </w:rPr>
        <w:t>naklejka</w:t>
      </w:r>
      <w:r w:rsidRPr="001240BC">
        <w:rPr>
          <w:rFonts w:ascii="Calibri" w:hAnsi="Calibri"/>
          <w:b/>
          <w:bCs/>
          <w:sz w:val="26"/>
          <w:szCs w:val="26"/>
          <w:lang w:eastAsia="x-none"/>
        </w:rPr>
        <w:t>?</w:t>
      </w:r>
      <w:bookmarkEnd w:id="80"/>
      <w:bookmarkEnd w:id="81"/>
      <w:bookmarkEnd w:id="82"/>
      <w:bookmarkEnd w:id="83"/>
    </w:p>
    <w:p w14:paraId="7FC09CF1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bookmarkStart w:id="84" w:name="_Hlk126665942"/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Jako beneficjent, jesteś zobowiązany do umieszczenia naklejek na wyposażeniu, sprzęcie i środkach transportu, które powstały </w:t>
      </w:r>
      <w:proofErr w:type="gramStart"/>
      <w:r w:rsidRPr="001240BC">
        <w:rPr>
          <w:rFonts w:ascii="Calibri" w:eastAsia="Calibri" w:hAnsi="Calibri" w:cs="Calibri"/>
          <w:sz w:val="22"/>
          <w:szCs w:val="22"/>
          <w:lang w:eastAsia="en-US"/>
        </w:rPr>
        <w:t>lub  zostały</w:t>
      </w:r>
      <w:proofErr w:type="gramEnd"/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 kupione w ramach projektu dofinansowanego z Funduszy Europejskich.</w:t>
      </w:r>
      <w:r w:rsidRPr="001240B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Naklejki powinny znajdować się w dobrze widocznym miejscu.</w:t>
      </w:r>
      <w:bookmarkEnd w:id="84"/>
    </w:p>
    <w:p w14:paraId="1B51BC45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Naklejka musi zawierać:</w:t>
      </w:r>
    </w:p>
    <w:p w14:paraId="29B05A24" w14:textId="77777777" w:rsidR="001240BC" w:rsidRPr="001240BC" w:rsidRDefault="001240BC" w:rsidP="001240BC">
      <w:pPr>
        <w:numPr>
          <w:ilvl w:val="0"/>
          <w:numId w:val="12"/>
        </w:numPr>
        <w:spacing w:after="12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1240BC">
        <w:rPr>
          <w:rFonts w:ascii="Calibri" w:hAnsi="Calibri" w:cs="Calibri"/>
          <w:sz w:val="22"/>
          <w:szCs w:val="22"/>
        </w:rPr>
        <w:lastRenderedPageBreak/>
        <w:t>zestawienie znaków:</w:t>
      </w:r>
    </w:p>
    <w:p w14:paraId="6D7EDDF5" w14:textId="77777777" w:rsidR="001240BC" w:rsidRPr="001240BC" w:rsidRDefault="001240BC" w:rsidP="001240BC">
      <w:pPr>
        <w:numPr>
          <w:ilvl w:val="1"/>
          <w:numId w:val="19"/>
        </w:numPr>
        <w:spacing w:after="120"/>
        <w:ind w:left="924" w:hanging="357"/>
        <w:jc w:val="both"/>
        <w:rPr>
          <w:rFonts w:ascii="Calibri" w:hAnsi="Calibri" w:cs="Calibri"/>
          <w:sz w:val="22"/>
          <w:szCs w:val="22"/>
        </w:rPr>
      </w:pPr>
      <w:r w:rsidRPr="001240BC">
        <w:rPr>
          <w:rFonts w:ascii="Calibri" w:hAnsi="Calibri" w:cs="Calibri"/>
          <w:sz w:val="22"/>
          <w:szCs w:val="22"/>
        </w:rPr>
        <w:t xml:space="preserve">Funduszy Europejskich (lub znaku odpowiedniego programu), </w:t>
      </w:r>
    </w:p>
    <w:p w14:paraId="3715F9C3" w14:textId="77777777" w:rsidR="001240BC" w:rsidRPr="001240BC" w:rsidRDefault="001240BC" w:rsidP="001240BC">
      <w:pPr>
        <w:numPr>
          <w:ilvl w:val="1"/>
          <w:numId w:val="19"/>
        </w:numPr>
        <w:spacing w:after="120"/>
        <w:ind w:left="924" w:hanging="357"/>
        <w:jc w:val="both"/>
        <w:rPr>
          <w:rFonts w:ascii="Calibri" w:hAnsi="Calibri" w:cs="Calibri"/>
          <w:sz w:val="22"/>
          <w:szCs w:val="22"/>
        </w:rPr>
      </w:pPr>
      <w:r w:rsidRPr="001240BC">
        <w:rPr>
          <w:rFonts w:ascii="Calibri" w:hAnsi="Calibri" w:cs="Calibri"/>
          <w:sz w:val="22"/>
          <w:szCs w:val="22"/>
        </w:rPr>
        <w:t xml:space="preserve">barw Rzeczypospolitej Polskiej, </w:t>
      </w:r>
    </w:p>
    <w:p w14:paraId="611B8E1F" w14:textId="77777777" w:rsidR="001240BC" w:rsidRPr="001240BC" w:rsidRDefault="001240BC" w:rsidP="001240BC">
      <w:pPr>
        <w:numPr>
          <w:ilvl w:val="1"/>
          <w:numId w:val="19"/>
        </w:numPr>
        <w:spacing w:after="120"/>
        <w:ind w:left="924" w:hanging="357"/>
        <w:jc w:val="both"/>
        <w:rPr>
          <w:rFonts w:ascii="Calibri" w:hAnsi="Calibri" w:cs="Calibri"/>
          <w:sz w:val="22"/>
          <w:szCs w:val="22"/>
        </w:rPr>
      </w:pPr>
      <w:r w:rsidRPr="001240BC">
        <w:rPr>
          <w:rFonts w:ascii="Calibri" w:hAnsi="Calibri" w:cs="Calibri"/>
          <w:sz w:val="22"/>
          <w:szCs w:val="22"/>
        </w:rPr>
        <w:t>Unii Europejskiej,</w:t>
      </w:r>
    </w:p>
    <w:p w14:paraId="792824C2" w14:textId="77777777" w:rsidR="001240BC" w:rsidRPr="001240BC" w:rsidRDefault="001240BC" w:rsidP="001240BC">
      <w:pPr>
        <w:numPr>
          <w:ilvl w:val="0"/>
          <w:numId w:val="12"/>
        </w:numPr>
        <w:spacing w:after="120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tekst w wariancie 1 lub 2 (w zależności od źródła finansowania projektu):</w:t>
      </w:r>
    </w:p>
    <w:p w14:paraId="14171D17" w14:textId="77777777" w:rsidR="001240BC" w:rsidRPr="001240BC" w:rsidRDefault="001240BC" w:rsidP="001240BC">
      <w:pPr>
        <w:numPr>
          <w:ilvl w:val="0"/>
          <w:numId w:val="20"/>
        </w:numPr>
        <w:spacing w:after="120"/>
        <w:ind w:left="709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</w:rPr>
        <w:t xml:space="preserve">: „Zakup </w:t>
      </w:r>
      <w:r w:rsidRPr="001240BC">
        <w:rPr>
          <w:rFonts w:ascii="Calibri" w:eastAsia="Calibri" w:hAnsi="Calibri" w:cs="Calibri"/>
          <w:b/>
          <w:sz w:val="22"/>
        </w:rPr>
        <w:t xml:space="preserve">finansowany </w:t>
      </w:r>
      <w:r w:rsidRPr="001240BC">
        <w:rPr>
          <w:rFonts w:ascii="Calibri" w:eastAsia="Calibri" w:hAnsi="Calibri" w:cs="Calibri"/>
          <w:sz w:val="22"/>
        </w:rPr>
        <w:t>ze środków Unii Europejskiej”</w:t>
      </w:r>
    </w:p>
    <w:p w14:paraId="55C3C383" w14:textId="77777777" w:rsidR="001240BC" w:rsidRPr="001240BC" w:rsidRDefault="001240BC" w:rsidP="001240BC">
      <w:pPr>
        <w:numPr>
          <w:ilvl w:val="0"/>
          <w:numId w:val="20"/>
        </w:numPr>
        <w:spacing w:after="120"/>
        <w:ind w:left="709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</w:rPr>
        <w:t xml:space="preserve">: „Zakup </w:t>
      </w:r>
      <w:r w:rsidRPr="001240BC">
        <w:rPr>
          <w:rFonts w:ascii="Calibri" w:eastAsia="Calibri" w:hAnsi="Calibri" w:cs="Calibri"/>
          <w:b/>
          <w:sz w:val="22"/>
        </w:rPr>
        <w:t>współfinansowany</w:t>
      </w:r>
      <w:r w:rsidRPr="001240BC">
        <w:rPr>
          <w:rFonts w:ascii="Calibri" w:eastAsia="Calibri" w:hAnsi="Calibri" w:cs="Calibri"/>
          <w:sz w:val="22"/>
        </w:rPr>
        <w:t xml:space="preserve"> ze środków Unii Europejskiej”.</w:t>
      </w:r>
    </w:p>
    <w:p w14:paraId="52304F5B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t>Wzory naklejek, w zależności od typu finansowania, są zaprezentowane odpowiednio na rysunkach nr 4 i 5.</w:t>
      </w:r>
    </w:p>
    <w:p w14:paraId="22613CF0" w14:textId="600C70EF" w:rsidR="001240BC" w:rsidRPr="001240BC" w:rsidRDefault="001240BC" w:rsidP="001240BC">
      <w:pPr>
        <w:keepNext/>
        <w:spacing w:before="240" w:after="120" w:line="240" w:lineRule="auto"/>
        <w:rPr>
          <w:rFonts w:ascii="Calibri" w:hAnsi="Calibri"/>
          <w:iCs/>
          <w:sz w:val="22"/>
          <w:szCs w:val="18"/>
        </w:rPr>
      </w:pPr>
      <w:r w:rsidRPr="001240BC">
        <w:rPr>
          <w:rFonts w:ascii="Calibri" w:hAnsi="Calibri"/>
          <w:iCs/>
          <w:sz w:val="22"/>
          <w:szCs w:val="18"/>
        </w:rPr>
        <w:t xml:space="preserve">Rysunek </w:t>
      </w:r>
      <w:r w:rsidRPr="001240BC">
        <w:rPr>
          <w:rFonts w:ascii="Calibri" w:hAnsi="Calibri"/>
          <w:iCs/>
          <w:sz w:val="22"/>
          <w:szCs w:val="18"/>
        </w:rPr>
        <w:fldChar w:fldCharType="begin"/>
      </w:r>
      <w:r w:rsidRPr="001240BC">
        <w:rPr>
          <w:rFonts w:ascii="Calibri" w:hAnsi="Calibri"/>
          <w:iCs/>
          <w:sz w:val="22"/>
          <w:szCs w:val="18"/>
        </w:rPr>
        <w:instrText xml:space="preserve"> SEQ Rysunek \* ARABIC </w:instrText>
      </w:r>
      <w:r w:rsidRPr="001240BC">
        <w:rPr>
          <w:rFonts w:ascii="Calibri" w:hAnsi="Calibri"/>
          <w:iCs/>
          <w:sz w:val="22"/>
          <w:szCs w:val="18"/>
        </w:rPr>
        <w:fldChar w:fldCharType="separate"/>
      </w:r>
      <w:r w:rsidR="000870A3">
        <w:rPr>
          <w:rFonts w:ascii="Calibri" w:hAnsi="Calibri"/>
          <w:iCs/>
          <w:noProof/>
          <w:sz w:val="22"/>
          <w:szCs w:val="18"/>
        </w:rPr>
        <w:t>4</w:t>
      </w:r>
      <w:r w:rsidRPr="001240BC">
        <w:rPr>
          <w:rFonts w:ascii="Calibri" w:hAnsi="Calibri"/>
          <w:iCs/>
          <w:noProof/>
          <w:sz w:val="22"/>
          <w:szCs w:val="18"/>
        </w:rPr>
        <w:fldChar w:fldCharType="end"/>
      </w:r>
      <w:r w:rsidRPr="001240BC">
        <w:rPr>
          <w:rFonts w:ascii="Calibri" w:hAnsi="Calibri"/>
          <w:iCs/>
          <w:sz w:val="22"/>
          <w:szCs w:val="18"/>
        </w:rPr>
        <w:t xml:space="preserve"> Przykładowy wzór naklejki zakupu finansowanego ze środków Unii Europejskiej</w:t>
      </w:r>
    </w:p>
    <w:p w14:paraId="076B85BA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noProof/>
          <w:sz w:val="22"/>
          <w:szCs w:val="22"/>
          <w:lang w:eastAsia="en-US"/>
        </w:rPr>
        <w:drawing>
          <wp:inline distT="0" distB="0" distL="0" distR="0" wp14:anchorId="37C1851B" wp14:editId="161C3FB8">
            <wp:extent cx="3849553" cy="2066544"/>
            <wp:effectExtent l="0" t="0" r="0" b="0"/>
            <wp:docPr id="9" name="Obraz 9" descr="Przykładowy wzór: napis w górnej części plakatu: Fundusze Europejskie, w centralnej części napis: Zakup finansowany ze środków Unii Europejskiej, u dołu ciąg 3 znaków: Fundusze Europejskie dla Pomorza, flaga Polski i napis Rzeczpospolita polska, Flaga Unii Europejskiej i napis Dofinansowane przez Unię Europejsk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87" cy="214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5EF6F" w14:textId="51101EB5" w:rsidR="001240BC" w:rsidRPr="001240BC" w:rsidRDefault="001240BC" w:rsidP="001240BC">
      <w:pPr>
        <w:keepNext/>
        <w:spacing w:before="240" w:after="120" w:line="240" w:lineRule="auto"/>
        <w:rPr>
          <w:rFonts w:ascii="Calibri" w:hAnsi="Calibri"/>
          <w:iCs/>
          <w:sz w:val="22"/>
          <w:szCs w:val="18"/>
        </w:rPr>
      </w:pPr>
      <w:r w:rsidRPr="001240BC">
        <w:rPr>
          <w:rFonts w:ascii="Calibri" w:hAnsi="Calibri"/>
          <w:iCs/>
          <w:sz w:val="22"/>
          <w:szCs w:val="18"/>
        </w:rPr>
        <w:t xml:space="preserve">Rysunek </w:t>
      </w:r>
      <w:r w:rsidRPr="001240BC">
        <w:rPr>
          <w:rFonts w:ascii="Calibri" w:hAnsi="Calibri"/>
          <w:iCs/>
          <w:sz w:val="22"/>
          <w:szCs w:val="18"/>
        </w:rPr>
        <w:fldChar w:fldCharType="begin"/>
      </w:r>
      <w:r w:rsidRPr="001240BC">
        <w:rPr>
          <w:rFonts w:ascii="Calibri" w:hAnsi="Calibri"/>
          <w:iCs/>
          <w:sz w:val="22"/>
          <w:szCs w:val="18"/>
        </w:rPr>
        <w:instrText xml:space="preserve"> SEQ Rysunek \* ARABIC </w:instrText>
      </w:r>
      <w:r w:rsidRPr="001240BC">
        <w:rPr>
          <w:rFonts w:ascii="Calibri" w:hAnsi="Calibri"/>
          <w:iCs/>
          <w:sz w:val="22"/>
          <w:szCs w:val="18"/>
        </w:rPr>
        <w:fldChar w:fldCharType="separate"/>
      </w:r>
      <w:r w:rsidR="000870A3">
        <w:rPr>
          <w:rFonts w:ascii="Calibri" w:hAnsi="Calibri"/>
          <w:iCs/>
          <w:noProof/>
          <w:sz w:val="22"/>
          <w:szCs w:val="18"/>
        </w:rPr>
        <w:t>5</w:t>
      </w:r>
      <w:r w:rsidRPr="001240BC">
        <w:rPr>
          <w:rFonts w:ascii="Calibri" w:hAnsi="Calibri"/>
          <w:iCs/>
          <w:noProof/>
          <w:sz w:val="22"/>
          <w:szCs w:val="18"/>
        </w:rPr>
        <w:fldChar w:fldCharType="end"/>
      </w:r>
      <w:r w:rsidRPr="001240BC">
        <w:rPr>
          <w:rFonts w:ascii="Calibri" w:hAnsi="Calibri"/>
          <w:iCs/>
          <w:sz w:val="22"/>
          <w:szCs w:val="18"/>
        </w:rPr>
        <w:t xml:space="preserve"> Przykładowy wzór naklejki zakupu współfinansowanego ze środków Unii Europejskiej</w:t>
      </w:r>
    </w:p>
    <w:p w14:paraId="6FEF5E5F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noProof/>
          <w:sz w:val="22"/>
          <w:szCs w:val="22"/>
          <w:lang w:eastAsia="en-US"/>
        </w:rPr>
        <w:drawing>
          <wp:inline distT="0" distB="0" distL="0" distR="0" wp14:anchorId="54C52054" wp14:editId="29760FFB">
            <wp:extent cx="3806180" cy="1995055"/>
            <wp:effectExtent l="0" t="0" r="4445" b="5715"/>
            <wp:docPr id="10" name="Obraz 10" descr="Przykładowy wzór: napis w górnej części plakatu: Fundusze Europejskie, w centralnej części napis: Zakup współfinansowany ze środków Unii Europejskiej, u dołu ciąg 3 znaków: Fundusze Europejskie dla Pomorza, flaga Polski i napis Rzeczpospolita polska, Flaga Unii Europejskiej i napis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71" cy="204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455AD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r w:rsidRPr="001240BC">
        <w:rPr>
          <w:rFonts w:ascii="Calibri" w:eastAsia="Calibri" w:hAnsi="Calibri" w:cs="Calibri"/>
          <w:b/>
          <w:szCs w:val="22"/>
          <w:lang w:eastAsia="en-US"/>
        </w:rPr>
        <w:t>UWAGA!</w:t>
      </w:r>
    </w:p>
    <w:p w14:paraId="3A57AEBB" w14:textId="77777777" w:rsidR="001240BC" w:rsidRPr="001240BC" w:rsidRDefault="001240BC" w:rsidP="001240BC">
      <w:pPr>
        <w:spacing w:before="240" w:after="20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Wzór naklejki jest obowiązkowy, tzn. nie można go modyfikować, dodawać/usuwać znaków, poza zmianą znaku „Fundusze Europejskie” na znak odpowiedniego programu.</w:t>
      </w:r>
    </w:p>
    <w:p w14:paraId="50D71074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Naklejki </w:t>
      </w: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t>należy umieścić na:</w:t>
      </w:r>
    </w:p>
    <w:p w14:paraId="659F07C8" w14:textId="77777777" w:rsidR="001240BC" w:rsidRPr="001240BC" w:rsidRDefault="001240BC" w:rsidP="001240BC">
      <w:pPr>
        <w:numPr>
          <w:ilvl w:val="0"/>
          <w:numId w:val="13"/>
        </w:numPr>
        <w:spacing w:before="120" w:after="120" w:line="240" w:lineRule="auto"/>
        <w:ind w:hanging="293"/>
        <w:rPr>
          <w:rFonts w:ascii="Calibri" w:eastAsia="Calibri" w:hAnsi="Calibri" w:cs="Calibri"/>
          <w:sz w:val="22"/>
          <w:szCs w:val="22"/>
          <w:lang w:eastAsia="en-US"/>
        </w:rPr>
      </w:pPr>
      <w:bookmarkStart w:id="85" w:name="_Hlk124339278"/>
      <w:r w:rsidRPr="001240BC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sprzętach, maszynach, urządzeniach (np. maszyny i urządzenia produkcyjne, laboratoryjne, komputery, laptopy, tablety, drukarki), </w:t>
      </w:r>
    </w:p>
    <w:p w14:paraId="20FA751A" w14:textId="77777777" w:rsidR="001240BC" w:rsidRPr="001240BC" w:rsidRDefault="001240BC" w:rsidP="001240BC">
      <w:pPr>
        <w:numPr>
          <w:ilvl w:val="0"/>
          <w:numId w:val="13"/>
        </w:numPr>
        <w:spacing w:before="120" w:after="120" w:line="240" w:lineRule="auto"/>
        <w:ind w:hanging="293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środkach transportu (np. samochodach, radiowozach, tramwajach, autobusach, wagonach kolejowych), </w:t>
      </w:r>
    </w:p>
    <w:p w14:paraId="436B1A12" w14:textId="77777777" w:rsidR="001240BC" w:rsidRPr="001240BC" w:rsidRDefault="001240BC" w:rsidP="001240BC">
      <w:pPr>
        <w:numPr>
          <w:ilvl w:val="0"/>
          <w:numId w:val="13"/>
        </w:numPr>
        <w:spacing w:before="120" w:after="120" w:line="240" w:lineRule="auto"/>
        <w:ind w:hanging="293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aparaturze (np. laboratoryjnej, medycznej).</w:t>
      </w:r>
      <w:bookmarkEnd w:id="85"/>
    </w:p>
    <w:p w14:paraId="7ED40425" w14:textId="77777777" w:rsidR="001240BC" w:rsidRPr="001240BC" w:rsidRDefault="001240BC" w:rsidP="001240BC">
      <w:pPr>
        <w:keepNext/>
        <w:numPr>
          <w:ilvl w:val="1"/>
          <w:numId w:val="0"/>
        </w:numPr>
        <w:spacing w:before="240" w:after="240" w:line="240" w:lineRule="auto"/>
        <w:ind w:left="576" w:hanging="576"/>
        <w:outlineLvl w:val="1"/>
        <w:rPr>
          <w:rFonts w:ascii="Calibri" w:hAnsi="Calibri"/>
          <w:b/>
          <w:bCs/>
          <w:iCs/>
          <w:sz w:val="30"/>
          <w:lang w:val="x-none" w:eastAsia="x-none"/>
        </w:rPr>
      </w:pPr>
      <w:r w:rsidRPr="001240BC">
        <w:rPr>
          <w:rFonts w:ascii="Calibri" w:hAnsi="Calibri"/>
          <w:b/>
          <w:bCs/>
          <w:iCs/>
          <w:sz w:val="30"/>
          <w:lang w:val="x-none" w:eastAsia="x-none"/>
        </w:rPr>
        <w:t xml:space="preserve">Jakie informacje musisz umieścić na </w:t>
      </w:r>
      <w:r w:rsidRPr="001240BC">
        <w:rPr>
          <w:rFonts w:ascii="Calibri" w:hAnsi="Calibri"/>
          <w:b/>
          <w:bCs/>
          <w:iCs/>
          <w:sz w:val="30"/>
          <w:lang w:eastAsia="x-none"/>
        </w:rPr>
        <w:t xml:space="preserve">oficjalnej </w:t>
      </w:r>
      <w:r w:rsidRPr="001240BC">
        <w:rPr>
          <w:rFonts w:ascii="Calibri" w:hAnsi="Calibri"/>
          <w:b/>
          <w:bCs/>
          <w:iCs/>
          <w:sz w:val="30"/>
          <w:lang w:val="x-none" w:eastAsia="x-none"/>
        </w:rPr>
        <w:t>stronie internetowej</w:t>
      </w:r>
      <w:r w:rsidRPr="001240BC">
        <w:rPr>
          <w:rFonts w:ascii="Calibri" w:hAnsi="Calibri"/>
          <w:b/>
          <w:bCs/>
          <w:iCs/>
          <w:sz w:val="30"/>
          <w:lang w:eastAsia="x-none"/>
        </w:rPr>
        <w:t xml:space="preserve"> i w mediach społecznościowych</w:t>
      </w:r>
      <w:r w:rsidRPr="001240BC">
        <w:rPr>
          <w:rFonts w:ascii="Calibri" w:hAnsi="Calibri"/>
          <w:b/>
          <w:bCs/>
          <w:iCs/>
          <w:sz w:val="30"/>
          <w:lang w:val="x-none" w:eastAsia="x-none"/>
        </w:rPr>
        <w:t>?</w:t>
      </w:r>
    </w:p>
    <w:p w14:paraId="26AFF6F4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bookmarkStart w:id="86" w:name="_Hlk126050720"/>
      <w:r w:rsidRPr="001240BC">
        <w:rPr>
          <w:rFonts w:ascii="Calibri" w:eastAsia="Calibri" w:hAnsi="Calibri" w:cs="Calibri"/>
          <w:sz w:val="22"/>
          <w:szCs w:val="22"/>
          <w:lang w:eastAsia="en-US"/>
        </w:rPr>
        <w:t>Jeśli posiadasz oficjalną stronę internetową, musisz zamieścić na niej opis projektu, który zawiera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</w:p>
    <w:p w14:paraId="47A1BDB1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 (maksymalnie 150 znaków),</w:t>
      </w:r>
    </w:p>
    <w:p w14:paraId="22F6FAFB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8073431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zadania, działania, które będą realizowane w ramach projektu (opis, co zostanie zrobione, zakupione etc.),</w:t>
      </w:r>
    </w:p>
    <w:p w14:paraId="476A20CE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4D7952FB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cel lub cele projektu, </w:t>
      </w:r>
    </w:p>
    <w:p w14:paraId="42714059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DBE7605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wartość projektu (całkowity koszt projektu),</w:t>
      </w:r>
    </w:p>
    <w:p w14:paraId="5EC24F91" w14:textId="77777777" w:rsidR="001240BC" w:rsidRPr="001240BC" w:rsidRDefault="001240BC" w:rsidP="001240BC">
      <w:pPr>
        <w:numPr>
          <w:ilvl w:val="0"/>
          <w:numId w:val="14"/>
        </w:numPr>
        <w:spacing w:before="120" w:after="120" w:line="240" w:lineRule="auto"/>
        <w:ind w:left="426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Europejskich.</w:t>
      </w:r>
    </w:p>
    <w:p w14:paraId="5F735EE4" w14:textId="77777777" w:rsidR="001240BC" w:rsidRPr="001240BC" w:rsidRDefault="001240BC" w:rsidP="001240BC">
      <w:pPr>
        <w:spacing w:before="240"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Jest to minimalny zakres informacji, obowiązkowy dla każdego projektu. </w:t>
      </w:r>
    </w:p>
    <w:p w14:paraId="680C3C46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Powyższe informacje i oznaczenia, które wymieniliśmy w punktach od 1 do 8 musisz także umieścić na profilu w mediach społecznościowych. </w:t>
      </w:r>
    </w:p>
    <w:p w14:paraId="38713567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Jeżeli nie posiadasz takiego profilu, musisz go założyć.  </w:t>
      </w:r>
    </w:p>
    <w:p w14:paraId="6A1A8070" w14:textId="77777777" w:rsidR="001240BC" w:rsidRPr="001240BC" w:rsidRDefault="001240BC" w:rsidP="001240BC">
      <w:pPr>
        <w:spacing w:before="120" w:after="120" w:line="240" w:lineRule="auto"/>
        <w:ind w:right="-142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Dodatkowo, </w:t>
      </w: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t>w przypadku wszelkich informacji o realizowanym projekcie podawanych do wiadomości za pośrednictwem mediów społecznościowych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, musisz stosować jeden z poniższych hasztagów:</w:t>
      </w:r>
    </w:p>
    <w:p w14:paraId="15BE4898" w14:textId="77777777" w:rsidR="001240BC" w:rsidRPr="001240BC" w:rsidRDefault="001240BC" w:rsidP="001240BC">
      <w:pPr>
        <w:numPr>
          <w:ilvl w:val="0"/>
          <w:numId w:val="21"/>
        </w:numPr>
        <w:spacing w:before="120" w:after="120" w:line="240" w:lineRule="auto"/>
        <w:ind w:right="-142"/>
        <w:jc w:val="both"/>
        <w:rPr>
          <w:rFonts w:ascii="Calibri" w:hAnsi="Calibri" w:cs="Calibri"/>
          <w:b/>
          <w:bCs/>
          <w:sz w:val="22"/>
        </w:rPr>
      </w:pPr>
      <w:r w:rsidRPr="001240BC">
        <w:rPr>
          <w:rFonts w:ascii="Calibri" w:hAnsi="Calibri" w:cs="Calibri"/>
          <w:b/>
          <w:bCs/>
          <w:sz w:val="22"/>
        </w:rPr>
        <w:t>#FunduszeUE,</w:t>
      </w:r>
    </w:p>
    <w:p w14:paraId="3FF3A505" w14:textId="77777777" w:rsidR="001240BC" w:rsidRPr="001240BC" w:rsidRDefault="001240BC" w:rsidP="001240BC">
      <w:pPr>
        <w:numPr>
          <w:ilvl w:val="0"/>
          <w:numId w:val="21"/>
        </w:numPr>
        <w:spacing w:before="120" w:after="120" w:line="240" w:lineRule="auto"/>
        <w:ind w:right="-142"/>
        <w:jc w:val="both"/>
        <w:rPr>
          <w:rFonts w:ascii="Calibri" w:hAnsi="Calibri" w:cs="Calibri"/>
          <w:b/>
          <w:bCs/>
          <w:sz w:val="22"/>
        </w:rPr>
      </w:pPr>
      <w:r w:rsidRPr="001240BC">
        <w:rPr>
          <w:rFonts w:ascii="Calibri" w:hAnsi="Calibri" w:cs="Calibri"/>
          <w:b/>
          <w:bCs/>
          <w:sz w:val="22"/>
        </w:rPr>
        <w:t xml:space="preserve">#FunduszeEuropejskie.  </w:t>
      </w:r>
    </w:p>
    <w:p w14:paraId="010E7455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1240BC" w:rsidDel="00600AD4">
        <w:rPr>
          <w:rFonts w:ascii="Calibri" w:eastAsia="Calibri" w:hAnsi="Calibri" w:cs="Calibri"/>
          <w:sz w:val="22"/>
          <w:szCs w:val="22"/>
          <w:lang w:eastAsia="en-US"/>
        </w:rPr>
        <w:t>Rekomendujemy też</w:t>
      </w:r>
      <w:r w:rsidRPr="001240BC" w:rsidDel="00600AD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1240BC" w:rsidDel="00600AD4">
        <w:rPr>
          <w:rFonts w:ascii="Calibri" w:eastAsia="Calibri" w:hAnsi="Calibri" w:cs="Calibri"/>
          <w:sz w:val="22"/>
          <w:szCs w:val="22"/>
          <w:lang w:eastAsia="en-US"/>
        </w:rPr>
        <w:t>zamieszczanie zdjęć, grafik, materiałów audiowizualnych oraz harmonogramu projektu, prezentującego jego główne etapy i postęp prac.</w:t>
      </w:r>
    </w:p>
    <w:p w14:paraId="2291873F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Zarówno profil w mediach społecznościowych, jak i oficjalna strona internetowa, na której zamieszczasz powyższe informacje, powinny być utrzymywane do końca realizacji projektu.</w:t>
      </w:r>
    </w:p>
    <w:bookmarkEnd w:id="86"/>
    <w:p w14:paraId="43FE2F5D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Pamiętaj, że oznaczenia na stronach internetowych i w mediach społecznościowych występują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zawsze w wariancie pełno kolorowym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. Nie można tu zastosować wersji achromatycznych. </w:t>
      </w:r>
    </w:p>
    <w:p w14:paraId="096BDFF6" w14:textId="77777777" w:rsidR="001240BC" w:rsidRPr="001240BC" w:rsidRDefault="001240BC" w:rsidP="001240BC">
      <w:pPr>
        <w:spacing w:after="120"/>
        <w:rPr>
          <w:rFonts w:ascii="Calibri" w:eastAsia="Calibri" w:hAnsi="Calibri" w:cs="Calibri"/>
          <w:b/>
          <w:szCs w:val="22"/>
          <w:lang w:eastAsia="en-US"/>
        </w:rPr>
      </w:pPr>
      <w:r w:rsidRPr="001240BC">
        <w:rPr>
          <w:rFonts w:ascii="Calibri" w:eastAsia="Calibri" w:hAnsi="Calibri" w:cs="Calibri"/>
          <w:b/>
          <w:szCs w:val="22"/>
          <w:lang w:eastAsia="en-US"/>
        </w:rPr>
        <w:t xml:space="preserve">Uwaga! </w:t>
      </w:r>
    </w:p>
    <w:p w14:paraId="0A7BA202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 xml:space="preserve">Jeżeli tworzysz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nową stronę internetową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t>którą finansujesz w ramach projektu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oznaczenia graficzne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240B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muszą znaleźć się </w:t>
      </w:r>
      <w:r w:rsidRPr="001240BC">
        <w:rPr>
          <w:rFonts w:ascii="Calibri" w:eastAsia="Calibri" w:hAnsi="Calibri" w:cs="Calibri"/>
          <w:b/>
          <w:bCs/>
          <w:sz w:val="22"/>
          <w:szCs w:val="22"/>
          <w:lang w:eastAsia="en-US"/>
        </w:rPr>
        <w:t>na samej górze strony internetowej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hyperlink r:id="rId16" w:history="1">
        <w:r w:rsidRPr="001240BC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 xml:space="preserve">szczegóły znajdziesz w </w:t>
        </w:r>
        <w:r w:rsidRPr="001240BC">
          <w:rPr>
            <w:rFonts w:ascii="Calibri" w:eastAsia="Calibri" w:hAnsi="Calibri" w:cs="Calibri"/>
            <w:i/>
            <w:iCs/>
            <w:color w:val="0000FF"/>
            <w:sz w:val="22"/>
            <w:szCs w:val="22"/>
            <w:u w:val="single"/>
            <w:lang w:eastAsia="en-US"/>
          </w:rPr>
          <w:t>Podręczniku</w:t>
        </w:r>
      </w:hyperlink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). Taką stronę musisz utrzymywać do końca okresu trwałości projektu. </w:t>
      </w:r>
    </w:p>
    <w:p w14:paraId="4402DEB3" w14:textId="77777777" w:rsidR="001240BC" w:rsidRPr="001240BC" w:rsidRDefault="001240BC" w:rsidP="001240BC">
      <w:pPr>
        <w:keepNext/>
        <w:numPr>
          <w:ilvl w:val="1"/>
          <w:numId w:val="0"/>
        </w:numPr>
        <w:spacing w:before="240" w:after="240" w:line="240" w:lineRule="auto"/>
        <w:ind w:left="576" w:hanging="576"/>
        <w:outlineLvl w:val="1"/>
        <w:rPr>
          <w:rFonts w:ascii="Calibri" w:hAnsi="Calibri"/>
          <w:b/>
          <w:bCs/>
          <w:iCs/>
          <w:sz w:val="30"/>
          <w:lang w:val="x-none" w:eastAsia="x-none"/>
        </w:rPr>
      </w:pPr>
      <w:bookmarkStart w:id="87" w:name="_Toc405560069"/>
      <w:bookmarkStart w:id="88" w:name="_Toc405560139"/>
      <w:bookmarkStart w:id="89" w:name="_Toc405905541"/>
      <w:bookmarkStart w:id="90" w:name="_Toc406085455"/>
      <w:bookmarkStart w:id="91" w:name="_Toc406086743"/>
      <w:bookmarkStart w:id="92" w:name="_Toc406086934"/>
      <w:bookmarkStart w:id="93" w:name="_Toc406087026"/>
      <w:bookmarkStart w:id="94" w:name="_Toc405560070"/>
      <w:bookmarkStart w:id="95" w:name="_Toc405560140"/>
      <w:bookmarkStart w:id="96" w:name="_Toc405905542"/>
      <w:bookmarkStart w:id="97" w:name="_Toc406085456"/>
      <w:bookmarkStart w:id="98" w:name="_Toc406086744"/>
      <w:bookmarkStart w:id="99" w:name="_Toc406086935"/>
      <w:bookmarkStart w:id="100" w:name="_Toc406087027"/>
      <w:bookmarkStart w:id="101" w:name="_Toc406086938"/>
      <w:bookmarkStart w:id="102" w:name="_Toc406087030"/>
      <w:bookmarkStart w:id="103" w:name="_Toc406086940"/>
      <w:bookmarkStart w:id="104" w:name="_Toc406087032"/>
      <w:bookmarkStart w:id="105" w:name="_Toc406086945"/>
      <w:bookmarkStart w:id="106" w:name="_Toc406087037"/>
      <w:bookmarkStart w:id="107" w:name="_Toc406086947"/>
      <w:bookmarkStart w:id="108" w:name="_Toc406087039"/>
      <w:bookmarkStart w:id="109" w:name="_Toc406086954"/>
      <w:bookmarkStart w:id="110" w:name="_Toc406087046"/>
      <w:bookmarkStart w:id="111" w:name="_Toc406086957"/>
      <w:bookmarkStart w:id="112" w:name="_Toc406087049"/>
      <w:bookmarkStart w:id="113" w:name="_Toc415586344"/>
      <w:bookmarkStart w:id="114" w:name="_Toc415586346"/>
      <w:bookmarkStart w:id="115" w:name="_Toc415586347"/>
      <w:bookmarkStart w:id="116" w:name="_Toc405543179"/>
      <w:bookmarkStart w:id="117" w:name="_Toc405560032"/>
      <w:bookmarkStart w:id="118" w:name="_Toc405560102"/>
      <w:bookmarkStart w:id="119" w:name="_Toc405905504"/>
      <w:bookmarkStart w:id="120" w:name="_Toc406085416"/>
      <w:bookmarkStart w:id="121" w:name="_Toc406086704"/>
      <w:bookmarkStart w:id="122" w:name="_Toc406086895"/>
      <w:bookmarkStart w:id="123" w:name="_Toc406086987"/>
      <w:bookmarkStart w:id="124" w:name="_Toc405543183"/>
      <w:bookmarkStart w:id="125" w:name="_Toc405560036"/>
      <w:bookmarkStart w:id="126" w:name="_Toc405560106"/>
      <w:bookmarkStart w:id="127" w:name="_Toc405905508"/>
      <w:bookmarkStart w:id="128" w:name="_Toc406085420"/>
      <w:bookmarkStart w:id="129" w:name="_Toc406086708"/>
      <w:bookmarkStart w:id="130" w:name="_Toc406086899"/>
      <w:bookmarkStart w:id="131" w:name="_Toc406086991"/>
      <w:bookmarkStart w:id="132" w:name="_Toc488324595"/>
      <w:bookmarkStart w:id="133" w:name="_Toc407619989"/>
      <w:bookmarkStart w:id="134" w:name="_Toc407625463"/>
      <w:bookmarkStart w:id="135" w:name="_Toc405543188"/>
      <w:bookmarkStart w:id="136" w:name="_Toc405560041"/>
      <w:bookmarkStart w:id="137" w:name="_Toc405560111"/>
      <w:bookmarkStart w:id="138" w:name="_Toc405905513"/>
      <w:bookmarkStart w:id="139" w:name="_Toc406085425"/>
      <w:bookmarkStart w:id="140" w:name="_Toc406086713"/>
      <w:bookmarkStart w:id="141" w:name="_Toc406086904"/>
      <w:bookmarkStart w:id="142" w:name="_Toc406086996"/>
      <w:bookmarkStart w:id="143" w:name="_Toc405543192"/>
      <w:bookmarkStart w:id="144" w:name="_Toc405560045"/>
      <w:bookmarkStart w:id="145" w:name="_Toc405560115"/>
      <w:bookmarkStart w:id="146" w:name="_Toc405905517"/>
      <w:bookmarkStart w:id="147" w:name="_Toc406085429"/>
      <w:bookmarkStart w:id="148" w:name="_Toc406086717"/>
      <w:bookmarkStart w:id="149" w:name="_Toc406086908"/>
      <w:bookmarkStart w:id="150" w:name="_Toc406087000"/>
      <w:bookmarkStart w:id="151" w:name="_Gdzie_znajdziesz_znaki:"/>
      <w:bookmarkStart w:id="152" w:name="_Toc488324599"/>
      <w:bookmarkStart w:id="153" w:name="_Toc123805837"/>
      <w:bookmarkStart w:id="154" w:name="_Toc123806404"/>
      <w:bookmarkStart w:id="155" w:name="_Toc123806469"/>
      <w:bookmarkStart w:id="156" w:name="_Toc123806758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1240BC">
        <w:rPr>
          <w:rFonts w:ascii="Calibri" w:hAnsi="Calibri"/>
          <w:b/>
          <w:bCs/>
          <w:iCs/>
          <w:sz w:val="30"/>
          <w:lang w:val="x-none" w:eastAsia="x-none"/>
        </w:rPr>
        <w:t>Gdzie znajdziesz znaki</w:t>
      </w:r>
      <w:r w:rsidRPr="001240BC">
        <w:rPr>
          <w:rFonts w:ascii="Calibri" w:hAnsi="Calibri"/>
          <w:b/>
          <w:bCs/>
          <w:iCs/>
          <w:sz w:val="30"/>
          <w:lang w:eastAsia="x-none"/>
        </w:rPr>
        <w:t>:</w:t>
      </w:r>
      <w:r w:rsidRPr="001240BC">
        <w:rPr>
          <w:rFonts w:ascii="Calibri" w:hAnsi="Calibri"/>
          <w:b/>
          <w:bCs/>
          <w:iCs/>
          <w:sz w:val="30"/>
          <w:lang w:val="x-none" w:eastAsia="x-none"/>
        </w:rPr>
        <w:t xml:space="preserve"> FE</w:t>
      </w:r>
      <w:r w:rsidRPr="001240BC">
        <w:rPr>
          <w:rFonts w:ascii="Calibri" w:hAnsi="Calibri"/>
          <w:b/>
          <w:bCs/>
          <w:iCs/>
          <w:sz w:val="30"/>
          <w:lang w:eastAsia="x-none"/>
        </w:rPr>
        <w:t>,</w:t>
      </w:r>
      <w:r w:rsidRPr="001240BC">
        <w:rPr>
          <w:rFonts w:ascii="Calibri" w:hAnsi="Calibri"/>
          <w:b/>
          <w:bCs/>
          <w:iCs/>
          <w:sz w:val="30"/>
          <w:lang w:val="x-none" w:eastAsia="x-none"/>
        </w:rPr>
        <w:t xml:space="preserve"> </w:t>
      </w:r>
      <w:r w:rsidRPr="001240BC">
        <w:rPr>
          <w:rFonts w:ascii="Calibri" w:hAnsi="Calibri"/>
          <w:b/>
          <w:bCs/>
          <w:iCs/>
          <w:sz w:val="30"/>
          <w:lang w:eastAsia="x-none"/>
        </w:rPr>
        <w:t xml:space="preserve">barw RP, </w:t>
      </w:r>
      <w:r w:rsidRPr="001240BC">
        <w:rPr>
          <w:rFonts w:ascii="Calibri" w:hAnsi="Calibri"/>
          <w:b/>
          <w:bCs/>
          <w:iCs/>
          <w:sz w:val="30"/>
          <w:lang w:val="x-none" w:eastAsia="x-none"/>
        </w:rPr>
        <w:t>UE i wzory</w:t>
      </w:r>
      <w:r w:rsidRPr="001240BC">
        <w:rPr>
          <w:rFonts w:ascii="Calibri" w:hAnsi="Calibri"/>
          <w:b/>
          <w:bCs/>
          <w:iCs/>
          <w:sz w:val="30"/>
          <w:lang w:eastAsia="x-none"/>
        </w:rPr>
        <w:t xml:space="preserve"> materiałów</w:t>
      </w:r>
      <w:r w:rsidRPr="001240BC">
        <w:rPr>
          <w:rFonts w:ascii="Calibri" w:hAnsi="Calibri"/>
          <w:b/>
          <w:bCs/>
          <w:iCs/>
          <w:sz w:val="30"/>
          <w:lang w:val="x-none" w:eastAsia="x-none"/>
        </w:rPr>
        <w:t>?</w:t>
      </w:r>
      <w:bookmarkEnd w:id="152"/>
      <w:bookmarkEnd w:id="153"/>
      <w:bookmarkEnd w:id="154"/>
      <w:bookmarkEnd w:id="155"/>
      <w:bookmarkEnd w:id="156"/>
    </w:p>
    <w:p w14:paraId="3D2646CE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Potrzebne znaki i zestawienia znaków zapisane w plikach programów graficznych, 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br/>
        <w:t xml:space="preserve">a także wzory plakatów, tablic, naklejek i poglądowe wzory innych materiałów informacyjno-promocyjnych znajdziesz na </w:t>
      </w:r>
      <w:hyperlink r:id="rId17" w:history="1">
        <w:r w:rsidRPr="001240BC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portalu Funduszy Europejskich</w:t>
        </w:r>
      </w:hyperlink>
      <w:r w:rsidRPr="001240BC">
        <w:rPr>
          <w:rFonts w:ascii="Calibri" w:eastAsia="Calibri" w:hAnsi="Calibri" w:cs="Calibri"/>
          <w:color w:val="0000FF"/>
          <w:sz w:val="22"/>
          <w:szCs w:val="22"/>
          <w:u w:val="single"/>
          <w:vertAlign w:val="superscript"/>
          <w:lang w:eastAsia="en-US"/>
        </w:rPr>
        <w:footnoteReference w:id="3"/>
      </w:r>
      <w:r w:rsidRPr="001240BC"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.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0771525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>Jest tam również dostępna „</w:t>
      </w:r>
      <w:hyperlink r:id="rId18" w:history="1">
        <w:r w:rsidRPr="001240BC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Księga Tożsamości Wizualnej marki Fundusze Europejskie 2021-2027</w:t>
        </w:r>
      </w:hyperlink>
      <w:r w:rsidRPr="001240BC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4"/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>”, w której znajdziesz</w:t>
      </w:r>
      <w:r w:rsidRPr="001240B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1240BC">
        <w:rPr>
          <w:rFonts w:ascii="Calibri" w:eastAsia="Calibri" w:hAnsi="Calibri" w:cs="Calibri"/>
          <w:sz w:val="22"/>
          <w:szCs w:val="22"/>
          <w:lang w:eastAsia="en-US"/>
        </w:rPr>
        <w:t>szczegółowe zasady tworzenia i używania oznaczeń projektów.</w:t>
      </w:r>
    </w:p>
    <w:p w14:paraId="7372EAC7" w14:textId="77777777" w:rsidR="001240BC" w:rsidRPr="001240BC" w:rsidRDefault="001240BC" w:rsidP="001240BC">
      <w:pPr>
        <w:spacing w:after="20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1240BC">
        <w:rPr>
          <w:rFonts w:ascii="Calibri" w:eastAsia="Calibri" w:hAnsi="Calibri" w:cs="Calibri"/>
          <w:sz w:val="22"/>
          <w:szCs w:val="22"/>
          <w:lang w:eastAsia="en-US"/>
        </w:rPr>
        <w:t xml:space="preserve">Zasady stosowania znaku województwa oraz gotowe zestawienia znaków dla programu Fundusze Europejskie dla Pomorza 2021-2027 znajdziesz na </w:t>
      </w:r>
      <w:hyperlink r:id="rId19" w:history="1">
        <w:r w:rsidRPr="001240BC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stronie internetowej Programu</w:t>
        </w:r>
      </w:hyperlink>
      <w:r w:rsidRPr="001240BC"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.</w:t>
      </w:r>
    </w:p>
    <w:p w14:paraId="28A904EB" w14:textId="04BD4AFF" w:rsidR="006A3A7B" w:rsidRPr="006A3A7B" w:rsidRDefault="006A3A7B" w:rsidP="006A3A7B">
      <w:pPr>
        <w:spacing w:before="360" w:after="720"/>
        <w:rPr>
          <w:rFonts w:ascii="Calibri" w:hAnsi="Calibri" w:cs="Calibri"/>
          <w:sz w:val="22"/>
          <w:szCs w:val="22"/>
        </w:rPr>
      </w:pPr>
    </w:p>
    <w:sectPr w:rsidR="006A3A7B" w:rsidRPr="006A3A7B" w:rsidSect="000A38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6174" w14:textId="77777777" w:rsidR="00046E52" w:rsidRDefault="00046E52">
      <w:r>
        <w:separator/>
      </w:r>
    </w:p>
  </w:endnote>
  <w:endnote w:type="continuationSeparator" w:id="0">
    <w:p w14:paraId="32432A09" w14:textId="77777777" w:rsidR="00046E52" w:rsidRDefault="000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C8BE" w14:textId="77777777" w:rsidR="00543C5A" w:rsidRDefault="00543C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661637"/>
      <w:docPartObj>
        <w:docPartGallery w:val="Page Numbers (Bottom of Page)"/>
        <w:docPartUnique/>
      </w:docPartObj>
    </w:sdtPr>
    <w:sdtContent>
      <w:p w14:paraId="00C544F3" w14:textId="4477116E" w:rsidR="00543C5A" w:rsidRDefault="00543C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72763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E15" w14:textId="77777777" w:rsidR="007B2500" w:rsidRPr="00B01F08" w:rsidRDefault="00B2771A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162095C" wp14:editId="386F4DB9">
          <wp:simplePos x="0" y="0"/>
          <wp:positionH relativeFrom="margin">
            <wp:posOffset>3596572</wp:posOffset>
          </wp:positionH>
          <wp:positionV relativeFrom="paragraph">
            <wp:posOffset>-301098</wp:posOffset>
          </wp:positionV>
          <wp:extent cx="2834657" cy="368590"/>
          <wp:effectExtent l="0" t="0" r="3810" b="0"/>
          <wp:wrapNone/>
          <wp:docPr id="741166270" name="Obraz 741166270" descr="Znak Wojewódzkiego Urzędu Pracy w Gdańsku. Od lewej strony są 3 znaki: 1 nazwa urzędu, 2 obok linia koloru zielonego a pod nią na żółtym prostokącie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66270" name="Obraz 741166270" descr="Znak Wojewódzkiego Urzędu Pracy w Gdańsku. Od lewej strony są 3 znaki: 1 nazwa urzędu, 2 obok linia koloru zielonego a pod nią na żółtym prostokącie umieszczony gryf, 3 dalej obok informacja o powiązaniu jako jednostki z Samorządem Województwa Pomorskie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2857531" cy="37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0FDAC" wp14:editId="1AB0A520">
              <wp:simplePos x="0" y="0"/>
              <wp:positionH relativeFrom="page">
                <wp:align>left</wp:align>
              </wp:positionH>
              <wp:positionV relativeFrom="paragraph">
                <wp:posOffset>-233901</wp:posOffset>
              </wp:positionV>
              <wp:extent cx="4707172" cy="522605"/>
              <wp:effectExtent l="0" t="0" r="0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717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9FD73" w14:textId="77777777" w:rsidR="00C268A0" w:rsidRPr="0061767F" w:rsidRDefault="00C268A0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0FD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18.4pt;width:370.65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" stroked="f">
              <v:textbox style="mso-fit-shape-to-text:t">
                <w:txbxContent>
                  <w:p w14:paraId="21E9FD73" w14:textId="77777777" w:rsidR="00C268A0" w:rsidRPr="0061767F" w:rsidRDefault="00C268A0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BB76D9" wp14:editId="03CB1B7B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6CDF57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97A6" w14:textId="77777777" w:rsidR="00046E52" w:rsidRDefault="00046E52">
      <w:r>
        <w:separator/>
      </w:r>
    </w:p>
  </w:footnote>
  <w:footnote w:type="continuationSeparator" w:id="0">
    <w:p w14:paraId="3F3042EA" w14:textId="77777777" w:rsidR="00046E52" w:rsidRDefault="00046E52">
      <w:r>
        <w:continuationSeparator/>
      </w:r>
    </w:p>
  </w:footnote>
  <w:footnote w:id="1">
    <w:p w14:paraId="314FE561" w14:textId="77777777" w:rsidR="001240BC" w:rsidRDefault="001240BC" w:rsidP="001240BC">
      <w:pPr>
        <w:pStyle w:val="Tekstprzypisudolnego"/>
        <w:tabs>
          <w:tab w:val="right" w:pos="9072"/>
        </w:tabs>
      </w:pPr>
      <w:r w:rsidRPr="005F6C47">
        <w:rPr>
          <w:rStyle w:val="Odwoanieprzypisudolnego"/>
          <w:sz w:val="22"/>
        </w:rPr>
        <w:footnoteRef/>
      </w:r>
      <w:r w:rsidRPr="005F6C47">
        <w:rPr>
          <w:sz w:val="22"/>
        </w:rPr>
        <w:t xml:space="preserve"> </w:t>
      </w:r>
      <w:r w:rsidRPr="001240BC">
        <w:rPr>
          <w:rFonts w:ascii="Calibri" w:hAnsi="Calibri" w:cs="Calibri"/>
          <w:sz w:val="22"/>
        </w:rPr>
        <w:t>https://www.funduszeeuropejskie.gov.pl/media/149036/podrecznik_marzec.pdf</w:t>
      </w:r>
      <w:r w:rsidRPr="001240BC">
        <w:rPr>
          <w:rFonts w:ascii="Calibri" w:hAnsi="Calibri" w:cs="Calibri"/>
          <w:sz w:val="22"/>
        </w:rPr>
        <w:tab/>
      </w:r>
    </w:p>
  </w:footnote>
  <w:footnote w:id="2">
    <w:p w14:paraId="611F81DE" w14:textId="77777777" w:rsidR="001240BC" w:rsidRPr="00A97EAB" w:rsidRDefault="001240BC" w:rsidP="001240BC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A97EA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97EAB">
        <w:rPr>
          <w:rFonts w:asciiTheme="minorHAnsi" w:hAnsiTheme="minorHAnsi" w:cstheme="minorHAnsi"/>
          <w:sz w:val="22"/>
          <w:szCs w:val="22"/>
        </w:rPr>
        <w:t xml:space="preserve"> Nie dotyczy tablic, plakatów, naklejek, których wzory nie mogą być zmieniane.</w:t>
      </w:r>
    </w:p>
  </w:footnote>
  <w:footnote w:id="3">
    <w:p w14:paraId="10C6145E" w14:textId="77777777" w:rsidR="001240BC" w:rsidRPr="00A97EAB" w:rsidRDefault="001240BC" w:rsidP="001240BC">
      <w:pPr>
        <w:pStyle w:val="Tekstprzypisudolnego"/>
        <w:rPr>
          <w:rFonts w:asciiTheme="minorHAnsi" w:hAnsiTheme="minorHAnsi" w:cstheme="minorHAnsi"/>
          <w:sz w:val="22"/>
          <w:szCs w:val="22"/>
          <w:lang w:val="x-none"/>
        </w:rPr>
      </w:pPr>
      <w:r w:rsidRPr="00A97EA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97EAB">
        <w:rPr>
          <w:rFonts w:asciiTheme="minorHAnsi" w:hAnsiTheme="minorHAnsi" w:cstheme="minorHAnsi"/>
          <w:sz w:val="22"/>
          <w:szCs w:val="22"/>
        </w:rPr>
        <w:t xml:space="preserve"> www.funduszeeuropejskie.gov.pl</w:t>
      </w:r>
      <w:r w:rsidRPr="00A97EAB">
        <w:rPr>
          <w:rStyle w:val="Odwoaniedokomentarza"/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</w:p>
  </w:footnote>
  <w:footnote w:id="4">
    <w:p w14:paraId="1A081126" w14:textId="77777777" w:rsidR="001240BC" w:rsidRPr="004E0485" w:rsidRDefault="001240BC" w:rsidP="001240BC">
      <w:pPr>
        <w:pStyle w:val="Tekstprzypisudolnego"/>
        <w:rPr>
          <w:lang w:val="x-none"/>
        </w:rPr>
      </w:pPr>
      <w:r w:rsidRPr="00A97EA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97EAB">
        <w:rPr>
          <w:rFonts w:asciiTheme="minorHAnsi" w:hAnsiTheme="minorHAnsi" w:cstheme="minorHAnsi"/>
          <w:sz w:val="22"/>
          <w:szCs w:val="22"/>
        </w:rPr>
        <w:t xml:space="preserve"> https://www.funduszeeuropejskie.gov.pl/strony/o-funduszach/fundusze-2021-2027/prawo-i-dokumenty/zasady-komunikacji-fe/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5E46" w14:textId="77777777" w:rsidR="00543C5A" w:rsidRDefault="00543C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F604" w14:textId="77777777" w:rsidR="00F5032F" w:rsidRDefault="00F5032F" w:rsidP="009A4ACC">
    <w:pPr>
      <w:pStyle w:val="Nagwek"/>
      <w:ind w:left="-1134"/>
    </w:pPr>
  </w:p>
  <w:p w14:paraId="4FF7BCFC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1CBE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1B774" wp14:editId="2287BDF3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4C8EE0D4" wp14:editId="2053FEC8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4AB71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22B"/>
    <w:multiLevelType w:val="hybridMultilevel"/>
    <w:tmpl w:val="505E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E3A98">
      <w:start w:val="1"/>
      <w:numFmt w:val="decimal"/>
      <w:lvlText w:val="- wariant %2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AAC"/>
    <w:multiLevelType w:val="hybridMultilevel"/>
    <w:tmpl w:val="F038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0E0B"/>
    <w:multiLevelType w:val="hybridMultilevel"/>
    <w:tmpl w:val="BEE60EC4"/>
    <w:lvl w:ilvl="0" w:tplc="990E3A98">
      <w:start w:val="1"/>
      <w:numFmt w:val="decimal"/>
      <w:lvlText w:val="- wariant 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5A13A4"/>
    <w:multiLevelType w:val="hybridMultilevel"/>
    <w:tmpl w:val="7FFC5352"/>
    <w:lvl w:ilvl="0" w:tplc="FA680E92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86694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C5CF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2BBC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A693C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49F8E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41E70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603C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E624A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BA14AD"/>
    <w:multiLevelType w:val="hybridMultilevel"/>
    <w:tmpl w:val="C690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42C82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6138"/>
    <w:multiLevelType w:val="hybridMultilevel"/>
    <w:tmpl w:val="D5AC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5D5"/>
    <w:multiLevelType w:val="hybridMultilevel"/>
    <w:tmpl w:val="B9EC2CEA"/>
    <w:lvl w:ilvl="0" w:tplc="5A26DAB0">
      <w:start w:val="1"/>
      <w:numFmt w:val="decimal"/>
      <w:lvlText w:val="%1)"/>
      <w:lvlJc w:val="left"/>
      <w:pPr>
        <w:ind w:left="2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213D4">
      <w:start w:val="1"/>
      <w:numFmt w:val="lowerLetter"/>
      <w:lvlText w:val="%2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E61C96">
      <w:start w:val="1"/>
      <w:numFmt w:val="lowerRoman"/>
      <w:lvlText w:val="%3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904A88">
      <w:start w:val="1"/>
      <w:numFmt w:val="decimal"/>
      <w:lvlText w:val="%4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A2EBC">
      <w:start w:val="1"/>
      <w:numFmt w:val="lowerLetter"/>
      <w:lvlText w:val="%5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4BB26">
      <w:start w:val="1"/>
      <w:numFmt w:val="lowerRoman"/>
      <w:lvlText w:val="%6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C107E">
      <w:start w:val="1"/>
      <w:numFmt w:val="decimal"/>
      <w:lvlText w:val="%7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4E7E">
      <w:start w:val="1"/>
      <w:numFmt w:val="lowerLetter"/>
      <w:lvlText w:val="%8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253BA">
      <w:start w:val="1"/>
      <w:numFmt w:val="lowerRoman"/>
      <w:lvlText w:val="%9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3651"/>
    <w:multiLevelType w:val="hybridMultilevel"/>
    <w:tmpl w:val="03A8B4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4469E9"/>
    <w:multiLevelType w:val="hybridMultilevel"/>
    <w:tmpl w:val="963E6362"/>
    <w:lvl w:ilvl="0" w:tplc="44F625E6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EE568">
      <w:start w:val="1"/>
      <w:numFmt w:val="decimal"/>
      <w:lvlText w:val="%2)"/>
      <w:lvlJc w:val="left"/>
      <w:pPr>
        <w:ind w:left="13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C8E80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0B25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42072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4211C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A138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4F4F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905E1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9E1A37"/>
    <w:multiLevelType w:val="hybridMultilevel"/>
    <w:tmpl w:val="B5249916"/>
    <w:lvl w:ilvl="0" w:tplc="62885298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446A8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C95C0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F2AC3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8927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9E964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4BC2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805782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620AA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AF1705"/>
    <w:multiLevelType w:val="hybridMultilevel"/>
    <w:tmpl w:val="A0EACDC6"/>
    <w:lvl w:ilvl="0" w:tplc="CA8280B2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9410F6">
      <w:start w:val="1"/>
      <w:numFmt w:val="decimal"/>
      <w:lvlText w:val="%2)"/>
      <w:lvlJc w:val="left"/>
      <w:pPr>
        <w:ind w:left="17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6F2BC">
      <w:start w:val="1"/>
      <w:numFmt w:val="lowerRoman"/>
      <w:lvlText w:val="%3"/>
      <w:lvlJc w:val="left"/>
      <w:pPr>
        <w:ind w:left="24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163DAE">
      <w:start w:val="1"/>
      <w:numFmt w:val="decimal"/>
      <w:lvlText w:val="%4"/>
      <w:lvlJc w:val="left"/>
      <w:pPr>
        <w:ind w:left="32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942D98">
      <w:start w:val="1"/>
      <w:numFmt w:val="lowerLetter"/>
      <w:lvlText w:val="%5"/>
      <w:lvlJc w:val="left"/>
      <w:pPr>
        <w:ind w:left="39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212C2">
      <w:start w:val="1"/>
      <w:numFmt w:val="lowerRoman"/>
      <w:lvlText w:val="%6"/>
      <w:lvlJc w:val="left"/>
      <w:pPr>
        <w:ind w:left="46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F45B3E">
      <w:start w:val="1"/>
      <w:numFmt w:val="decimal"/>
      <w:lvlText w:val="%7"/>
      <w:lvlJc w:val="left"/>
      <w:pPr>
        <w:ind w:left="53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482112">
      <w:start w:val="1"/>
      <w:numFmt w:val="lowerLetter"/>
      <w:lvlText w:val="%8"/>
      <w:lvlJc w:val="left"/>
      <w:pPr>
        <w:ind w:left="6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055D4">
      <w:start w:val="1"/>
      <w:numFmt w:val="lowerRoman"/>
      <w:lvlText w:val="%9"/>
      <w:lvlJc w:val="left"/>
      <w:pPr>
        <w:ind w:left="6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E6583"/>
    <w:multiLevelType w:val="hybridMultilevel"/>
    <w:tmpl w:val="3A0C2C0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A065DE4"/>
    <w:multiLevelType w:val="hybridMultilevel"/>
    <w:tmpl w:val="5CFE1998"/>
    <w:lvl w:ilvl="0" w:tplc="35986250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EB4C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6D9A2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603B0A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E437E4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03330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0C4560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509BE0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A08D4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C14B55"/>
    <w:multiLevelType w:val="hybridMultilevel"/>
    <w:tmpl w:val="6534E13A"/>
    <w:lvl w:ilvl="0" w:tplc="0BB2F81C">
      <w:start w:val="1"/>
      <w:numFmt w:val="decimal"/>
      <w:lvlText w:val="%1)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C8EB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40FD8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A9A06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AB1B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E6254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C8F66A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384AF6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65552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665476"/>
    <w:multiLevelType w:val="hybridMultilevel"/>
    <w:tmpl w:val="EAA8B794"/>
    <w:lvl w:ilvl="0" w:tplc="4D727060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22D1A0">
      <w:start w:val="1"/>
      <w:numFmt w:val="decimal"/>
      <w:lvlText w:val="%2)"/>
      <w:lvlJc w:val="left"/>
      <w:pPr>
        <w:ind w:left="13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78BFCE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02718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4FCF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A2FB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A6032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E92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AC1442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07557A"/>
    <w:multiLevelType w:val="hybridMultilevel"/>
    <w:tmpl w:val="F232EE00"/>
    <w:lvl w:ilvl="0" w:tplc="38D25810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E1E50">
      <w:start w:val="1"/>
      <w:numFmt w:val="decimal"/>
      <w:lvlText w:val="%2)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0BC9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6137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6E966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E0DC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CF55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4B6C0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6CB7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A35C0A"/>
    <w:multiLevelType w:val="multilevel"/>
    <w:tmpl w:val="428E9EAC"/>
    <w:numStyleLink w:val="Lista1"/>
  </w:abstractNum>
  <w:num w:numId="1" w16cid:durableId="1623026716">
    <w:abstractNumId w:val="16"/>
  </w:num>
  <w:num w:numId="2" w16cid:durableId="1130828349">
    <w:abstractNumId w:val="20"/>
  </w:num>
  <w:num w:numId="3" w16cid:durableId="85345895">
    <w:abstractNumId w:val="17"/>
  </w:num>
  <w:num w:numId="4" w16cid:durableId="1604721697">
    <w:abstractNumId w:val="14"/>
  </w:num>
  <w:num w:numId="5" w16cid:durableId="859509662">
    <w:abstractNumId w:val="9"/>
  </w:num>
  <w:num w:numId="6" w16cid:durableId="907764360">
    <w:abstractNumId w:val="18"/>
  </w:num>
  <w:num w:numId="7" w16cid:durableId="1135296799">
    <w:abstractNumId w:val="10"/>
  </w:num>
  <w:num w:numId="8" w16cid:durableId="760839453">
    <w:abstractNumId w:val="11"/>
  </w:num>
  <w:num w:numId="9" w16cid:durableId="160198031">
    <w:abstractNumId w:val="19"/>
  </w:num>
  <w:num w:numId="10" w16cid:durableId="435178106">
    <w:abstractNumId w:val="3"/>
  </w:num>
  <w:num w:numId="11" w16cid:durableId="1393776648">
    <w:abstractNumId w:val="6"/>
  </w:num>
  <w:num w:numId="12" w16cid:durableId="387189457">
    <w:abstractNumId w:val="0"/>
  </w:num>
  <w:num w:numId="13" w16cid:durableId="1812282422">
    <w:abstractNumId w:val="13"/>
  </w:num>
  <w:num w:numId="14" w16cid:durableId="1174882111">
    <w:abstractNumId w:val="7"/>
  </w:num>
  <w:num w:numId="15" w16cid:durableId="1198617091">
    <w:abstractNumId w:val="15"/>
  </w:num>
  <w:num w:numId="16" w16cid:durableId="1614939892">
    <w:abstractNumId w:val="5"/>
  </w:num>
  <w:num w:numId="17" w16cid:durableId="1608585312">
    <w:abstractNumId w:val="1"/>
  </w:num>
  <w:num w:numId="18" w16cid:durableId="831525256">
    <w:abstractNumId w:val="8"/>
  </w:num>
  <w:num w:numId="19" w16cid:durableId="1157261340">
    <w:abstractNumId w:val="4"/>
  </w:num>
  <w:num w:numId="20" w16cid:durableId="859200665">
    <w:abstractNumId w:val="2"/>
  </w:num>
  <w:num w:numId="21" w16cid:durableId="103161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364DF"/>
    <w:rsid w:val="00046E52"/>
    <w:rsid w:val="00047051"/>
    <w:rsid w:val="00061F20"/>
    <w:rsid w:val="00080D83"/>
    <w:rsid w:val="000870A3"/>
    <w:rsid w:val="000A3836"/>
    <w:rsid w:val="000D283E"/>
    <w:rsid w:val="000E03EE"/>
    <w:rsid w:val="00120BC8"/>
    <w:rsid w:val="001240BC"/>
    <w:rsid w:val="00124D4A"/>
    <w:rsid w:val="001304E7"/>
    <w:rsid w:val="00130B23"/>
    <w:rsid w:val="00131AF8"/>
    <w:rsid w:val="00144B45"/>
    <w:rsid w:val="001520FF"/>
    <w:rsid w:val="001844E2"/>
    <w:rsid w:val="001A02A1"/>
    <w:rsid w:val="001A3D33"/>
    <w:rsid w:val="001B210F"/>
    <w:rsid w:val="001D059A"/>
    <w:rsid w:val="001E6AB0"/>
    <w:rsid w:val="002026C3"/>
    <w:rsid w:val="00227049"/>
    <w:rsid w:val="00241C1F"/>
    <w:rsid w:val="002425AE"/>
    <w:rsid w:val="002529E4"/>
    <w:rsid w:val="002713EE"/>
    <w:rsid w:val="002C6347"/>
    <w:rsid w:val="00315901"/>
    <w:rsid w:val="00320AAC"/>
    <w:rsid w:val="00321F28"/>
    <w:rsid w:val="00325198"/>
    <w:rsid w:val="003526F5"/>
    <w:rsid w:val="0035482A"/>
    <w:rsid w:val="003619F2"/>
    <w:rsid w:val="00365820"/>
    <w:rsid w:val="00387F6A"/>
    <w:rsid w:val="0039693E"/>
    <w:rsid w:val="003C554F"/>
    <w:rsid w:val="0040149C"/>
    <w:rsid w:val="00414478"/>
    <w:rsid w:val="004430F4"/>
    <w:rsid w:val="00464281"/>
    <w:rsid w:val="00492BD3"/>
    <w:rsid w:val="004B29DD"/>
    <w:rsid w:val="004B38AD"/>
    <w:rsid w:val="004B70BD"/>
    <w:rsid w:val="004C303B"/>
    <w:rsid w:val="0052111D"/>
    <w:rsid w:val="00527AF4"/>
    <w:rsid w:val="00543C5A"/>
    <w:rsid w:val="005760A9"/>
    <w:rsid w:val="00594464"/>
    <w:rsid w:val="0061767F"/>
    <w:rsid w:val="00622781"/>
    <w:rsid w:val="00640BFF"/>
    <w:rsid w:val="0066032A"/>
    <w:rsid w:val="00665A91"/>
    <w:rsid w:val="0069621B"/>
    <w:rsid w:val="006A3A7B"/>
    <w:rsid w:val="006B4267"/>
    <w:rsid w:val="006F0C63"/>
    <w:rsid w:val="006F1835"/>
    <w:rsid w:val="006F209E"/>
    <w:rsid w:val="0072267A"/>
    <w:rsid w:val="00727F94"/>
    <w:rsid w:val="00732B2D"/>
    <w:rsid w:val="007337EB"/>
    <w:rsid w:val="00745D18"/>
    <w:rsid w:val="00776530"/>
    <w:rsid w:val="00791E8E"/>
    <w:rsid w:val="00795CF4"/>
    <w:rsid w:val="007A0109"/>
    <w:rsid w:val="007B2500"/>
    <w:rsid w:val="007B5688"/>
    <w:rsid w:val="007B5CFD"/>
    <w:rsid w:val="007D61D6"/>
    <w:rsid w:val="007E1B19"/>
    <w:rsid w:val="007E670E"/>
    <w:rsid w:val="007F3623"/>
    <w:rsid w:val="00827311"/>
    <w:rsid w:val="00834BB4"/>
    <w:rsid w:val="00835187"/>
    <w:rsid w:val="00873501"/>
    <w:rsid w:val="00876326"/>
    <w:rsid w:val="008945D9"/>
    <w:rsid w:val="008C52E2"/>
    <w:rsid w:val="008F5242"/>
    <w:rsid w:val="009706FB"/>
    <w:rsid w:val="009726FB"/>
    <w:rsid w:val="0098589D"/>
    <w:rsid w:val="00996E6E"/>
    <w:rsid w:val="009A13DA"/>
    <w:rsid w:val="009A4ACC"/>
    <w:rsid w:val="009C15A4"/>
    <w:rsid w:val="009C4A70"/>
    <w:rsid w:val="009D71C1"/>
    <w:rsid w:val="009E3442"/>
    <w:rsid w:val="009F2CF0"/>
    <w:rsid w:val="00A0160D"/>
    <w:rsid w:val="00A04690"/>
    <w:rsid w:val="00A36F4A"/>
    <w:rsid w:val="00A40DD3"/>
    <w:rsid w:val="00A830EB"/>
    <w:rsid w:val="00A8311B"/>
    <w:rsid w:val="00A97EAB"/>
    <w:rsid w:val="00AB1CB7"/>
    <w:rsid w:val="00AD1EFE"/>
    <w:rsid w:val="00AD51FC"/>
    <w:rsid w:val="00AD7E56"/>
    <w:rsid w:val="00B01F08"/>
    <w:rsid w:val="00B15D77"/>
    <w:rsid w:val="00B16E8F"/>
    <w:rsid w:val="00B2442F"/>
    <w:rsid w:val="00B2771A"/>
    <w:rsid w:val="00B30401"/>
    <w:rsid w:val="00B6637D"/>
    <w:rsid w:val="00BB76D0"/>
    <w:rsid w:val="00BC363C"/>
    <w:rsid w:val="00C0193B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63569"/>
    <w:rsid w:val="00DA2034"/>
    <w:rsid w:val="00DB7E87"/>
    <w:rsid w:val="00DC733E"/>
    <w:rsid w:val="00DE5229"/>
    <w:rsid w:val="00DF57BE"/>
    <w:rsid w:val="00E06500"/>
    <w:rsid w:val="00E142C2"/>
    <w:rsid w:val="00E539C6"/>
    <w:rsid w:val="00E57060"/>
    <w:rsid w:val="00E81ADD"/>
    <w:rsid w:val="00E87616"/>
    <w:rsid w:val="00EA5C16"/>
    <w:rsid w:val="00EF000D"/>
    <w:rsid w:val="00F5032F"/>
    <w:rsid w:val="00F545A3"/>
    <w:rsid w:val="00F76DD4"/>
    <w:rsid w:val="00F83EE2"/>
    <w:rsid w:val="00FB1502"/>
    <w:rsid w:val="00FB5706"/>
    <w:rsid w:val="00FB7887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3A8B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AB1CB7"/>
    <w:pPr>
      <w:keepNext/>
      <w:keepLines/>
      <w:spacing w:after="78" w:line="259" w:lineRule="auto"/>
      <w:ind w:right="3"/>
      <w:jc w:val="center"/>
      <w:outlineLvl w:val="0"/>
    </w:pPr>
    <w:rPr>
      <w:rFonts w:ascii="Tahoma" w:eastAsia="Tahoma" w:hAnsi="Tahoma" w:cs="Tahoma"/>
      <w:b/>
      <w:color w:val="000000"/>
      <w:sz w:val="28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AB1CB7"/>
    <w:pPr>
      <w:keepNext/>
      <w:keepLines/>
      <w:spacing w:after="17" w:line="259" w:lineRule="auto"/>
      <w:outlineLvl w:val="1"/>
    </w:pPr>
    <w:rPr>
      <w:rFonts w:ascii="Tahoma" w:eastAsia="Tahoma" w:hAnsi="Tahoma" w:cs="Tahoma"/>
      <w:b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15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5D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B1CB7"/>
    <w:rPr>
      <w:rFonts w:ascii="Tahoma" w:eastAsia="Tahoma" w:hAnsi="Tahoma" w:cs="Tahoma"/>
      <w:b/>
      <w:color w:val="000000"/>
      <w:sz w:val="28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AB1CB7"/>
    <w:rPr>
      <w:rFonts w:ascii="Tahoma" w:eastAsia="Tahoma" w:hAnsi="Tahoma" w:cs="Tahoma"/>
      <w:b/>
      <w:color w:val="000000"/>
      <w:sz w:val="22"/>
      <w:szCs w:val="22"/>
    </w:rPr>
  </w:style>
  <w:style w:type="paragraph" w:customStyle="1" w:styleId="footnotedescription">
    <w:name w:val="footnote description"/>
    <w:next w:val="Normalny"/>
    <w:link w:val="footnotedescriptionChar"/>
    <w:hidden/>
    <w:rsid w:val="00AB1CB7"/>
    <w:pPr>
      <w:spacing w:line="259" w:lineRule="auto"/>
    </w:pPr>
    <w:rPr>
      <w:rFonts w:ascii="Tahoma" w:eastAsia="Tahoma" w:hAnsi="Tahoma" w:cs="Tahom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AB1CB7"/>
    <w:rPr>
      <w:rFonts w:ascii="Tahoma" w:eastAsia="Tahoma" w:hAnsi="Tahoma" w:cs="Tahoma"/>
      <w:color w:val="000000"/>
      <w:sz w:val="16"/>
      <w:szCs w:val="22"/>
    </w:rPr>
  </w:style>
  <w:style w:type="character" w:customStyle="1" w:styleId="footnotemark">
    <w:name w:val="footnote mark"/>
    <w:hidden/>
    <w:rsid w:val="00AB1CB7"/>
    <w:rPr>
      <w:rFonts w:ascii="Tahoma" w:eastAsia="Tahoma" w:hAnsi="Tahoma" w:cs="Tahoma"/>
      <w:color w:val="000000"/>
      <w:sz w:val="16"/>
      <w:vertAlign w:val="superscript"/>
    </w:rPr>
  </w:style>
  <w:style w:type="table" w:customStyle="1" w:styleId="TableGrid">
    <w:name w:val="TableGrid"/>
    <w:rsid w:val="00AB1CB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A3A7B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6A3A7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6A3A7B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6A3A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B15D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15D7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Odwoaniedokomentarza">
    <w:name w:val="annotation reference"/>
    <w:uiPriority w:val="99"/>
    <w:rsid w:val="00B15D77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3C5A"/>
    <w:rPr>
      <w:rFonts w:ascii="Arial" w:hAnsi="Arial"/>
      <w:sz w:val="24"/>
      <w:szCs w:val="24"/>
    </w:rPr>
  </w:style>
  <w:style w:type="paragraph" w:styleId="Poprawka">
    <w:name w:val="Revision"/>
    <w:hidden/>
    <w:uiPriority w:val="99"/>
    <w:semiHidden/>
    <w:rsid w:val="0004705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49036/podrecznik_marzec.pdf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hyperlink" Target="http://www.funduszeeuropejskie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unduszeuepomorskie.pl/sites/default/files/2025/03/4757/podrecznik_marzec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hyperlink" Target="https://funduszeuepomorskie.pl/sites/default/files/2025/03/4757/podrecznik_marze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69</TotalTime>
  <Pages>8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17 do Regulaminu wyboru projektów</vt:lpstr>
    </vt:vector>
  </TitlesOfParts>
  <Company>UMWP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9-Obowiązki informacyjne Beneficjenta</dc:title>
  <dc:subject/>
  <dc:creator>a_marchewka@wup.gdansk.pl</dc:creator>
  <cp:keywords>Obowiązki informacyjne Beneficjenta</cp:keywords>
  <cp:lastModifiedBy>Katarzyna Bogdańska</cp:lastModifiedBy>
  <cp:revision>23</cp:revision>
  <cp:lastPrinted>2025-10-30T07:39:00Z</cp:lastPrinted>
  <dcterms:created xsi:type="dcterms:W3CDTF">2025-06-17T08:37:00Z</dcterms:created>
  <dcterms:modified xsi:type="dcterms:W3CDTF">2025-11-19T08:51:00Z</dcterms:modified>
</cp:coreProperties>
</file>